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90A5C" w14:textId="77777777" w:rsidR="007532E9" w:rsidRPr="00C13DB0" w:rsidRDefault="007532E9" w:rsidP="007532E9"/>
    <w:p w14:paraId="2C0F3E12" w14:textId="77777777" w:rsidR="007532E9" w:rsidRPr="00C13DB0" w:rsidRDefault="007532E9" w:rsidP="007532E9"/>
    <w:p w14:paraId="5FCCF96D" w14:textId="77777777" w:rsidR="007532E9" w:rsidRPr="00C13DB0" w:rsidRDefault="007532E9" w:rsidP="007532E9"/>
    <w:p w14:paraId="5589AFFA" w14:textId="77777777" w:rsidR="007532E9" w:rsidRPr="00C13DB0" w:rsidRDefault="007532E9" w:rsidP="007532E9"/>
    <w:p w14:paraId="1E30DA72" w14:textId="77777777" w:rsidR="007532E9" w:rsidRPr="00C13DB0" w:rsidRDefault="007532E9" w:rsidP="007532E9"/>
    <w:p w14:paraId="53390BF9" w14:textId="77777777" w:rsidR="007532E9" w:rsidRPr="00C13DB0" w:rsidRDefault="007532E9" w:rsidP="007532E9"/>
    <w:p w14:paraId="4E8D3103" w14:textId="77777777" w:rsidR="007532E9" w:rsidRPr="00C13DB0" w:rsidRDefault="007532E9" w:rsidP="007532E9"/>
    <w:p w14:paraId="199E2CF7" w14:textId="77777777" w:rsidR="007532E9" w:rsidRPr="00C13DB0" w:rsidRDefault="007532E9" w:rsidP="007532E9"/>
    <w:p w14:paraId="642FB048" w14:textId="77777777" w:rsidR="007532E9" w:rsidRPr="00C13DB0" w:rsidRDefault="007532E9" w:rsidP="007532E9"/>
    <w:p w14:paraId="148AAEF9" w14:textId="77777777" w:rsidR="007532E9" w:rsidRPr="00C13DB0" w:rsidRDefault="007532E9" w:rsidP="007532E9"/>
    <w:p w14:paraId="276740C1" w14:textId="77777777" w:rsidR="007532E9" w:rsidRPr="00C13DB0" w:rsidRDefault="007532E9" w:rsidP="007532E9"/>
    <w:p w14:paraId="3F2BEBBA" w14:textId="77777777" w:rsidR="007532E9" w:rsidRPr="00C13DB0" w:rsidRDefault="007532E9" w:rsidP="007532E9"/>
    <w:p w14:paraId="12FF2094" w14:textId="77777777" w:rsidR="007532E9" w:rsidRPr="00C13DB0" w:rsidRDefault="007532E9" w:rsidP="007532E9"/>
    <w:p w14:paraId="609197B8" w14:textId="77777777" w:rsidR="007532E9" w:rsidRPr="00C13DB0" w:rsidRDefault="007532E9" w:rsidP="007532E9"/>
    <w:p w14:paraId="4C765266" w14:textId="160B3F21" w:rsidR="007532E9" w:rsidRPr="00C13DB0" w:rsidRDefault="00203D80" w:rsidP="007532E9">
      <w:pPr>
        <w:jc w:val="center"/>
        <w:rPr>
          <w:rFonts w:ascii="Arial" w:hAnsi="Arial" w:cs="Arial"/>
          <w:b/>
          <w:sz w:val="32"/>
          <w:szCs w:val="32"/>
        </w:rPr>
      </w:pPr>
      <w:r>
        <w:rPr>
          <w:rFonts w:ascii="Arial" w:hAnsi="Arial" w:cs="Arial"/>
          <w:b/>
          <w:sz w:val="32"/>
          <w:szCs w:val="32"/>
        </w:rPr>
        <w:t>Chủ đề</w:t>
      </w:r>
      <w:r w:rsidR="007532E9" w:rsidRPr="00C13DB0">
        <w:rPr>
          <w:rFonts w:ascii="Arial" w:hAnsi="Arial" w:cs="Arial"/>
          <w:b/>
          <w:sz w:val="32"/>
          <w:szCs w:val="32"/>
        </w:rPr>
        <w:t xml:space="preserve"> 4</w:t>
      </w:r>
      <w:r w:rsidR="0054746D">
        <w:rPr>
          <w:rFonts w:ascii="Arial" w:hAnsi="Arial" w:cs="Arial"/>
          <w:b/>
          <w:sz w:val="32"/>
          <w:szCs w:val="32"/>
        </w:rPr>
        <w:t>:</w:t>
      </w:r>
      <w:r w:rsidR="007532E9" w:rsidRPr="00C13DB0">
        <w:rPr>
          <w:rFonts w:ascii="Arial" w:hAnsi="Arial" w:cs="Arial"/>
          <w:b/>
          <w:sz w:val="32"/>
          <w:szCs w:val="32"/>
        </w:rPr>
        <w:t xml:space="preserve"> </w:t>
      </w:r>
      <w:r>
        <w:rPr>
          <w:rFonts w:ascii="Arial" w:hAnsi="Arial" w:cs="Arial"/>
          <w:b/>
          <w:sz w:val="32"/>
          <w:szCs w:val="32"/>
        </w:rPr>
        <w:t xml:space="preserve">Hình dung </w:t>
      </w:r>
      <w:r w:rsidR="00873B24">
        <w:rPr>
          <w:rFonts w:ascii="Arial" w:hAnsi="Arial" w:cs="Arial"/>
          <w:b/>
          <w:sz w:val="32"/>
          <w:szCs w:val="32"/>
          <w:lang w:val="vi-VN"/>
        </w:rPr>
        <w:t xml:space="preserve">về </w:t>
      </w:r>
      <w:r>
        <w:rPr>
          <w:rFonts w:ascii="Arial" w:hAnsi="Arial" w:cs="Arial"/>
          <w:b/>
          <w:sz w:val="32"/>
          <w:szCs w:val="32"/>
        </w:rPr>
        <w:t>Đông Nam Á</w:t>
      </w:r>
    </w:p>
    <w:p w14:paraId="7243E3C0" w14:textId="77777777" w:rsidR="007532E9" w:rsidRPr="00C13DB0" w:rsidRDefault="007532E9" w:rsidP="007532E9">
      <w:pPr>
        <w:jc w:val="center"/>
        <w:rPr>
          <w:rFonts w:ascii="Arial" w:hAnsi="Arial" w:cs="Arial"/>
          <w:b/>
          <w:sz w:val="32"/>
          <w:szCs w:val="32"/>
        </w:rPr>
      </w:pPr>
    </w:p>
    <w:p w14:paraId="74EE7CD0" w14:textId="77777777" w:rsidR="000D16AC" w:rsidRDefault="00203D80" w:rsidP="007532E9">
      <w:pPr>
        <w:jc w:val="center"/>
        <w:rPr>
          <w:rFonts w:ascii="Arial" w:hAnsi="Arial" w:cs="Arial"/>
          <w:b/>
          <w:i/>
          <w:iCs/>
          <w:sz w:val="32"/>
          <w:szCs w:val="32"/>
        </w:rPr>
      </w:pPr>
      <w:r>
        <w:rPr>
          <w:rFonts w:ascii="Arial" w:hAnsi="Arial" w:cs="Arial"/>
          <w:b/>
          <w:i/>
          <w:iCs/>
          <w:sz w:val="32"/>
          <w:szCs w:val="32"/>
        </w:rPr>
        <w:t xml:space="preserve">Bài </w:t>
      </w:r>
      <w:r w:rsidR="007532E9" w:rsidRPr="0054746D">
        <w:rPr>
          <w:rFonts w:ascii="Arial" w:hAnsi="Arial" w:cs="Arial"/>
          <w:b/>
          <w:i/>
          <w:iCs/>
          <w:sz w:val="32"/>
          <w:szCs w:val="32"/>
        </w:rPr>
        <w:t>5</w:t>
      </w:r>
      <w:r w:rsidR="0054746D" w:rsidRPr="0054746D">
        <w:rPr>
          <w:rFonts w:ascii="Arial" w:hAnsi="Arial" w:cs="Arial"/>
          <w:b/>
          <w:i/>
          <w:iCs/>
          <w:sz w:val="32"/>
          <w:szCs w:val="32"/>
        </w:rPr>
        <w:t>:</w:t>
      </w:r>
      <w:r w:rsidR="007532E9" w:rsidRPr="0054746D">
        <w:rPr>
          <w:rFonts w:ascii="Arial" w:hAnsi="Arial" w:cs="Arial"/>
          <w:b/>
          <w:i/>
          <w:iCs/>
          <w:sz w:val="32"/>
          <w:szCs w:val="32"/>
        </w:rPr>
        <w:t xml:space="preserve"> </w:t>
      </w:r>
      <w:r>
        <w:rPr>
          <w:rFonts w:ascii="Arial" w:hAnsi="Arial" w:cs="Arial"/>
          <w:b/>
          <w:i/>
          <w:iCs/>
          <w:sz w:val="32"/>
          <w:szCs w:val="32"/>
        </w:rPr>
        <w:t>Nghệ thuật đương đại Đông Nam Á</w:t>
      </w:r>
      <w:r w:rsidR="000D16AC">
        <w:rPr>
          <w:rFonts w:ascii="Arial" w:hAnsi="Arial" w:cs="Arial"/>
          <w:b/>
          <w:i/>
          <w:iCs/>
          <w:sz w:val="32"/>
          <w:szCs w:val="32"/>
        </w:rPr>
        <w:t xml:space="preserve"> </w:t>
      </w:r>
    </w:p>
    <w:p w14:paraId="4712BEFD" w14:textId="77777777" w:rsidR="000D16AC" w:rsidRDefault="000D16AC" w:rsidP="007532E9">
      <w:pPr>
        <w:jc w:val="center"/>
        <w:rPr>
          <w:rFonts w:ascii="Arial" w:hAnsi="Arial" w:cs="Arial"/>
          <w:b/>
          <w:i/>
          <w:iCs/>
          <w:sz w:val="32"/>
          <w:szCs w:val="32"/>
        </w:rPr>
      </w:pPr>
    </w:p>
    <w:p w14:paraId="6ADD242E" w14:textId="77777777" w:rsidR="000D16AC" w:rsidRDefault="000D16AC" w:rsidP="007532E9">
      <w:pPr>
        <w:jc w:val="center"/>
        <w:rPr>
          <w:rFonts w:ascii="Arial" w:hAnsi="Arial" w:cs="Arial"/>
          <w:b/>
          <w:i/>
          <w:iCs/>
          <w:sz w:val="32"/>
          <w:szCs w:val="32"/>
        </w:rPr>
      </w:pPr>
    </w:p>
    <w:p w14:paraId="69356042" w14:textId="77777777" w:rsidR="000D16AC" w:rsidRDefault="000D16AC" w:rsidP="007532E9">
      <w:pPr>
        <w:jc w:val="center"/>
        <w:rPr>
          <w:rFonts w:ascii="Arial" w:hAnsi="Arial" w:cs="Arial"/>
          <w:b/>
          <w:i/>
          <w:iCs/>
          <w:sz w:val="32"/>
          <w:szCs w:val="32"/>
        </w:rPr>
      </w:pPr>
    </w:p>
    <w:p w14:paraId="771F7741" w14:textId="77777777" w:rsidR="000D16AC" w:rsidRDefault="000D16AC" w:rsidP="007532E9">
      <w:pPr>
        <w:jc w:val="center"/>
        <w:rPr>
          <w:rFonts w:ascii="Arial" w:hAnsi="Arial" w:cs="Arial"/>
          <w:b/>
          <w:i/>
          <w:iCs/>
          <w:sz w:val="32"/>
          <w:szCs w:val="32"/>
        </w:rPr>
      </w:pPr>
    </w:p>
    <w:p w14:paraId="1C29DB8A" w14:textId="77777777" w:rsidR="000D16AC" w:rsidRDefault="000D16AC" w:rsidP="007532E9">
      <w:pPr>
        <w:jc w:val="center"/>
        <w:rPr>
          <w:rFonts w:ascii="Arial" w:hAnsi="Arial" w:cs="Arial"/>
          <w:b/>
          <w:i/>
          <w:iCs/>
          <w:sz w:val="32"/>
          <w:szCs w:val="32"/>
        </w:rPr>
      </w:pPr>
    </w:p>
    <w:p w14:paraId="3DB1B7E5" w14:textId="29B1918F" w:rsidR="007532E9" w:rsidRPr="0054746D" w:rsidRDefault="000D16AC" w:rsidP="007532E9">
      <w:pPr>
        <w:jc w:val="center"/>
        <w:rPr>
          <w:rFonts w:ascii="Arial" w:hAnsi="Arial" w:cs="Arial"/>
          <w:b/>
          <w:i/>
          <w:iCs/>
          <w:sz w:val="32"/>
          <w:szCs w:val="32"/>
        </w:rPr>
      </w:pPr>
      <w:r>
        <w:rPr>
          <w:b/>
          <w:bCs/>
          <w:color w:val="1F497D"/>
          <w:sz w:val="28"/>
          <w:szCs w:val="28"/>
        </w:rPr>
        <w:t>Bản dịch không chính thức. Xin xem bản tiếng Anh nếu cần kiểm chứng.</w:t>
      </w:r>
    </w:p>
    <w:p w14:paraId="21AE7B02" w14:textId="77777777" w:rsidR="007532E9" w:rsidRDefault="007532E9" w:rsidP="007532E9">
      <w:pPr>
        <w:jc w:val="center"/>
        <w:rPr>
          <w:rFonts w:ascii="Arial" w:hAnsi="Arial" w:cs="Arial"/>
          <w:b/>
          <w:sz w:val="32"/>
          <w:szCs w:val="32"/>
        </w:rPr>
      </w:pPr>
    </w:p>
    <w:p w14:paraId="4EC6B243" w14:textId="77777777" w:rsidR="007532E9" w:rsidRPr="00C13DB0" w:rsidRDefault="007532E9" w:rsidP="007532E9">
      <w:pPr>
        <w:jc w:val="center"/>
        <w:rPr>
          <w:rFonts w:ascii="Arial" w:hAnsi="Arial" w:cs="Arial"/>
          <w:b/>
          <w:sz w:val="32"/>
          <w:szCs w:val="32"/>
        </w:rPr>
      </w:pPr>
    </w:p>
    <w:p w14:paraId="5D5B2703" w14:textId="77777777" w:rsidR="007532E9" w:rsidRPr="00C13DB0" w:rsidRDefault="007532E9" w:rsidP="007532E9">
      <w:pPr>
        <w:jc w:val="center"/>
        <w:rPr>
          <w:rFonts w:ascii="Arial" w:hAnsi="Arial" w:cs="Arial"/>
          <w:b/>
          <w:sz w:val="32"/>
          <w:szCs w:val="32"/>
        </w:rPr>
      </w:pPr>
    </w:p>
    <w:p w14:paraId="0CF48B57" w14:textId="77777777" w:rsidR="007532E9" w:rsidRPr="00C13DB0" w:rsidRDefault="007532E9" w:rsidP="007532E9">
      <w:pPr>
        <w:rPr>
          <w:rFonts w:ascii="Arial" w:hAnsi="Arial" w:cs="Arial"/>
          <w:b/>
          <w:sz w:val="22"/>
          <w:szCs w:val="22"/>
        </w:rPr>
      </w:pPr>
      <w:r w:rsidRPr="00C13DB0">
        <w:rPr>
          <w:rFonts w:ascii="Arial" w:hAnsi="Arial" w:cs="Arial"/>
          <w:b/>
          <w:sz w:val="22"/>
          <w:szCs w:val="22"/>
        </w:rPr>
        <w:br w:type="page"/>
      </w:r>
    </w:p>
    <w:p w14:paraId="0172F40C" w14:textId="3389622A" w:rsidR="007478A0" w:rsidRPr="00605ABB" w:rsidRDefault="004C563F" w:rsidP="007478A0">
      <w:pPr>
        <w:spacing w:after="240" w:line="360" w:lineRule="auto"/>
        <w:rPr>
          <w:rFonts w:ascii="Arial" w:hAnsi="Arial"/>
          <w:b/>
          <w:sz w:val="22"/>
          <w:szCs w:val="28"/>
          <w:cs/>
          <w:lang w:val="en-GB" w:eastAsia="zh-CN" w:bidi="th-TH"/>
        </w:rPr>
      </w:pPr>
      <w:r>
        <w:rPr>
          <w:rFonts w:ascii="Arial" w:hAnsi="Arial" w:cs="Arial"/>
          <w:b/>
          <w:sz w:val="22"/>
          <w:szCs w:val="22"/>
          <w:lang w:val="en-GB" w:eastAsia="zh-CN"/>
        </w:rPr>
        <w:lastRenderedPageBreak/>
        <w:t>Giới thiệu</w:t>
      </w:r>
    </w:p>
    <w:p w14:paraId="5537A704" w14:textId="49C0522E" w:rsidR="004B07E5" w:rsidRDefault="004B07E5" w:rsidP="0054746D">
      <w:pPr>
        <w:pStyle w:val="NoSpacing"/>
        <w:spacing w:line="480" w:lineRule="auto"/>
        <w:jc w:val="both"/>
        <w:rPr>
          <w:rFonts w:ascii="Arial" w:hAnsi="Arial" w:cs="Arial"/>
          <w:sz w:val="22"/>
          <w:szCs w:val="22"/>
          <w:lang w:val="en-GB" w:eastAsia="zh-CN"/>
        </w:rPr>
      </w:pPr>
      <w:r w:rsidRPr="004B07E5">
        <w:rPr>
          <w:rFonts w:ascii="Arial" w:hAnsi="Arial" w:cs="Arial"/>
          <w:sz w:val="22"/>
          <w:szCs w:val="22"/>
          <w:lang w:val="en-GB" w:eastAsia="zh-CN"/>
        </w:rPr>
        <w:t>Đối thoại giữa các nền văn hóa khác nhau đòi hỏi rất nhiều thời gian, kinh nghiệm, sự sẵn sàng và nỗ lực. Sự phát triển củ</w:t>
      </w:r>
      <w:r w:rsidR="00C57533">
        <w:rPr>
          <w:rFonts w:ascii="Arial" w:hAnsi="Arial" w:cs="Arial"/>
          <w:sz w:val="22"/>
          <w:szCs w:val="22"/>
          <w:lang w:val="en-GB" w:eastAsia="zh-CN"/>
        </w:rPr>
        <w:t xml:space="preserve">a </w:t>
      </w:r>
      <w:r w:rsidRPr="004B07E5">
        <w:rPr>
          <w:rFonts w:ascii="Arial" w:hAnsi="Arial" w:cs="Arial"/>
          <w:sz w:val="22"/>
          <w:szCs w:val="22"/>
          <w:lang w:val="en-GB" w:eastAsia="zh-CN"/>
        </w:rPr>
        <w:t xml:space="preserve">cách tiếp cận </w:t>
      </w:r>
      <w:r w:rsidR="00E7512B">
        <w:rPr>
          <w:rFonts w:ascii="Arial" w:hAnsi="Arial" w:cs="Arial"/>
          <w:sz w:val="22"/>
          <w:szCs w:val="22"/>
          <w:lang w:val="en-GB" w:eastAsia="zh-CN"/>
        </w:rPr>
        <w:t>liên</w:t>
      </w:r>
      <w:r w:rsidRPr="004B07E5">
        <w:rPr>
          <w:rFonts w:ascii="Arial" w:hAnsi="Arial" w:cs="Arial"/>
          <w:sz w:val="22"/>
          <w:szCs w:val="22"/>
          <w:lang w:val="en-GB" w:eastAsia="zh-CN"/>
        </w:rPr>
        <w:t xml:space="preserve"> văn hóa thường phụ thuộc vào sự cởi mở của</w:t>
      </w:r>
      <w:r w:rsidR="00E7512B">
        <w:rPr>
          <w:rFonts w:ascii="Arial" w:hAnsi="Arial" w:cs="Arial"/>
          <w:sz w:val="22"/>
          <w:szCs w:val="22"/>
          <w:lang w:val="en-GB" w:eastAsia="zh-CN"/>
        </w:rPr>
        <w:t xml:space="preserve"> con</w:t>
      </w:r>
      <w:r w:rsidRPr="004B07E5">
        <w:rPr>
          <w:rFonts w:ascii="Arial" w:hAnsi="Arial" w:cs="Arial"/>
          <w:sz w:val="22"/>
          <w:szCs w:val="22"/>
          <w:lang w:val="en-GB" w:eastAsia="zh-CN"/>
        </w:rPr>
        <w:t xml:space="preserve"> người và thái độ của giới tinh hoa chính trị, đặc biệt là về cách họ giới thiệu và tạo điều kiện cho </w:t>
      </w:r>
      <w:r w:rsidR="00E7512B">
        <w:rPr>
          <w:rFonts w:ascii="Arial" w:hAnsi="Arial" w:cs="Arial"/>
          <w:sz w:val="22"/>
          <w:szCs w:val="22"/>
          <w:lang w:val="en-GB" w:eastAsia="zh-CN"/>
        </w:rPr>
        <w:t>những</w:t>
      </w:r>
      <w:r w:rsidRPr="004B07E5">
        <w:rPr>
          <w:rFonts w:ascii="Arial" w:hAnsi="Arial" w:cs="Arial"/>
          <w:sz w:val="22"/>
          <w:szCs w:val="22"/>
          <w:lang w:val="en-GB" w:eastAsia="zh-CN"/>
        </w:rPr>
        <w:t xml:space="preserve"> trao đổi liên văn hóa, cả trong xã hội của chính họ và cả ở cấp độ quốc tế. Giáo dục thanh thiếu niên là một trong những công cụ có ảnh hưởng nhất được sử dụng để tạo thuận lợi cho quá trình đầu tư quan trọng này vào</w:t>
      </w:r>
      <w:r w:rsidR="00A522E1">
        <w:rPr>
          <w:rFonts w:ascii="Arial" w:hAnsi="Arial" w:cs="Arial"/>
          <w:sz w:val="22"/>
          <w:szCs w:val="22"/>
          <w:lang w:val="en-GB" w:eastAsia="zh-CN"/>
        </w:rPr>
        <w:t xml:space="preserve"> nền</w:t>
      </w:r>
      <w:r w:rsidRPr="004B07E5">
        <w:rPr>
          <w:rFonts w:ascii="Arial" w:hAnsi="Arial" w:cs="Arial"/>
          <w:sz w:val="22"/>
          <w:szCs w:val="22"/>
          <w:lang w:val="en-GB" w:eastAsia="zh-CN"/>
        </w:rPr>
        <w:t xml:space="preserve"> hòa bình </w:t>
      </w:r>
      <w:r w:rsidR="00A522E1" w:rsidRPr="004B07E5">
        <w:rPr>
          <w:rFonts w:ascii="Arial" w:hAnsi="Arial" w:cs="Arial"/>
          <w:sz w:val="22"/>
          <w:szCs w:val="22"/>
          <w:lang w:val="en-GB" w:eastAsia="zh-CN"/>
        </w:rPr>
        <w:t xml:space="preserve">lâu dài </w:t>
      </w:r>
      <w:r w:rsidR="00A522E1">
        <w:rPr>
          <w:rFonts w:ascii="Arial" w:hAnsi="Arial" w:cs="Arial"/>
          <w:sz w:val="22"/>
          <w:szCs w:val="22"/>
          <w:lang w:val="en-GB" w:eastAsia="zh-CN"/>
        </w:rPr>
        <w:t xml:space="preserve">của </w:t>
      </w:r>
      <w:r w:rsidRPr="004B07E5">
        <w:rPr>
          <w:rFonts w:ascii="Arial" w:hAnsi="Arial" w:cs="Arial"/>
          <w:sz w:val="22"/>
          <w:szCs w:val="22"/>
          <w:lang w:val="en-GB" w:eastAsia="zh-CN"/>
        </w:rPr>
        <w:t xml:space="preserve">thế giới. Thông qua các dự án giáo dục, thanh niên từ các nền văn hóa khác nhau được khuyến khích tìm hiểu </w:t>
      </w:r>
      <w:r w:rsidR="00E7512B">
        <w:rPr>
          <w:rFonts w:ascii="Arial" w:hAnsi="Arial" w:cs="Arial"/>
          <w:sz w:val="22"/>
          <w:szCs w:val="22"/>
          <w:lang w:val="en-GB" w:eastAsia="zh-CN"/>
        </w:rPr>
        <w:t xml:space="preserve">về </w:t>
      </w:r>
      <w:r w:rsidRPr="004B07E5">
        <w:rPr>
          <w:rFonts w:ascii="Arial" w:hAnsi="Arial" w:cs="Arial"/>
          <w:sz w:val="22"/>
          <w:szCs w:val="22"/>
          <w:lang w:val="en-GB" w:eastAsia="zh-CN"/>
        </w:rPr>
        <w:t>nhau, trao đổi quan điểm bằng cách làm</w:t>
      </w:r>
      <w:r w:rsidR="00E7512B">
        <w:rPr>
          <w:rFonts w:ascii="Arial" w:hAnsi="Arial" w:cs="Arial"/>
          <w:sz w:val="22"/>
          <w:szCs w:val="22"/>
          <w:lang w:val="en-GB" w:eastAsia="zh-CN"/>
        </w:rPr>
        <w:t xml:space="preserve"> các</w:t>
      </w:r>
      <w:r w:rsidRPr="004B07E5">
        <w:rPr>
          <w:rFonts w:ascii="Arial" w:hAnsi="Arial" w:cs="Arial"/>
          <w:sz w:val="22"/>
          <w:szCs w:val="22"/>
          <w:lang w:val="en-GB" w:eastAsia="zh-CN"/>
        </w:rPr>
        <w:t xml:space="preserve"> việc cùng nhau và trải nghiệm các nền văn hóa và ý tưởng khác của nhau, từ đó hiểu</w:t>
      </w:r>
      <w:r w:rsidR="00E7512B">
        <w:rPr>
          <w:rFonts w:ascii="Arial" w:hAnsi="Arial" w:cs="Arial"/>
          <w:sz w:val="22"/>
          <w:szCs w:val="22"/>
          <w:lang w:val="en-GB" w:eastAsia="zh-CN"/>
        </w:rPr>
        <w:t xml:space="preserve"> rõ hơn và trân trọng</w:t>
      </w:r>
      <w:r w:rsidRPr="004B07E5">
        <w:rPr>
          <w:rFonts w:ascii="Arial" w:hAnsi="Arial" w:cs="Arial"/>
          <w:sz w:val="22"/>
          <w:szCs w:val="22"/>
          <w:lang w:val="en-GB" w:eastAsia="zh-CN"/>
        </w:rPr>
        <w:t xml:space="preserve"> nhau</w:t>
      </w:r>
      <w:r w:rsidR="00E7512B">
        <w:rPr>
          <w:rFonts w:ascii="Arial" w:hAnsi="Arial" w:cs="Arial"/>
          <w:sz w:val="22"/>
          <w:szCs w:val="22"/>
          <w:lang w:val="en-GB" w:eastAsia="zh-CN"/>
        </w:rPr>
        <w:t xml:space="preserve"> hơn</w:t>
      </w:r>
      <w:r w:rsidRPr="004B07E5">
        <w:rPr>
          <w:rFonts w:ascii="Arial" w:hAnsi="Arial" w:cs="Arial"/>
          <w:sz w:val="22"/>
          <w:szCs w:val="22"/>
          <w:lang w:val="en-GB" w:eastAsia="zh-CN"/>
        </w:rPr>
        <w:t>.</w:t>
      </w:r>
    </w:p>
    <w:p w14:paraId="26670A10" w14:textId="28F42767" w:rsidR="004B07E5" w:rsidRDefault="004B07E5" w:rsidP="0054746D">
      <w:pPr>
        <w:pStyle w:val="NoSpacing"/>
        <w:spacing w:line="480" w:lineRule="auto"/>
        <w:ind w:firstLine="720"/>
        <w:jc w:val="both"/>
        <w:rPr>
          <w:rFonts w:ascii="Arial" w:hAnsi="Arial" w:cs="Arial"/>
          <w:sz w:val="22"/>
          <w:szCs w:val="22"/>
          <w:lang w:val="en-GB" w:eastAsia="zh-CN"/>
        </w:rPr>
      </w:pPr>
      <w:r w:rsidRPr="004B07E5">
        <w:rPr>
          <w:rFonts w:ascii="Arial" w:hAnsi="Arial" w:cs="Arial"/>
          <w:sz w:val="22"/>
          <w:szCs w:val="22"/>
          <w:lang w:val="en-GB" w:eastAsia="zh-CN"/>
        </w:rPr>
        <w:t xml:space="preserve">Kế hoạch bài học sau đây được thiết kế để giới thiệu khái niệm cơ bản về </w:t>
      </w:r>
      <w:r w:rsidR="00341D3E">
        <w:rPr>
          <w:rFonts w:ascii="Arial" w:hAnsi="Arial" w:cs="Arial"/>
          <w:sz w:val="22"/>
          <w:szCs w:val="22"/>
          <w:lang w:val="en-GB" w:eastAsia="zh-CN"/>
        </w:rPr>
        <w:t>nhữ</w:t>
      </w:r>
      <w:r w:rsidR="00341D3E" w:rsidRPr="00873B24">
        <w:rPr>
          <w:rFonts w:ascii="Arial" w:hAnsi="Arial" w:cs="Arial"/>
          <w:sz w:val="22"/>
          <w:szCs w:val="22"/>
          <w:lang w:val="en-GB" w:eastAsia="zh-CN"/>
        </w:rPr>
        <w:t xml:space="preserve">ng </w:t>
      </w:r>
      <w:r w:rsidRPr="00873B24">
        <w:rPr>
          <w:rFonts w:ascii="Arial" w:hAnsi="Arial" w:cs="Arial"/>
          <w:sz w:val="22"/>
          <w:szCs w:val="22"/>
          <w:lang w:val="en-GB" w:eastAsia="zh-CN"/>
        </w:rPr>
        <w:t>văn hóa ch</w:t>
      </w:r>
      <w:r w:rsidR="00341D3E" w:rsidRPr="00873B24">
        <w:rPr>
          <w:rFonts w:ascii="Arial" w:hAnsi="Arial" w:cs="Arial"/>
          <w:sz w:val="22"/>
          <w:szCs w:val="22"/>
          <w:lang w:val="en-GB" w:eastAsia="zh-CN"/>
        </w:rPr>
        <w:t>ung</w:t>
      </w:r>
      <w:r w:rsidRPr="00873B24">
        <w:rPr>
          <w:rFonts w:ascii="Arial" w:hAnsi="Arial" w:cs="Arial"/>
          <w:sz w:val="22"/>
          <w:szCs w:val="22"/>
          <w:lang w:val="en-GB" w:eastAsia="zh-CN"/>
        </w:rPr>
        <w:t xml:space="preserve"> trong ASEAN. Mục tiêu chính của nó là giới thiệu mộ</w:t>
      </w:r>
      <w:r w:rsidRPr="003B73CF">
        <w:rPr>
          <w:rFonts w:ascii="Arial" w:hAnsi="Arial" w:cs="Arial"/>
          <w:sz w:val="22"/>
          <w:szCs w:val="22"/>
          <w:lang w:val="en-GB" w:eastAsia="zh-CN"/>
        </w:rPr>
        <w:t>t cuộc đ</w:t>
      </w:r>
      <w:r w:rsidRPr="005E03F2">
        <w:rPr>
          <w:rFonts w:ascii="Arial" w:hAnsi="Arial" w:cs="Arial"/>
          <w:sz w:val="22"/>
          <w:szCs w:val="22"/>
          <w:lang w:val="en-GB" w:eastAsia="zh-CN"/>
        </w:rPr>
        <w:t>ố</w:t>
      </w:r>
      <w:r w:rsidRPr="001178A9">
        <w:rPr>
          <w:rFonts w:ascii="Arial" w:hAnsi="Arial" w:cs="Arial"/>
          <w:sz w:val="22"/>
          <w:szCs w:val="22"/>
          <w:lang w:val="en-GB" w:eastAsia="zh-CN"/>
        </w:rPr>
        <w:t>i tho</w:t>
      </w:r>
      <w:r w:rsidRPr="00873B24">
        <w:rPr>
          <w:rFonts w:ascii="Arial" w:hAnsi="Arial" w:cs="Arial"/>
          <w:sz w:val="22"/>
          <w:szCs w:val="22"/>
          <w:lang w:val="en-GB" w:eastAsia="zh-CN"/>
        </w:rPr>
        <w:t xml:space="preserve">ại giữa các nền văn hóa khác nhau trong khu vực và giữa quá khứ và tương lai. Thông qua việc giới thiệu nghệ thuật vượt ra khỏi </w:t>
      </w:r>
      <w:r w:rsidR="00341D3E" w:rsidRPr="00873B24">
        <w:rPr>
          <w:rFonts w:ascii="Arial" w:hAnsi="Arial" w:cs="Arial"/>
          <w:sz w:val="22"/>
          <w:szCs w:val="22"/>
          <w:lang w:val="en-GB" w:eastAsia="zh-CN"/>
        </w:rPr>
        <w:t xml:space="preserve">những </w:t>
      </w:r>
      <w:r w:rsidRPr="00873B24">
        <w:rPr>
          <w:rFonts w:ascii="Arial" w:hAnsi="Arial" w:cs="Arial"/>
          <w:sz w:val="22"/>
          <w:szCs w:val="22"/>
          <w:lang w:val="en-GB" w:eastAsia="zh-CN"/>
        </w:rPr>
        <w:t xml:space="preserve">ranh giới địa lý và quốc gia, ý thức tập thể </w:t>
      </w:r>
      <w:r w:rsidR="00341D3E" w:rsidRPr="00873B24">
        <w:rPr>
          <w:rFonts w:ascii="Arial" w:hAnsi="Arial" w:cs="Arial"/>
          <w:sz w:val="22"/>
          <w:szCs w:val="22"/>
          <w:lang w:val="en-GB" w:eastAsia="zh-CN"/>
        </w:rPr>
        <w:t>về</w:t>
      </w:r>
      <w:r w:rsidR="00873B24" w:rsidRPr="00873B24">
        <w:rPr>
          <w:rFonts w:ascii="Arial" w:hAnsi="Arial" w:cs="Arial"/>
          <w:sz w:val="22"/>
          <w:szCs w:val="22"/>
          <w:lang w:val="vi-VN" w:eastAsia="zh-CN"/>
        </w:rPr>
        <w:t xml:space="preserve"> việc chấp nhận</w:t>
      </w:r>
      <w:r w:rsidR="00C41F90" w:rsidRPr="00873B24">
        <w:rPr>
          <w:rFonts w:ascii="Arial" w:hAnsi="Arial" w:cs="Arial"/>
          <w:sz w:val="22"/>
          <w:szCs w:val="22"/>
          <w:lang w:val="en-GB" w:eastAsia="zh-CN"/>
        </w:rPr>
        <w:t xml:space="preserve"> những</w:t>
      </w:r>
      <w:r w:rsidRPr="00873B24">
        <w:rPr>
          <w:rFonts w:ascii="Arial" w:hAnsi="Arial" w:cs="Arial"/>
          <w:sz w:val="22"/>
          <w:szCs w:val="22"/>
          <w:lang w:val="en-GB" w:eastAsia="zh-CN"/>
        </w:rPr>
        <w:t xml:space="preserve"> sự đa dạng </w:t>
      </w:r>
      <w:r w:rsidR="00C41F90" w:rsidRPr="00873B24">
        <w:rPr>
          <w:rFonts w:ascii="Arial" w:hAnsi="Arial" w:cs="Arial"/>
          <w:sz w:val="22"/>
          <w:szCs w:val="22"/>
          <w:lang w:val="en-GB" w:eastAsia="zh-CN"/>
        </w:rPr>
        <w:t xml:space="preserve">trong </w:t>
      </w:r>
      <w:r w:rsidRPr="00873B24">
        <w:rPr>
          <w:rFonts w:ascii="Arial" w:hAnsi="Arial" w:cs="Arial"/>
          <w:sz w:val="22"/>
          <w:szCs w:val="22"/>
          <w:lang w:val="en-GB" w:eastAsia="zh-CN"/>
        </w:rPr>
        <w:t>văn hóa được tạo ra</w:t>
      </w:r>
      <w:r w:rsidR="00873B24" w:rsidRPr="003B73CF">
        <w:rPr>
          <w:rFonts w:ascii="Arial" w:hAnsi="Arial" w:cs="Arial"/>
          <w:sz w:val="22"/>
          <w:szCs w:val="22"/>
          <w:lang w:val="vi-VN" w:eastAsia="zh-CN"/>
        </w:rPr>
        <w:t>,</w:t>
      </w:r>
      <w:r w:rsidRPr="003B73CF">
        <w:rPr>
          <w:rFonts w:ascii="Arial" w:hAnsi="Arial" w:cs="Arial"/>
          <w:sz w:val="22"/>
          <w:szCs w:val="22"/>
          <w:lang w:val="en-GB" w:eastAsia="zh-CN"/>
        </w:rPr>
        <w:t xml:space="preserve"> trong khi thúc đẩ</w:t>
      </w:r>
      <w:r w:rsidRPr="005E03F2">
        <w:rPr>
          <w:rFonts w:ascii="Arial" w:hAnsi="Arial" w:cs="Arial"/>
          <w:sz w:val="22"/>
          <w:szCs w:val="22"/>
          <w:lang w:val="en-GB" w:eastAsia="zh-CN"/>
        </w:rPr>
        <w:t xml:space="preserve">y </w:t>
      </w:r>
      <w:r w:rsidR="00C41F90" w:rsidRPr="001178A9">
        <w:rPr>
          <w:rFonts w:ascii="Arial" w:hAnsi="Arial" w:cs="Arial"/>
          <w:sz w:val="22"/>
          <w:szCs w:val="22"/>
          <w:lang w:val="en-GB" w:eastAsia="zh-CN"/>
        </w:rPr>
        <w:t>tính</w:t>
      </w:r>
      <w:r w:rsidR="00C41F90">
        <w:rPr>
          <w:rFonts w:ascii="Arial" w:hAnsi="Arial" w:cs="Arial"/>
          <w:sz w:val="22"/>
          <w:szCs w:val="22"/>
          <w:lang w:val="en-GB" w:eastAsia="zh-CN"/>
        </w:rPr>
        <w:t xml:space="preserve"> đồng</w:t>
      </w:r>
      <w:r w:rsidRPr="004B07E5">
        <w:rPr>
          <w:rFonts w:ascii="Arial" w:hAnsi="Arial" w:cs="Arial"/>
          <w:sz w:val="22"/>
          <w:szCs w:val="22"/>
          <w:lang w:val="en-GB" w:eastAsia="zh-CN"/>
        </w:rPr>
        <w:t xml:space="preserve"> nhất văn hóa của Đông Nam Á với lịch sử đan xen của nó. Khái niệm ý thức tập thể này sẽ cho phép các thế hệ tương lai xác định họ là ai, hiểu những gì xã hội của họ đã trải qua trong quá khứ và nghĩ về nơi họ sẽ đi </w:t>
      </w:r>
      <w:r w:rsidR="00C41F90">
        <w:rPr>
          <w:rFonts w:ascii="Arial" w:hAnsi="Arial" w:cs="Arial"/>
          <w:sz w:val="22"/>
          <w:szCs w:val="22"/>
          <w:lang w:val="en-GB" w:eastAsia="zh-CN"/>
        </w:rPr>
        <w:t>tới trong</w:t>
      </w:r>
      <w:r w:rsidRPr="004B07E5">
        <w:rPr>
          <w:rFonts w:ascii="Arial" w:hAnsi="Arial" w:cs="Arial"/>
          <w:sz w:val="22"/>
          <w:szCs w:val="22"/>
          <w:lang w:val="en-GB" w:eastAsia="zh-CN"/>
        </w:rPr>
        <w:t xml:space="preserve"> thế kỷ hai mươi mốt và làm thế nào họ có thể tiếp cận</w:t>
      </w:r>
      <w:r w:rsidR="00C41F90">
        <w:rPr>
          <w:rFonts w:ascii="Arial" w:hAnsi="Arial" w:cs="Arial"/>
          <w:sz w:val="22"/>
          <w:szCs w:val="22"/>
          <w:lang w:val="en-GB" w:eastAsia="zh-CN"/>
        </w:rPr>
        <w:t xml:space="preserve"> những sự</w:t>
      </w:r>
      <w:r w:rsidRPr="004B07E5">
        <w:rPr>
          <w:rFonts w:ascii="Arial" w:hAnsi="Arial" w:cs="Arial"/>
          <w:sz w:val="22"/>
          <w:szCs w:val="22"/>
          <w:lang w:val="en-GB" w:eastAsia="zh-CN"/>
        </w:rPr>
        <w:t xml:space="preserve"> đa dạng văn hóa để </w:t>
      </w:r>
      <w:r w:rsidR="00C41F90">
        <w:rPr>
          <w:rFonts w:ascii="Arial" w:hAnsi="Arial" w:cs="Arial"/>
          <w:sz w:val="22"/>
          <w:szCs w:val="22"/>
          <w:lang w:val="en-GB" w:eastAsia="zh-CN"/>
        </w:rPr>
        <w:t xml:space="preserve">cùng </w:t>
      </w:r>
      <w:r w:rsidRPr="004B07E5">
        <w:rPr>
          <w:rFonts w:ascii="Arial" w:hAnsi="Arial" w:cs="Arial"/>
          <w:sz w:val="22"/>
          <w:szCs w:val="22"/>
          <w:lang w:val="en-GB" w:eastAsia="zh-CN"/>
        </w:rPr>
        <w:t>sống</w:t>
      </w:r>
      <w:r w:rsidR="00C41F90">
        <w:rPr>
          <w:rFonts w:ascii="Arial" w:hAnsi="Arial" w:cs="Arial"/>
          <w:sz w:val="22"/>
          <w:szCs w:val="22"/>
          <w:lang w:val="en-GB" w:eastAsia="zh-CN"/>
        </w:rPr>
        <w:t xml:space="preserve"> trong hòa</w:t>
      </w:r>
      <w:r w:rsidRPr="004B07E5">
        <w:rPr>
          <w:rFonts w:ascii="Arial" w:hAnsi="Arial" w:cs="Arial"/>
          <w:sz w:val="22"/>
          <w:szCs w:val="22"/>
          <w:lang w:val="en-GB" w:eastAsia="zh-CN"/>
        </w:rPr>
        <w:t xml:space="preserve"> bình. Theo nghĩa này, mối quan tâm chính là hỗ trợ các nhà giáo dục</w:t>
      </w:r>
      <w:r w:rsidR="00C41F90">
        <w:rPr>
          <w:rFonts w:ascii="Arial" w:hAnsi="Arial" w:cs="Arial"/>
          <w:sz w:val="22"/>
          <w:szCs w:val="22"/>
          <w:lang w:val="en-GB" w:eastAsia="zh-CN"/>
        </w:rPr>
        <w:t xml:space="preserve"> trong việc</w:t>
      </w:r>
      <w:r w:rsidRPr="004B07E5">
        <w:rPr>
          <w:rFonts w:ascii="Arial" w:hAnsi="Arial" w:cs="Arial"/>
          <w:sz w:val="22"/>
          <w:szCs w:val="22"/>
          <w:lang w:val="en-GB" w:eastAsia="zh-CN"/>
        </w:rPr>
        <w:t xml:space="preserve"> hoàn thành mục tiêu đầy thách thức </w:t>
      </w:r>
      <w:r w:rsidR="00C41F90">
        <w:rPr>
          <w:rFonts w:ascii="Arial" w:hAnsi="Arial" w:cs="Arial"/>
          <w:sz w:val="22"/>
          <w:szCs w:val="22"/>
          <w:lang w:val="en-GB" w:eastAsia="zh-CN"/>
        </w:rPr>
        <w:t>của việc</w:t>
      </w:r>
      <w:r w:rsidRPr="004B07E5">
        <w:rPr>
          <w:rFonts w:ascii="Arial" w:hAnsi="Arial" w:cs="Arial"/>
          <w:sz w:val="22"/>
          <w:szCs w:val="22"/>
          <w:lang w:val="en-GB" w:eastAsia="zh-CN"/>
        </w:rPr>
        <w:t xml:space="preserve"> giáo dục những người trẻ </w:t>
      </w:r>
      <w:r w:rsidR="00C41F90">
        <w:rPr>
          <w:rFonts w:ascii="Arial" w:hAnsi="Arial" w:cs="Arial"/>
          <w:sz w:val="22"/>
          <w:szCs w:val="22"/>
          <w:lang w:val="en-GB" w:eastAsia="zh-CN"/>
        </w:rPr>
        <w:t>thành những</w:t>
      </w:r>
      <w:r w:rsidRPr="004B07E5">
        <w:rPr>
          <w:rFonts w:ascii="Arial" w:hAnsi="Arial" w:cs="Arial"/>
          <w:sz w:val="22"/>
          <w:szCs w:val="22"/>
          <w:lang w:val="en-GB" w:eastAsia="zh-CN"/>
        </w:rPr>
        <w:t xml:space="preserve"> công dân có trách nhiệm của quốc gia họ cũng như những công dân toàn cầu có trách nhiệm trên thế giới, những người tôn trọng sự khác biệt và hiểu các giá trị của chủ nghĩa liên văn hóa.</w:t>
      </w:r>
    </w:p>
    <w:p w14:paraId="63CB97B6" w14:textId="4B3CDB70" w:rsidR="00EB7C41" w:rsidRDefault="00EB7C41" w:rsidP="0054746D">
      <w:pPr>
        <w:pStyle w:val="NoSpacing"/>
        <w:spacing w:line="480" w:lineRule="auto"/>
        <w:ind w:firstLine="720"/>
        <w:jc w:val="both"/>
        <w:rPr>
          <w:rFonts w:ascii="Arial" w:hAnsi="Arial" w:cs="Arial"/>
          <w:sz w:val="22"/>
          <w:szCs w:val="22"/>
          <w:lang w:val="en-GB" w:eastAsia="zh-CN"/>
        </w:rPr>
      </w:pPr>
      <w:r w:rsidRPr="006237CA">
        <w:rPr>
          <w:rFonts w:ascii="Arial" w:hAnsi="Arial" w:cs="Arial"/>
          <w:b/>
          <w:sz w:val="22"/>
          <w:szCs w:val="22"/>
          <w:lang w:val="en-GB" w:eastAsia="zh-CN"/>
        </w:rPr>
        <w:t>Kế hoạch bài học 5: Nghệ thuật đương đại của Đông Nam Á</w:t>
      </w:r>
      <w:r w:rsidRPr="00EB7C41">
        <w:rPr>
          <w:rFonts w:ascii="Arial" w:hAnsi="Arial" w:cs="Arial"/>
          <w:sz w:val="22"/>
          <w:szCs w:val="22"/>
          <w:lang w:val="en-GB" w:eastAsia="zh-CN"/>
        </w:rPr>
        <w:t xml:space="preserve"> bắt đầu</w:t>
      </w:r>
      <w:r w:rsidR="00425BD6">
        <w:rPr>
          <w:rFonts w:ascii="Arial" w:hAnsi="Arial" w:cs="Arial"/>
          <w:sz w:val="22"/>
          <w:szCs w:val="22"/>
          <w:lang w:val="en-GB" w:eastAsia="zh-CN"/>
        </w:rPr>
        <w:t xml:space="preserve"> với việc đưa</w:t>
      </w:r>
      <w:r w:rsidR="007D3446">
        <w:rPr>
          <w:rFonts w:ascii="Arial" w:hAnsi="Arial" w:cs="Arial"/>
          <w:sz w:val="22"/>
          <w:szCs w:val="22"/>
          <w:lang w:val="en-GB" w:eastAsia="zh-CN"/>
        </w:rPr>
        <w:t xml:space="preserve">  học</w:t>
      </w:r>
      <w:r w:rsidRPr="00EB7C41">
        <w:rPr>
          <w:rFonts w:ascii="Arial" w:hAnsi="Arial" w:cs="Arial"/>
          <w:sz w:val="22"/>
          <w:szCs w:val="22"/>
          <w:lang w:val="en-GB" w:eastAsia="zh-CN"/>
        </w:rPr>
        <w:t xml:space="preserve"> sinh viên </w:t>
      </w:r>
      <w:r w:rsidR="00425BD6">
        <w:rPr>
          <w:rFonts w:ascii="Arial" w:hAnsi="Arial" w:cs="Arial"/>
          <w:sz w:val="22"/>
          <w:szCs w:val="22"/>
          <w:lang w:val="en-GB" w:eastAsia="zh-CN"/>
        </w:rPr>
        <w:t xml:space="preserve">vào </w:t>
      </w:r>
      <w:r w:rsidRPr="00EB7C41">
        <w:rPr>
          <w:rFonts w:ascii="Arial" w:hAnsi="Arial" w:cs="Arial"/>
          <w:sz w:val="22"/>
          <w:szCs w:val="22"/>
          <w:lang w:val="en-GB" w:eastAsia="zh-CN"/>
        </w:rPr>
        <w:t>quá trình suy nghĩ vượt ra khỏi biên giới quốc gia và biên giới địa lý bằng cách giới thiệu cho</w:t>
      </w:r>
      <w:r w:rsidR="00425BD6">
        <w:rPr>
          <w:rFonts w:ascii="Arial" w:hAnsi="Arial" w:cs="Arial"/>
          <w:sz w:val="22"/>
          <w:szCs w:val="22"/>
          <w:lang w:val="en-GB" w:eastAsia="zh-CN"/>
        </w:rPr>
        <w:t xml:space="preserve"> các em</w:t>
      </w:r>
      <w:r w:rsidRPr="00EB7C41">
        <w:rPr>
          <w:rFonts w:ascii="Arial" w:hAnsi="Arial" w:cs="Arial"/>
          <w:sz w:val="22"/>
          <w:szCs w:val="22"/>
          <w:lang w:val="en-GB" w:eastAsia="zh-CN"/>
        </w:rPr>
        <w:t xml:space="preserve"> về nghệ thuật đương đại </w:t>
      </w:r>
      <w:r w:rsidR="00425BD6">
        <w:rPr>
          <w:rFonts w:ascii="Arial" w:hAnsi="Arial" w:cs="Arial"/>
          <w:sz w:val="22"/>
          <w:szCs w:val="22"/>
          <w:lang w:val="en-GB" w:eastAsia="zh-CN"/>
        </w:rPr>
        <w:t>theo cách nó</w:t>
      </w:r>
      <w:r w:rsidRPr="00EB7C41">
        <w:rPr>
          <w:rFonts w:ascii="Arial" w:hAnsi="Arial" w:cs="Arial"/>
          <w:sz w:val="22"/>
          <w:szCs w:val="22"/>
          <w:lang w:val="en-GB" w:eastAsia="zh-CN"/>
        </w:rPr>
        <w:t xml:space="preserve"> được thực</w:t>
      </w:r>
      <w:r w:rsidR="00425BD6">
        <w:rPr>
          <w:rFonts w:ascii="Arial" w:hAnsi="Arial" w:cs="Arial"/>
          <w:sz w:val="22"/>
          <w:szCs w:val="22"/>
          <w:lang w:val="en-GB" w:eastAsia="zh-CN"/>
        </w:rPr>
        <w:t xml:space="preserve"> hành</w:t>
      </w:r>
      <w:r w:rsidRPr="00EB7C41">
        <w:rPr>
          <w:rFonts w:ascii="Arial" w:hAnsi="Arial" w:cs="Arial"/>
          <w:sz w:val="22"/>
          <w:szCs w:val="22"/>
          <w:lang w:val="en-GB" w:eastAsia="zh-CN"/>
        </w:rPr>
        <w:t xml:space="preserve"> ở Đông Nam Á. Thế giới nghệ thuật, đặc biệt là thế giới của nghệ thuật đương đại, có thể rất khó hiểu. </w:t>
      </w:r>
      <w:r w:rsidRPr="00EB7C41">
        <w:rPr>
          <w:rFonts w:ascii="Arial" w:hAnsi="Arial" w:cs="Arial"/>
          <w:sz w:val="22"/>
          <w:szCs w:val="22"/>
          <w:lang w:val="en-GB" w:eastAsia="zh-CN"/>
        </w:rPr>
        <w:lastRenderedPageBreak/>
        <w:t xml:space="preserve">Sự nhầm lẫn này bắt đầu ngay cả với định nghĩa của thuật ngữ </w:t>
      </w:r>
      <w:r w:rsidR="00425BD6">
        <w:rPr>
          <w:rFonts w:ascii="Arial" w:hAnsi="Arial" w:cs="Arial"/>
          <w:sz w:val="22"/>
          <w:szCs w:val="22"/>
          <w:lang w:val="en-GB" w:eastAsia="zh-CN"/>
        </w:rPr>
        <w:t>“</w:t>
      </w:r>
      <w:r w:rsidRPr="00EB7C41">
        <w:rPr>
          <w:rFonts w:ascii="Arial" w:hAnsi="Arial" w:cs="Arial"/>
          <w:sz w:val="22"/>
          <w:szCs w:val="22"/>
          <w:lang w:val="en-GB" w:eastAsia="zh-CN"/>
        </w:rPr>
        <w:t>nghệ thuật đương đại</w:t>
      </w:r>
      <w:r w:rsidR="00425BD6">
        <w:rPr>
          <w:rFonts w:ascii="Arial" w:hAnsi="Arial" w:cs="Arial"/>
          <w:sz w:val="22"/>
          <w:szCs w:val="22"/>
          <w:lang w:val="en-GB" w:eastAsia="zh-CN"/>
        </w:rPr>
        <w:t>”</w:t>
      </w:r>
      <w:r w:rsidRPr="00EB7C41">
        <w:rPr>
          <w:rFonts w:ascii="Arial" w:hAnsi="Arial" w:cs="Arial"/>
          <w:sz w:val="22"/>
          <w:szCs w:val="22"/>
          <w:lang w:val="en-GB" w:eastAsia="zh-CN"/>
        </w:rPr>
        <w:t xml:space="preserve"> (vui lòng xem</w:t>
      </w:r>
      <w:r w:rsidR="00425BD6">
        <w:rPr>
          <w:rFonts w:ascii="Arial" w:hAnsi="Arial" w:cs="Arial"/>
          <w:sz w:val="22"/>
          <w:szCs w:val="22"/>
          <w:lang w:val="en-GB" w:eastAsia="zh-CN"/>
        </w:rPr>
        <w:t xml:space="preserve"> định nghĩa trong</w:t>
      </w:r>
      <w:r w:rsidRPr="00EB7C41">
        <w:rPr>
          <w:rFonts w:ascii="Arial" w:hAnsi="Arial" w:cs="Arial"/>
          <w:sz w:val="22"/>
          <w:szCs w:val="22"/>
          <w:lang w:val="en-GB" w:eastAsia="zh-CN"/>
        </w:rPr>
        <w:t xml:space="preserve"> phần </w:t>
      </w:r>
      <w:r w:rsidR="00951A3E">
        <w:rPr>
          <w:rFonts w:ascii="Arial" w:hAnsi="Arial" w:cs="Arial"/>
          <w:sz w:val="22"/>
          <w:szCs w:val="22"/>
          <w:lang w:val="en-GB" w:eastAsia="zh-CN"/>
        </w:rPr>
        <w:t>B</w:t>
      </w:r>
      <w:r w:rsidR="00425BD6">
        <w:rPr>
          <w:rFonts w:ascii="Arial" w:hAnsi="Arial" w:cs="Arial"/>
          <w:sz w:val="22"/>
          <w:szCs w:val="22"/>
          <w:lang w:val="en-GB" w:eastAsia="zh-CN"/>
        </w:rPr>
        <w:t>ảng thuật ngữ</w:t>
      </w:r>
      <w:r w:rsidRPr="00EB7C41">
        <w:rPr>
          <w:rFonts w:ascii="Arial" w:hAnsi="Arial" w:cs="Arial"/>
          <w:sz w:val="22"/>
          <w:szCs w:val="22"/>
          <w:lang w:val="en-GB" w:eastAsia="zh-CN"/>
        </w:rPr>
        <w:t>).</w:t>
      </w:r>
    </w:p>
    <w:p w14:paraId="6D8B8BA0" w14:textId="514FAEDF" w:rsidR="005E181F" w:rsidRDefault="005E181F" w:rsidP="00425BD6">
      <w:pPr>
        <w:pStyle w:val="NoSpacing"/>
        <w:spacing w:line="480" w:lineRule="auto"/>
        <w:jc w:val="both"/>
        <w:rPr>
          <w:rFonts w:ascii="Arial" w:hAnsi="Arial" w:cs="Arial"/>
          <w:sz w:val="22"/>
          <w:szCs w:val="22"/>
          <w:lang w:val="en-GB" w:eastAsia="zh-CN"/>
        </w:rPr>
      </w:pPr>
    </w:p>
    <w:p w14:paraId="223BA9D5" w14:textId="69014616" w:rsidR="00402869" w:rsidRDefault="00425BD6" w:rsidP="0054746D">
      <w:pPr>
        <w:pStyle w:val="NoSpacing"/>
        <w:spacing w:line="480" w:lineRule="auto"/>
        <w:ind w:firstLine="720"/>
        <w:jc w:val="both"/>
        <w:rPr>
          <w:rFonts w:ascii="Arial" w:hAnsi="Arial" w:cs="Arial"/>
          <w:sz w:val="22"/>
          <w:szCs w:val="22"/>
          <w:lang w:val="en-GB" w:eastAsia="zh-CN"/>
        </w:rPr>
      </w:pPr>
      <w:r>
        <w:rPr>
          <w:rFonts w:ascii="Arial" w:hAnsi="Arial" w:cs="Arial"/>
          <w:sz w:val="22"/>
          <w:szCs w:val="22"/>
          <w:lang w:val="en-GB" w:eastAsia="zh-CN"/>
        </w:rPr>
        <w:t>T</w:t>
      </w:r>
      <w:r w:rsidR="00402869" w:rsidRPr="00402869">
        <w:rPr>
          <w:rFonts w:ascii="Arial" w:hAnsi="Arial" w:cs="Arial"/>
          <w:sz w:val="22"/>
          <w:szCs w:val="22"/>
          <w:lang w:val="en-GB" w:eastAsia="zh-CN"/>
        </w:rPr>
        <w:t>hách thức chính là làm thế nào để giới thiệu nghệ thuật đương đại của Đông Nam Á cho nhóm tuổi được nhắm</w:t>
      </w:r>
      <w:r>
        <w:rPr>
          <w:rFonts w:ascii="Arial" w:hAnsi="Arial" w:cs="Arial"/>
          <w:sz w:val="22"/>
          <w:szCs w:val="22"/>
          <w:lang w:val="en-GB" w:eastAsia="zh-CN"/>
        </w:rPr>
        <w:t xml:space="preserve"> đến</w:t>
      </w:r>
      <w:r w:rsidR="00402869" w:rsidRPr="00402869">
        <w:rPr>
          <w:rFonts w:ascii="Arial" w:hAnsi="Arial" w:cs="Arial"/>
          <w:sz w:val="22"/>
          <w:szCs w:val="22"/>
          <w:lang w:val="en-GB" w:eastAsia="zh-CN"/>
        </w:rPr>
        <w:t xml:space="preserve">. Bài học được viết dựa trên giả định rằng </w:t>
      </w:r>
      <w:r w:rsidR="007D3446">
        <w:rPr>
          <w:rFonts w:ascii="Arial" w:hAnsi="Arial" w:cs="Arial"/>
          <w:sz w:val="22"/>
          <w:szCs w:val="22"/>
          <w:lang w:val="en-GB" w:eastAsia="zh-CN"/>
        </w:rPr>
        <w:t xml:space="preserve">học </w:t>
      </w:r>
      <w:r w:rsidR="00402869" w:rsidRPr="00402869">
        <w:rPr>
          <w:rFonts w:ascii="Arial" w:hAnsi="Arial" w:cs="Arial"/>
          <w:sz w:val="22"/>
          <w:szCs w:val="22"/>
          <w:lang w:val="en-GB" w:eastAsia="zh-CN"/>
        </w:rPr>
        <w:t xml:space="preserve">sinh </w:t>
      </w:r>
      <w:r>
        <w:rPr>
          <w:rFonts w:ascii="Arial" w:hAnsi="Arial" w:cs="Arial"/>
          <w:sz w:val="22"/>
          <w:szCs w:val="22"/>
          <w:lang w:val="en-GB" w:eastAsia="zh-CN"/>
        </w:rPr>
        <w:t>chưa</w:t>
      </w:r>
      <w:r w:rsidR="00402869" w:rsidRPr="00402869">
        <w:rPr>
          <w:rFonts w:ascii="Arial" w:hAnsi="Arial" w:cs="Arial"/>
          <w:sz w:val="22"/>
          <w:szCs w:val="22"/>
          <w:lang w:val="en-GB" w:eastAsia="zh-CN"/>
        </w:rPr>
        <w:t xml:space="preserve"> có kiến thức nền tảng về lý thuyết nghệ thuật và </w:t>
      </w:r>
      <w:r>
        <w:rPr>
          <w:rFonts w:ascii="Arial" w:hAnsi="Arial" w:cs="Arial"/>
          <w:sz w:val="22"/>
          <w:szCs w:val="22"/>
          <w:lang w:val="en-GB" w:eastAsia="zh-CN"/>
        </w:rPr>
        <w:t>chưa</w:t>
      </w:r>
      <w:r w:rsidR="00402869" w:rsidRPr="00402869">
        <w:rPr>
          <w:rFonts w:ascii="Arial" w:hAnsi="Arial" w:cs="Arial"/>
          <w:sz w:val="22"/>
          <w:szCs w:val="22"/>
          <w:lang w:val="en-GB" w:eastAsia="zh-CN"/>
        </w:rPr>
        <w:t xml:space="preserve"> quen thuộc với việc </w:t>
      </w:r>
      <w:r>
        <w:rPr>
          <w:rFonts w:ascii="Arial" w:hAnsi="Arial" w:cs="Arial"/>
          <w:sz w:val="22"/>
          <w:szCs w:val="22"/>
          <w:lang w:val="en-GB" w:eastAsia="zh-CN"/>
        </w:rPr>
        <w:t xml:space="preserve">phân </w:t>
      </w:r>
      <w:r w:rsidR="00402869" w:rsidRPr="00402869">
        <w:rPr>
          <w:rFonts w:ascii="Arial" w:hAnsi="Arial" w:cs="Arial"/>
          <w:sz w:val="22"/>
          <w:szCs w:val="22"/>
          <w:lang w:val="en-GB" w:eastAsia="zh-CN"/>
        </w:rPr>
        <w:t>lịch sử nghệ thuật</w:t>
      </w:r>
      <w:r>
        <w:rPr>
          <w:rFonts w:ascii="Arial" w:hAnsi="Arial" w:cs="Arial"/>
          <w:sz w:val="22"/>
          <w:szCs w:val="22"/>
          <w:lang w:val="en-GB" w:eastAsia="zh-CN"/>
        </w:rPr>
        <w:t xml:space="preserve"> thành các giai đoạn</w:t>
      </w:r>
      <w:r w:rsidR="00402869" w:rsidRPr="00402869">
        <w:rPr>
          <w:rFonts w:ascii="Arial" w:hAnsi="Arial" w:cs="Arial"/>
          <w:sz w:val="22"/>
          <w:szCs w:val="22"/>
          <w:lang w:val="en-GB" w:eastAsia="zh-CN"/>
        </w:rPr>
        <w:t xml:space="preserve"> của các chuyên gia. Vì vậy, mục đích chính của bài học là giới thiệu nghệ thuật Đông Nam Á đương đại theo cách học sinh có thể tham gia nghệ thuật thông qua các hoạt động khác nhau, đồng thời, </w:t>
      </w:r>
      <w:r w:rsidR="007E386A">
        <w:rPr>
          <w:rFonts w:ascii="Arial" w:hAnsi="Arial" w:cs="Arial"/>
          <w:sz w:val="22"/>
          <w:szCs w:val="22"/>
          <w:lang w:val="en-GB" w:eastAsia="zh-CN"/>
        </w:rPr>
        <w:t>thu</w:t>
      </w:r>
      <w:r w:rsidR="00402869" w:rsidRPr="00402869">
        <w:rPr>
          <w:rFonts w:ascii="Arial" w:hAnsi="Arial" w:cs="Arial"/>
          <w:sz w:val="22"/>
          <w:szCs w:val="22"/>
          <w:lang w:val="en-GB" w:eastAsia="zh-CN"/>
        </w:rPr>
        <w:t xml:space="preserve"> được kiến thức cơ bản về nghệ thuật ở Đông Nam Á. Bài học được lấy cảm hứng từ các tổ chức nghệ thuật </w:t>
      </w:r>
      <w:r w:rsidR="007E386A">
        <w:rPr>
          <w:rFonts w:ascii="Arial" w:hAnsi="Arial" w:cs="Arial"/>
          <w:sz w:val="22"/>
          <w:szCs w:val="22"/>
          <w:lang w:val="en-GB" w:eastAsia="zh-CN"/>
        </w:rPr>
        <w:t>có uy tín</w:t>
      </w:r>
      <w:r w:rsidR="00402869" w:rsidRPr="00402869">
        <w:rPr>
          <w:rFonts w:ascii="Arial" w:hAnsi="Arial" w:cs="Arial"/>
          <w:sz w:val="22"/>
          <w:szCs w:val="22"/>
          <w:lang w:val="en-GB" w:eastAsia="zh-CN"/>
        </w:rPr>
        <w:t xml:space="preserve"> và các tài liệu giáo dục</w:t>
      </w:r>
      <w:r w:rsidR="007E386A">
        <w:rPr>
          <w:rFonts w:ascii="Arial" w:hAnsi="Arial" w:cs="Arial"/>
          <w:sz w:val="22"/>
          <w:szCs w:val="22"/>
          <w:lang w:val="en-GB" w:eastAsia="zh-CN"/>
        </w:rPr>
        <w:t xml:space="preserve"> do</w:t>
      </w:r>
      <w:r w:rsidR="00402869" w:rsidRPr="00402869">
        <w:rPr>
          <w:rFonts w:ascii="Arial" w:hAnsi="Arial" w:cs="Arial"/>
          <w:sz w:val="22"/>
          <w:szCs w:val="22"/>
          <w:lang w:val="en-GB" w:eastAsia="zh-CN"/>
        </w:rPr>
        <w:t xml:space="preserve"> các nhà giáo dục và chuyên gia nghệ thuật</w:t>
      </w:r>
      <w:r w:rsidR="007E386A">
        <w:rPr>
          <w:rFonts w:ascii="Arial" w:hAnsi="Arial" w:cs="Arial"/>
          <w:sz w:val="22"/>
          <w:szCs w:val="22"/>
          <w:lang w:val="en-GB" w:eastAsia="zh-CN"/>
        </w:rPr>
        <w:t xml:space="preserve"> biên soạn</w:t>
      </w:r>
      <w:r w:rsidR="00402869" w:rsidRPr="00402869">
        <w:rPr>
          <w:rFonts w:ascii="Arial" w:hAnsi="Arial" w:cs="Arial"/>
          <w:sz w:val="22"/>
          <w:szCs w:val="22"/>
          <w:lang w:val="en-GB" w:eastAsia="zh-CN"/>
        </w:rPr>
        <w:t xml:space="preserve"> dành riêng cho học sinh ở các nhóm tuổi khác nhau.</w:t>
      </w:r>
    </w:p>
    <w:p w14:paraId="736F3E19" w14:textId="7039F12D" w:rsidR="00B112A5" w:rsidRPr="0054746D" w:rsidRDefault="00931213" w:rsidP="00B112A5">
      <w:pPr>
        <w:pStyle w:val="NoSpacing"/>
        <w:spacing w:line="480" w:lineRule="auto"/>
        <w:ind w:firstLine="720"/>
        <w:jc w:val="both"/>
        <w:rPr>
          <w:rFonts w:ascii="Arial" w:hAnsi="Arial" w:cs="Arial"/>
          <w:sz w:val="22"/>
          <w:szCs w:val="22"/>
          <w:lang w:val="en-GB" w:eastAsia="zh-CN"/>
        </w:rPr>
      </w:pPr>
      <w:r w:rsidRPr="00931213">
        <w:rPr>
          <w:rFonts w:ascii="Arial" w:hAnsi="Arial" w:cs="Arial"/>
          <w:sz w:val="22"/>
          <w:szCs w:val="22"/>
          <w:lang w:val="en-GB" w:eastAsia="zh-CN"/>
        </w:rPr>
        <w:t xml:space="preserve">Một thách thức khác trong quá trình thiết kế kế hoạch bài học liên quan đến vấn đề nhạy cảm </w:t>
      </w:r>
      <w:r w:rsidR="00B112A5">
        <w:rPr>
          <w:rFonts w:ascii="Arial" w:hAnsi="Arial" w:cs="Arial"/>
          <w:sz w:val="22"/>
          <w:szCs w:val="22"/>
          <w:lang w:val="en-GB" w:eastAsia="zh-CN"/>
        </w:rPr>
        <w:t>về</w:t>
      </w:r>
      <w:r w:rsidRPr="00931213">
        <w:rPr>
          <w:rFonts w:ascii="Arial" w:hAnsi="Arial" w:cs="Arial"/>
          <w:sz w:val="22"/>
          <w:szCs w:val="22"/>
          <w:lang w:val="en-GB" w:eastAsia="zh-CN"/>
        </w:rPr>
        <w:t xml:space="preserve"> bản quyền. Phòng trưng bày Quốc gia Singapore với tư cách là </w:t>
      </w:r>
      <w:r w:rsidR="00B112A5">
        <w:rPr>
          <w:rFonts w:ascii="Arial" w:hAnsi="Arial" w:cs="Arial"/>
          <w:sz w:val="22"/>
          <w:szCs w:val="22"/>
          <w:lang w:val="en-GB" w:eastAsia="zh-CN"/>
        </w:rPr>
        <w:t>cơ quan</w:t>
      </w:r>
      <w:r w:rsidRPr="00931213">
        <w:rPr>
          <w:rFonts w:ascii="Arial" w:hAnsi="Arial" w:cs="Arial"/>
          <w:sz w:val="22"/>
          <w:szCs w:val="22"/>
          <w:lang w:val="en-GB" w:eastAsia="zh-CN"/>
        </w:rPr>
        <w:t xml:space="preserve"> đã đồng ý chia sẻ tài liệu giáo dục của họ cho chương trình giảng dạy này. Đặc biệt, nghệ sĩ Bùi Công Khánh đã </w:t>
      </w:r>
      <w:r w:rsidR="00B112A5">
        <w:rPr>
          <w:rFonts w:ascii="Arial" w:hAnsi="Arial" w:cs="Arial"/>
          <w:sz w:val="22"/>
          <w:szCs w:val="22"/>
          <w:lang w:val="en-GB" w:eastAsia="zh-CN"/>
        </w:rPr>
        <w:t xml:space="preserve">vui lòng </w:t>
      </w:r>
      <w:r w:rsidRPr="00931213">
        <w:rPr>
          <w:rFonts w:ascii="Arial" w:hAnsi="Arial" w:cs="Arial"/>
          <w:sz w:val="22"/>
          <w:szCs w:val="22"/>
          <w:lang w:val="en-GB" w:eastAsia="zh-CN"/>
        </w:rPr>
        <w:t xml:space="preserve">đồng ý </w:t>
      </w:r>
      <w:r w:rsidR="00B112A5">
        <w:rPr>
          <w:rFonts w:ascii="Arial" w:hAnsi="Arial" w:cs="Arial"/>
          <w:sz w:val="22"/>
          <w:szCs w:val="22"/>
          <w:lang w:val="en-GB" w:eastAsia="zh-CN"/>
        </w:rPr>
        <w:t xml:space="preserve">cho </w:t>
      </w:r>
      <w:r w:rsidRPr="00931213">
        <w:rPr>
          <w:rFonts w:ascii="Arial" w:hAnsi="Arial" w:cs="Arial"/>
          <w:sz w:val="22"/>
          <w:szCs w:val="22"/>
          <w:lang w:val="en-GB" w:eastAsia="zh-CN"/>
        </w:rPr>
        <w:t>sử dụng hình ảnh</w:t>
      </w:r>
      <w:r w:rsidR="00B112A5">
        <w:rPr>
          <w:rFonts w:ascii="Arial" w:hAnsi="Arial" w:cs="Arial"/>
          <w:sz w:val="22"/>
          <w:szCs w:val="22"/>
          <w:lang w:val="en-GB" w:eastAsia="zh-CN"/>
        </w:rPr>
        <w:t xml:space="preserve"> trong</w:t>
      </w:r>
      <w:r w:rsidRPr="00931213">
        <w:rPr>
          <w:rFonts w:ascii="Arial" w:hAnsi="Arial" w:cs="Arial"/>
          <w:sz w:val="22"/>
          <w:szCs w:val="22"/>
          <w:lang w:val="en-GB" w:eastAsia="zh-CN"/>
        </w:rPr>
        <w:t xml:space="preserve"> các tác phẩm nghệ thuật của mình</w:t>
      </w:r>
      <w:r w:rsidR="00B112A5">
        <w:rPr>
          <w:rFonts w:ascii="Arial" w:hAnsi="Arial" w:cs="Arial"/>
          <w:sz w:val="22"/>
          <w:szCs w:val="22"/>
          <w:lang w:val="en-GB" w:eastAsia="zh-CN"/>
        </w:rPr>
        <w:t xml:space="preserve"> làm</w:t>
      </w:r>
      <w:r w:rsidRPr="00931213">
        <w:rPr>
          <w:rFonts w:ascii="Arial" w:hAnsi="Arial" w:cs="Arial"/>
          <w:sz w:val="22"/>
          <w:szCs w:val="22"/>
          <w:lang w:val="en-GB" w:eastAsia="zh-CN"/>
        </w:rPr>
        <w:t xml:space="preserve"> tài liệu trực quan cho bài học. Các tác phẩm nghệ thuật được </w:t>
      </w:r>
      <w:r w:rsidR="00B112A5">
        <w:rPr>
          <w:rFonts w:ascii="Arial" w:hAnsi="Arial" w:cs="Arial"/>
          <w:sz w:val="22"/>
          <w:szCs w:val="22"/>
          <w:lang w:val="en-GB" w:eastAsia="zh-CN"/>
        </w:rPr>
        <w:t>chiếu</w:t>
      </w:r>
      <w:r w:rsidRPr="00931213">
        <w:rPr>
          <w:rFonts w:ascii="Arial" w:hAnsi="Arial" w:cs="Arial"/>
          <w:sz w:val="22"/>
          <w:szCs w:val="22"/>
          <w:lang w:val="en-GB" w:eastAsia="zh-CN"/>
        </w:rPr>
        <w:t xml:space="preserve"> trong bộ phim tài liệu ngắn do</w:t>
      </w:r>
      <w:r w:rsidR="00B112A5">
        <w:rPr>
          <w:rFonts w:ascii="Arial" w:hAnsi="Arial" w:cs="Arial"/>
          <w:sz w:val="22"/>
          <w:szCs w:val="22"/>
          <w:lang w:val="en-GB" w:eastAsia="zh-CN"/>
        </w:rPr>
        <w:t xml:space="preserve"> Phòng trưng bày Quốc gia</w:t>
      </w:r>
      <w:r w:rsidRPr="00931213">
        <w:rPr>
          <w:rFonts w:ascii="Arial" w:hAnsi="Arial" w:cs="Arial"/>
          <w:sz w:val="22"/>
          <w:szCs w:val="22"/>
          <w:lang w:val="en-GB" w:eastAsia="zh-CN"/>
        </w:rPr>
        <w:t xml:space="preserve"> Singapore tạo ra đều là</w:t>
      </w:r>
      <w:r w:rsidR="00B112A5">
        <w:rPr>
          <w:rFonts w:ascii="Arial" w:hAnsi="Arial" w:cs="Arial"/>
          <w:sz w:val="22"/>
          <w:szCs w:val="22"/>
          <w:lang w:val="en-GB" w:eastAsia="zh-CN"/>
        </w:rPr>
        <w:t xml:space="preserve"> các tác phẩm</w:t>
      </w:r>
      <w:r w:rsidRPr="00931213">
        <w:rPr>
          <w:rFonts w:ascii="Arial" w:hAnsi="Arial" w:cs="Arial"/>
          <w:sz w:val="22"/>
          <w:szCs w:val="22"/>
          <w:lang w:val="en-GB" w:eastAsia="zh-CN"/>
        </w:rPr>
        <w:t xml:space="preserve"> của các nghệ sĩ đến từ Đông Nam Á. Tác phẩm nghệ thuật của họ, được tạo ra bằng cách sử dụng các kỹ thuật và vật liệu khác nhau, </w:t>
      </w:r>
      <w:r w:rsidR="00936285">
        <w:rPr>
          <w:rFonts w:ascii="Arial" w:hAnsi="Arial" w:cs="Arial"/>
          <w:sz w:val="22"/>
          <w:szCs w:val="22"/>
          <w:lang w:val="en-GB" w:eastAsia="zh-CN"/>
        </w:rPr>
        <w:t xml:space="preserve">kể </w:t>
      </w:r>
      <w:r w:rsidRPr="00931213">
        <w:rPr>
          <w:rFonts w:ascii="Arial" w:hAnsi="Arial" w:cs="Arial"/>
          <w:sz w:val="22"/>
          <w:szCs w:val="22"/>
          <w:lang w:val="en-GB" w:eastAsia="zh-CN"/>
        </w:rPr>
        <w:t>cho chúng ta những câu chuyện rất khác</w:t>
      </w:r>
      <w:r w:rsidR="00936285">
        <w:rPr>
          <w:rFonts w:ascii="Arial" w:hAnsi="Arial" w:cs="Arial"/>
          <w:sz w:val="22"/>
          <w:szCs w:val="22"/>
          <w:lang w:val="en-GB" w:eastAsia="zh-CN"/>
        </w:rPr>
        <w:t>, đồng thời lại cũng rất</w:t>
      </w:r>
      <w:r w:rsidRPr="00931213">
        <w:rPr>
          <w:rFonts w:ascii="Arial" w:hAnsi="Arial" w:cs="Arial"/>
          <w:sz w:val="22"/>
          <w:szCs w:val="22"/>
          <w:lang w:val="en-GB" w:eastAsia="zh-CN"/>
        </w:rPr>
        <w:t xml:space="preserve"> giống nhau. Giáo viên được khuyến khích giới thiệu các tác phẩm đương đại của đất nước </w:t>
      </w:r>
      <w:r w:rsidR="00936285">
        <w:rPr>
          <w:rFonts w:ascii="Arial" w:hAnsi="Arial" w:cs="Arial"/>
          <w:sz w:val="22"/>
          <w:szCs w:val="22"/>
          <w:lang w:val="en-GB" w:eastAsia="zh-CN"/>
        </w:rPr>
        <w:t>mình, các nghệ sỹ đại diện cho đất nước cũng như của địa phương</w:t>
      </w:r>
      <w:r w:rsidRPr="00931213">
        <w:rPr>
          <w:rFonts w:ascii="Arial" w:hAnsi="Arial" w:cs="Arial"/>
          <w:sz w:val="22"/>
          <w:szCs w:val="22"/>
          <w:lang w:val="en-GB" w:eastAsia="zh-CN"/>
        </w:rPr>
        <w:t xml:space="preserve"> họ</w:t>
      </w:r>
      <w:r w:rsidR="00B112A5" w:rsidRPr="0054746D">
        <w:rPr>
          <w:rFonts w:ascii="Arial" w:hAnsi="Arial" w:cs="Arial"/>
          <w:sz w:val="22"/>
          <w:szCs w:val="22"/>
          <w:lang w:val="en-GB" w:eastAsia="zh-CN"/>
        </w:rPr>
        <w:t>.</w:t>
      </w:r>
    </w:p>
    <w:p w14:paraId="43EC4239" w14:textId="1D59BA1F" w:rsidR="00F81A18" w:rsidRPr="004851B0" w:rsidRDefault="004851B0" w:rsidP="004851B0">
      <w:pPr>
        <w:pStyle w:val="NoSpacing"/>
        <w:spacing w:line="480" w:lineRule="auto"/>
        <w:ind w:firstLine="720"/>
        <w:jc w:val="both"/>
        <w:rPr>
          <w:rFonts w:ascii="Arial" w:hAnsi="Arial" w:cs="Arial"/>
          <w:sz w:val="22"/>
          <w:szCs w:val="22"/>
          <w:lang w:val="en-GB" w:eastAsia="zh-CN"/>
        </w:rPr>
      </w:pPr>
      <w:r w:rsidRPr="004851B0">
        <w:rPr>
          <w:rFonts w:ascii="Arial" w:hAnsi="Arial" w:cs="Arial"/>
          <w:sz w:val="22"/>
          <w:szCs w:val="22"/>
        </w:rPr>
        <w:t>Có nhiều</w:t>
      </w:r>
      <w:r w:rsidR="00936285">
        <w:rPr>
          <w:rFonts w:ascii="Arial" w:hAnsi="Arial" w:cs="Arial"/>
          <w:sz w:val="22"/>
          <w:szCs w:val="22"/>
        </w:rPr>
        <w:t xml:space="preserve"> phương án/thay đổi</w:t>
      </w:r>
      <w:r w:rsidRPr="004851B0">
        <w:rPr>
          <w:rFonts w:ascii="Arial" w:hAnsi="Arial" w:cs="Arial"/>
          <w:sz w:val="22"/>
          <w:szCs w:val="22"/>
        </w:rPr>
        <w:t xml:space="preserve"> trong các chương trình giảng dạy quốc gia khi nói</w:t>
      </w:r>
      <w:r w:rsidR="00936285">
        <w:rPr>
          <w:rFonts w:ascii="Arial" w:hAnsi="Arial" w:cs="Arial"/>
          <w:sz w:val="22"/>
          <w:szCs w:val="22"/>
        </w:rPr>
        <w:t xml:space="preserve"> đến</w:t>
      </w:r>
      <w:r w:rsidRPr="004851B0">
        <w:rPr>
          <w:rFonts w:ascii="Arial" w:hAnsi="Arial" w:cs="Arial"/>
          <w:sz w:val="22"/>
          <w:szCs w:val="22"/>
        </w:rPr>
        <w:t xml:space="preserve"> giảng dạy nghệ thuật và </w:t>
      </w:r>
      <w:r w:rsidR="007D3446">
        <w:rPr>
          <w:rFonts w:ascii="Arial" w:hAnsi="Arial" w:cs="Arial"/>
          <w:sz w:val="22"/>
          <w:szCs w:val="22"/>
        </w:rPr>
        <w:t xml:space="preserve"> khoa học </w:t>
      </w:r>
      <w:r w:rsidRPr="004851B0">
        <w:rPr>
          <w:rFonts w:ascii="Arial" w:hAnsi="Arial" w:cs="Arial"/>
          <w:sz w:val="22"/>
          <w:szCs w:val="22"/>
        </w:rPr>
        <w:t xml:space="preserve">xã hội, và đặc biệt là giảng dạy lịch sử. Do đó, kế hoạch bài học này được thiết kế với các hoạt động </w:t>
      </w:r>
      <w:r w:rsidR="00936285">
        <w:rPr>
          <w:rFonts w:ascii="Arial" w:hAnsi="Arial" w:cs="Arial"/>
          <w:sz w:val="22"/>
          <w:szCs w:val="22"/>
        </w:rPr>
        <w:t>xen kẽ</w:t>
      </w:r>
      <w:r w:rsidRPr="004851B0">
        <w:rPr>
          <w:rFonts w:ascii="Arial" w:hAnsi="Arial" w:cs="Arial"/>
          <w:sz w:val="22"/>
          <w:szCs w:val="22"/>
        </w:rPr>
        <w:t xml:space="preserve"> trong lớp và sau giờ học. </w:t>
      </w:r>
      <w:r w:rsidR="00936285">
        <w:rPr>
          <w:rFonts w:ascii="Arial" w:hAnsi="Arial" w:cs="Arial"/>
          <w:sz w:val="22"/>
          <w:szCs w:val="22"/>
        </w:rPr>
        <w:t>G</w:t>
      </w:r>
      <w:r w:rsidRPr="004851B0">
        <w:rPr>
          <w:rFonts w:ascii="Arial" w:hAnsi="Arial" w:cs="Arial"/>
          <w:sz w:val="22"/>
          <w:szCs w:val="22"/>
        </w:rPr>
        <w:t xml:space="preserve">iáo viên có thể quyết định </w:t>
      </w:r>
      <w:r w:rsidR="00936285">
        <w:rPr>
          <w:rFonts w:ascii="Arial" w:hAnsi="Arial" w:cs="Arial"/>
          <w:sz w:val="22"/>
          <w:szCs w:val="22"/>
        </w:rPr>
        <w:t>phương án</w:t>
      </w:r>
      <w:r w:rsidRPr="004851B0">
        <w:rPr>
          <w:rFonts w:ascii="Arial" w:hAnsi="Arial" w:cs="Arial"/>
          <w:sz w:val="22"/>
          <w:szCs w:val="22"/>
        </w:rPr>
        <w:t xml:space="preserve"> nào sẽ phù hợp hơn và</w:t>
      </w:r>
      <w:r w:rsidR="00936285">
        <w:rPr>
          <w:rFonts w:ascii="Arial" w:hAnsi="Arial" w:cs="Arial"/>
          <w:sz w:val="22"/>
          <w:szCs w:val="22"/>
        </w:rPr>
        <w:t xml:space="preserve"> dễ</w:t>
      </w:r>
      <w:r w:rsidRPr="004851B0">
        <w:rPr>
          <w:rFonts w:ascii="Arial" w:hAnsi="Arial" w:cs="Arial"/>
          <w:sz w:val="22"/>
          <w:szCs w:val="22"/>
        </w:rPr>
        <w:t xml:space="preserve"> áp dụng</w:t>
      </w:r>
      <w:r w:rsidR="00936285">
        <w:rPr>
          <w:rFonts w:ascii="Arial" w:hAnsi="Arial" w:cs="Arial"/>
          <w:sz w:val="22"/>
          <w:szCs w:val="22"/>
        </w:rPr>
        <w:t xml:space="preserve"> hơn trong</w:t>
      </w:r>
      <w:r w:rsidRPr="004851B0">
        <w:rPr>
          <w:rFonts w:ascii="Arial" w:hAnsi="Arial" w:cs="Arial"/>
          <w:sz w:val="22"/>
          <w:szCs w:val="22"/>
        </w:rPr>
        <w:t xml:space="preserve"> các kế hoạch và phong cách giảng dạy của riêng họ cũng như </w:t>
      </w:r>
      <w:r w:rsidR="00936285">
        <w:rPr>
          <w:rFonts w:ascii="Arial" w:hAnsi="Arial" w:cs="Arial"/>
          <w:sz w:val="22"/>
          <w:szCs w:val="22"/>
        </w:rPr>
        <w:t xml:space="preserve">trong </w:t>
      </w:r>
      <w:r w:rsidRPr="004851B0">
        <w:rPr>
          <w:rFonts w:ascii="Arial" w:hAnsi="Arial" w:cs="Arial"/>
          <w:sz w:val="22"/>
          <w:szCs w:val="22"/>
        </w:rPr>
        <w:t xml:space="preserve">các </w:t>
      </w:r>
      <w:r w:rsidR="00936285">
        <w:rPr>
          <w:rFonts w:ascii="Arial" w:hAnsi="Arial" w:cs="Arial"/>
          <w:sz w:val="22"/>
          <w:szCs w:val="22"/>
        </w:rPr>
        <w:t>bối cảnh</w:t>
      </w:r>
      <w:r w:rsidRPr="004851B0">
        <w:rPr>
          <w:rFonts w:ascii="Arial" w:hAnsi="Arial" w:cs="Arial"/>
          <w:sz w:val="22"/>
          <w:szCs w:val="22"/>
        </w:rPr>
        <w:t xml:space="preserve"> văn hóa và xã hội của riêng họ. Bài học có thể được dạy trong các lớp học lịch sử và </w:t>
      </w:r>
      <w:r w:rsidR="007D3446">
        <w:rPr>
          <w:rFonts w:ascii="Arial" w:hAnsi="Arial" w:cs="Arial"/>
          <w:sz w:val="22"/>
          <w:szCs w:val="22"/>
        </w:rPr>
        <w:t xml:space="preserve">khoa học </w:t>
      </w:r>
      <w:r w:rsidRPr="004851B0">
        <w:rPr>
          <w:rFonts w:ascii="Arial" w:hAnsi="Arial" w:cs="Arial"/>
          <w:sz w:val="22"/>
          <w:szCs w:val="22"/>
        </w:rPr>
        <w:t>xã hội, và cũng có thể được</w:t>
      </w:r>
      <w:r w:rsidR="0027685C">
        <w:rPr>
          <w:rFonts w:ascii="Arial" w:hAnsi="Arial" w:cs="Arial"/>
          <w:sz w:val="22"/>
          <w:szCs w:val="22"/>
        </w:rPr>
        <w:t xml:space="preserve"> giảng dạy</w:t>
      </w:r>
      <w:r w:rsidRPr="004851B0">
        <w:rPr>
          <w:rFonts w:ascii="Arial" w:hAnsi="Arial" w:cs="Arial"/>
          <w:sz w:val="22"/>
          <w:szCs w:val="22"/>
        </w:rPr>
        <w:t xml:space="preserve"> trong một lớp học </w:t>
      </w:r>
      <w:r w:rsidR="0027685C">
        <w:rPr>
          <w:rFonts w:ascii="Arial" w:hAnsi="Arial" w:cs="Arial"/>
          <w:sz w:val="22"/>
          <w:szCs w:val="22"/>
        </w:rPr>
        <w:t xml:space="preserve">về </w:t>
      </w:r>
      <w:r w:rsidRPr="004851B0">
        <w:rPr>
          <w:rFonts w:ascii="Arial" w:hAnsi="Arial" w:cs="Arial"/>
          <w:sz w:val="22"/>
          <w:szCs w:val="22"/>
        </w:rPr>
        <w:t>nghệ thuật.</w:t>
      </w:r>
    </w:p>
    <w:p w14:paraId="6E71460A" w14:textId="77777777" w:rsidR="00CF6C04" w:rsidRDefault="00CF6C04" w:rsidP="00EE440B">
      <w:pPr>
        <w:rPr>
          <w:rFonts w:ascii="Arial" w:hAnsi="Arial" w:cs="Arial"/>
          <w:b/>
          <w:sz w:val="32"/>
          <w:szCs w:val="32"/>
        </w:rPr>
      </w:pPr>
    </w:p>
    <w:p w14:paraId="1CD6ECF6" w14:textId="3B8A3ACF" w:rsidR="006237CA" w:rsidRDefault="006237CA" w:rsidP="00CF6C04">
      <w:pPr>
        <w:spacing w:after="200" w:line="276" w:lineRule="auto"/>
        <w:rPr>
          <w:rFonts w:ascii="Arial" w:eastAsia="Calibri" w:hAnsi="Arial" w:cs="Arial"/>
          <w:b/>
          <w:sz w:val="22"/>
          <w:szCs w:val="22"/>
          <w:lang w:eastAsia="en-US"/>
        </w:rPr>
      </w:pPr>
      <w:r>
        <w:rPr>
          <w:rFonts w:ascii="Arial" w:eastAsia="Calibri" w:hAnsi="Arial" w:cs="Arial"/>
          <w:b/>
          <w:sz w:val="22"/>
          <w:szCs w:val="22"/>
          <w:lang w:eastAsia="en-US"/>
        </w:rPr>
        <w:t>Tài liệu</w:t>
      </w:r>
      <w:r w:rsidRPr="006237CA">
        <w:rPr>
          <w:rFonts w:ascii="Arial" w:eastAsia="Calibri" w:hAnsi="Arial" w:cs="Arial"/>
          <w:b/>
          <w:sz w:val="22"/>
          <w:szCs w:val="22"/>
          <w:lang w:eastAsia="en-US"/>
        </w:rPr>
        <w:t xml:space="preserve"> bổ</w:t>
      </w:r>
      <w:r w:rsidR="007E2940">
        <w:rPr>
          <w:rFonts w:ascii="Arial" w:eastAsia="Calibri" w:hAnsi="Arial" w:cs="Arial"/>
          <w:b/>
          <w:sz w:val="22"/>
          <w:szCs w:val="22"/>
          <w:lang w:eastAsia="en-US"/>
        </w:rPr>
        <w:t xml:space="preserve"> sung</w:t>
      </w:r>
    </w:p>
    <w:p w14:paraId="15FD1FB5" w14:textId="77777777" w:rsidR="00894F8F" w:rsidRDefault="00894F8F" w:rsidP="00894F8F">
      <w:pPr>
        <w:spacing w:after="200" w:line="276" w:lineRule="auto"/>
        <w:rPr>
          <w:rFonts w:ascii="Arial" w:eastAsia="Calibri" w:hAnsi="Arial" w:cs="Arial"/>
          <w:sz w:val="22"/>
          <w:szCs w:val="22"/>
          <w:lang w:eastAsia="en-US"/>
        </w:rPr>
      </w:pPr>
      <w:r w:rsidRPr="00386707">
        <w:rPr>
          <w:rFonts w:ascii="Arial" w:eastAsia="Calibri" w:hAnsi="Arial" w:cs="Arial"/>
          <w:sz w:val="22"/>
          <w:szCs w:val="22"/>
          <w:lang w:eastAsia="en-US"/>
        </w:rPr>
        <w:t>Bollansee</w:t>
      </w:r>
      <w:r w:rsidRPr="00386707">
        <w:rPr>
          <w:rFonts w:ascii="Arial" w:eastAsia="Calibri" w:hAnsi="Arial" w:cs="Arial"/>
          <w:b/>
          <w:sz w:val="22"/>
          <w:szCs w:val="22"/>
          <w:lang w:eastAsia="en-US"/>
        </w:rPr>
        <w:t xml:space="preserve">, </w:t>
      </w:r>
      <w:r w:rsidRPr="00386707">
        <w:rPr>
          <w:rFonts w:ascii="Arial" w:eastAsia="Calibri" w:hAnsi="Arial" w:cs="Arial"/>
          <w:bCs/>
          <w:sz w:val="22"/>
          <w:szCs w:val="22"/>
          <w:lang w:eastAsia="en-US"/>
        </w:rPr>
        <w:t xml:space="preserve">M. 2012. </w:t>
      </w:r>
      <w:r w:rsidRPr="00386707">
        <w:rPr>
          <w:rFonts w:ascii="Arial" w:eastAsia="Calibri" w:hAnsi="Arial" w:cs="Arial"/>
          <w:bCs/>
          <w:i/>
          <w:iCs/>
          <w:sz w:val="22"/>
          <w:szCs w:val="22"/>
          <w:lang w:eastAsia="en-US"/>
        </w:rPr>
        <w:t>Southeast Asian Contemporary Art Now</w:t>
      </w:r>
      <w:r>
        <w:rPr>
          <w:rFonts w:ascii="Arial" w:eastAsia="Calibri" w:hAnsi="Arial" w:cs="Arial"/>
          <w:bCs/>
          <w:i/>
          <w:iCs/>
          <w:sz w:val="22"/>
          <w:szCs w:val="22"/>
          <w:lang w:eastAsia="en-US"/>
        </w:rPr>
        <w:t xml:space="preserve"> [Nghệ thuật đương đại Đông Nam Châu Á ngày nay]</w:t>
      </w:r>
      <w:r w:rsidRPr="00386707">
        <w:rPr>
          <w:rFonts w:ascii="Arial" w:eastAsia="Calibri" w:hAnsi="Arial" w:cs="Arial"/>
          <w:bCs/>
          <w:i/>
          <w:iCs/>
          <w:sz w:val="22"/>
          <w:szCs w:val="22"/>
          <w:lang w:eastAsia="en-US"/>
        </w:rPr>
        <w:t>.</w:t>
      </w:r>
      <w:r w:rsidRPr="00386707">
        <w:rPr>
          <w:rFonts w:ascii="Arial" w:eastAsia="Calibri" w:hAnsi="Arial" w:cs="Arial"/>
          <w:sz w:val="22"/>
          <w:szCs w:val="22"/>
          <w:lang w:eastAsia="en-US"/>
        </w:rPr>
        <w:t xml:space="preserve"> Straits Times Press</w:t>
      </w:r>
    </w:p>
    <w:p w14:paraId="2AB6158F" w14:textId="77777777" w:rsidR="00894F8F" w:rsidRDefault="00894F8F" w:rsidP="00894F8F">
      <w:pPr>
        <w:spacing w:after="200" w:line="276" w:lineRule="auto"/>
        <w:rPr>
          <w:rFonts w:ascii="Arial" w:eastAsia="Calibri" w:hAnsi="Arial" w:cs="Arial"/>
          <w:sz w:val="22"/>
          <w:szCs w:val="22"/>
          <w:lang w:eastAsia="en-US"/>
        </w:rPr>
      </w:pPr>
      <w:r w:rsidRPr="00386707">
        <w:rPr>
          <w:rFonts w:ascii="Arial" w:eastAsia="Calibri" w:hAnsi="Arial" w:cs="Arial"/>
          <w:sz w:val="22"/>
          <w:szCs w:val="22"/>
          <w:lang w:eastAsia="en-US"/>
        </w:rPr>
        <w:t xml:space="preserve">Lewis, R. and Lewis, S. 2014. </w:t>
      </w:r>
      <w:r w:rsidRPr="00386707">
        <w:rPr>
          <w:rFonts w:ascii="Arial" w:eastAsia="Calibri" w:hAnsi="Arial" w:cs="Arial"/>
          <w:bCs/>
          <w:i/>
          <w:iCs/>
          <w:sz w:val="22"/>
          <w:szCs w:val="22"/>
          <w:lang w:eastAsia="en-US"/>
        </w:rPr>
        <w:t>Power of Art</w:t>
      </w:r>
      <w:r>
        <w:rPr>
          <w:rFonts w:ascii="Arial" w:eastAsia="Calibri" w:hAnsi="Arial" w:cs="Arial"/>
          <w:bCs/>
          <w:i/>
          <w:iCs/>
          <w:sz w:val="22"/>
          <w:szCs w:val="22"/>
          <w:lang w:eastAsia="en-US"/>
        </w:rPr>
        <w:t xml:space="preserve"> [Sức mạnh của nghệ thuật]</w:t>
      </w:r>
      <w:r w:rsidRPr="00386707">
        <w:rPr>
          <w:rFonts w:ascii="Arial" w:eastAsia="Calibri" w:hAnsi="Arial" w:cs="Arial"/>
          <w:b/>
          <w:sz w:val="22"/>
          <w:szCs w:val="22"/>
          <w:lang w:eastAsia="en-US"/>
        </w:rPr>
        <w:t>.</w:t>
      </w:r>
      <w:r w:rsidRPr="00386707">
        <w:rPr>
          <w:rFonts w:ascii="Arial" w:eastAsia="Calibri" w:hAnsi="Arial" w:cs="Arial"/>
          <w:sz w:val="22"/>
          <w:szCs w:val="22"/>
          <w:lang w:eastAsia="en-US"/>
        </w:rPr>
        <w:t xml:space="preserve"> Third Edition</w:t>
      </w:r>
      <w:r>
        <w:rPr>
          <w:rFonts w:ascii="Arial" w:eastAsia="Calibri" w:hAnsi="Arial" w:cs="Arial"/>
          <w:sz w:val="22"/>
          <w:szCs w:val="22"/>
          <w:lang w:eastAsia="en-US"/>
        </w:rPr>
        <w:t xml:space="preserve"> [Tái bản lần thứ ba]</w:t>
      </w:r>
      <w:r w:rsidRPr="00386707">
        <w:rPr>
          <w:rFonts w:ascii="Arial" w:eastAsia="Calibri" w:hAnsi="Arial" w:cs="Arial"/>
          <w:sz w:val="22"/>
          <w:szCs w:val="22"/>
          <w:lang w:eastAsia="en-US"/>
        </w:rPr>
        <w:t>. USA: Clark Baxter</w:t>
      </w:r>
    </w:p>
    <w:p w14:paraId="29C0D72F" w14:textId="7824ACE2" w:rsidR="00894F8F" w:rsidRPr="004B647A" w:rsidRDefault="00894F8F" w:rsidP="00894F8F">
      <w:pPr>
        <w:spacing w:after="200" w:line="276" w:lineRule="auto"/>
        <w:rPr>
          <w:rFonts w:ascii="Arial" w:hAnsi="Arial" w:cs="Arial"/>
          <w:sz w:val="22"/>
          <w:szCs w:val="22"/>
        </w:rPr>
      </w:pPr>
      <w:r w:rsidRPr="00386707">
        <w:rPr>
          <w:rFonts w:ascii="Arial" w:hAnsi="Arial" w:cs="Arial"/>
          <w:sz w:val="22"/>
          <w:szCs w:val="22"/>
        </w:rPr>
        <w:t>The J. Paul Getty Museum</w:t>
      </w:r>
      <w:r>
        <w:rPr>
          <w:rFonts w:ascii="Arial" w:hAnsi="Arial" w:cs="Arial"/>
          <w:sz w:val="22"/>
          <w:szCs w:val="22"/>
        </w:rPr>
        <w:t xml:space="preserve"> [Bảo tàng J.Paul Getty]</w:t>
      </w:r>
      <w:r w:rsidRPr="00386707">
        <w:rPr>
          <w:rFonts w:ascii="Arial" w:hAnsi="Arial" w:cs="Arial"/>
          <w:sz w:val="22"/>
          <w:szCs w:val="22"/>
        </w:rPr>
        <w:t xml:space="preserve">. n.d. </w:t>
      </w:r>
      <w:r w:rsidRPr="00386707">
        <w:rPr>
          <w:rFonts w:ascii="Arial" w:hAnsi="Arial" w:cs="Arial"/>
          <w:i/>
          <w:iCs/>
          <w:sz w:val="22"/>
          <w:szCs w:val="22"/>
        </w:rPr>
        <w:t>About Contemporary Art</w:t>
      </w:r>
      <w:r>
        <w:rPr>
          <w:rFonts w:ascii="Arial" w:hAnsi="Arial" w:cs="Arial"/>
          <w:i/>
          <w:iCs/>
          <w:sz w:val="22"/>
          <w:szCs w:val="22"/>
        </w:rPr>
        <w:t xml:space="preserve"> [Về nghệ thuật đương đại]</w:t>
      </w:r>
      <w:r w:rsidRPr="00386707">
        <w:rPr>
          <w:rFonts w:ascii="Arial" w:hAnsi="Arial" w:cs="Arial"/>
          <w:sz w:val="22"/>
          <w:szCs w:val="22"/>
        </w:rPr>
        <w:t xml:space="preserve">. </w:t>
      </w:r>
      <w:hyperlink r:id="rId8" w:history="1">
        <w:r w:rsidRPr="00386707">
          <w:rPr>
            <w:rStyle w:val="Hyperlink"/>
            <w:rFonts w:ascii="Arial" w:eastAsia="Calibri" w:hAnsi="Arial" w:cs="Arial"/>
            <w:sz w:val="22"/>
            <w:szCs w:val="22"/>
            <w:lang w:eastAsia="en-US"/>
          </w:rPr>
          <w:t>http://www.getty.edu/education/teachers/classroom_resources/curricula/contemporary_art/background1.html</w:t>
        </w:r>
      </w:hyperlink>
    </w:p>
    <w:p w14:paraId="660BF0ED" w14:textId="77777777" w:rsidR="00894F8F" w:rsidRPr="00C672B9" w:rsidRDefault="00894F8F" w:rsidP="00894F8F">
      <w:pPr>
        <w:spacing w:after="200" w:line="276" w:lineRule="auto"/>
        <w:rPr>
          <w:rFonts w:ascii="Arial" w:eastAsia="Calibri" w:hAnsi="Arial" w:cs="Arial"/>
          <w:sz w:val="22"/>
          <w:szCs w:val="22"/>
          <w:lang w:eastAsia="en-US"/>
        </w:rPr>
      </w:pPr>
      <w:r w:rsidRPr="00386707">
        <w:rPr>
          <w:rFonts w:ascii="Arial" w:eastAsia="Calibri" w:hAnsi="Arial" w:cs="Arial"/>
          <w:bCs/>
          <w:sz w:val="22"/>
          <w:szCs w:val="22"/>
          <w:lang w:eastAsia="en-US"/>
        </w:rPr>
        <w:t>Wei Wei, Yeo (ed.). 2013</w:t>
      </w:r>
      <w:r w:rsidRPr="00386707">
        <w:rPr>
          <w:rFonts w:ascii="Arial" w:eastAsia="Calibri" w:hAnsi="Arial" w:cs="Arial"/>
          <w:bCs/>
          <w:i/>
          <w:iCs/>
          <w:sz w:val="22"/>
          <w:szCs w:val="22"/>
          <w:lang w:eastAsia="en-US"/>
        </w:rPr>
        <w:t>. Awesome Art: 20 Works from Southeast Asia Everyone Should Know</w:t>
      </w:r>
      <w:r>
        <w:rPr>
          <w:rFonts w:ascii="Arial" w:eastAsia="Calibri" w:hAnsi="Arial" w:cs="Arial"/>
          <w:bCs/>
          <w:i/>
          <w:iCs/>
          <w:sz w:val="22"/>
          <w:szCs w:val="22"/>
          <w:lang w:eastAsia="en-US"/>
        </w:rPr>
        <w:t xml:space="preserve"> [Nghệ thuật tuyệt vời: 20 tác phẩm từ Đông Nam Á mọi người cần biết]</w:t>
      </w:r>
      <w:r w:rsidRPr="00386707">
        <w:rPr>
          <w:rFonts w:ascii="Arial" w:eastAsia="Calibri" w:hAnsi="Arial" w:cs="Arial"/>
          <w:sz w:val="22"/>
          <w:szCs w:val="22"/>
          <w:lang w:eastAsia="en-US"/>
        </w:rPr>
        <w:t>, Nation</w:t>
      </w:r>
      <w:r>
        <w:rPr>
          <w:rFonts w:ascii="Arial" w:eastAsia="Calibri" w:hAnsi="Arial" w:cs="Arial"/>
          <w:sz w:val="22"/>
          <w:szCs w:val="22"/>
          <w:lang w:eastAsia="en-US"/>
        </w:rPr>
        <w:t>al Art Gallery [Phòng trưng bày nghệ thuật Quốc gia Singapore], Singapore, 2013</w:t>
      </w:r>
    </w:p>
    <w:p w14:paraId="73269F8B" w14:textId="77777777" w:rsidR="00894F8F" w:rsidRPr="00C672B9" w:rsidRDefault="00894F8F" w:rsidP="00894F8F">
      <w:pPr>
        <w:spacing w:after="200" w:line="276" w:lineRule="auto"/>
        <w:rPr>
          <w:rFonts w:ascii="Arial" w:eastAsia="Calibri" w:hAnsi="Arial" w:cs="Arial"/>
          <w:sz w:val="18"/>
          <w:szCs w:val="18"/>
          <w:lang w:eastAsia="en-US"/>
        </w:rPr>
      </w:pPr>
    </w:p>
    <w:p w14:paraId="0DE85920" w14:textId="38F2B36E" w:rsidR="00C672B9" w:rsidRPr="00C672B9" w:rsidRDefault="00C672B9" w:rsidP="00C672B9">
      <w:pPr>
        <w:spacing w:after="200" w:line="276" w:lineRule="auto"/>
        <w:rPr>
          <w:rFonts w:ascii="Arial" w:eastAsia="Calibri" w:hAnsi="Arial" w:cs="Arial"/>
          <w:sz w:val="18"/>
          <w:szCs w:val="18"/>
          <w:lang w:eastAsia="en-US"/>
        </w:rPr>
      </w:pPr>
    </w:p>
    <w:p w14:paraId="328AA094" w14:textId="77777777" w:rsidR="00C672B9" w:rsidRDefault="00C672B9" w:rsidP="007478A0">
      <w:pPr>
        <w:rPr>
          <w:rFonts w:ascii="Arial" w:hAnsi="Arial" w:cs="Arial"/>
          <w:b/>
          <w:sz w:val="22"/>
          <w:szCs w:val="22"/>
        </w:rPr>
        <w:sectPr w:rsidR="00C672B9" w:rsidSect="00F81A18">
          <w:headerReference w:type="even" r:id="rId9"/>
          <w:headerReference w:type="default" r:id="rId10"/>
          <w:footerReference w:type="even" r:id="rId11"/>
          <w:footerReference w:type="default" r:id="rId12"/>
          <w:headerReference w:type="first" r:id="rId13"/>
          <w:footerReference w:type="first" r:id="rId14"/>
          <w:pgSz w:w="11900" w:h="16840" w:code="9"/>
          <w:pgMar w:top="1418" w:right="1134" w:bottom="1134" w:left="1418" w:header="709" w:footer="709" w:gutter="0"/>
          <w:cols w:space="708"/>
          <w:titlePg/>
          <w:docGrid w:linePitch="400"/>
        </w:sectPr>
      </w:pPr>
    </w:p>
    <w:p w14:paraId="6C13A794" w14:textId="28D2157D" w:rsidR="007478A0" w:rsidRPr="002F04A7" w:rsidRDefault="00746D51" w:rsidP="007478A0">
      <w:pPr>
        <w:rPr>
          <w:rFonts w:ascii="Arial" w:hAnsi="Arial" w:cs="Arial"/>
          <w:sz w:val="22"/>
          <w:szCs w:val="22"/>
        </w:rPr>
      </w:pPr>
      <w:r>
        <w:rPr>
          <w:rFonts w:ascii="Arial" w:hAnsi="Arial" w:cs="Arial"/>
          <w:b/>
          <w:sz w:val="22"/>
          <w:szCs w:val="22"/>
        </w:rPr>
        <w:t>Chủ đề</w:t>
      </w:r>
      <w:r w:rsidR="007478A0">
        <w:rPr>
          <w:rFonts w:ascii="Arial" w:hAnsi="Arial" w:cs="Arial"/>
          <w:b/>
          <w:sz w:val="22"/>
          <w:szCs w:val="22"/>
        </w:rPr>
        <w:t xml:space="preserve"> 4</w:t>
      </w:r>
      <w:r w:rsidR="007478A0" w:rsidRPr="002F04A7">
        <w:rPr>
          <w:rFonts w:ascii="Arial" w:hAnsi="Arial" w:cs="Arial"/>
          <w:b/>
          <w:sz w:val="22"/>
          <w:szCs w:val="22"/>
        </w:rPr>
        <w:t xml:space="preserve"> </w:t>
      </w:r>
      <w:r>
        <w:rPr>
          <w:rFonts w:ascii="Arial" w:hAnsi="Arial" w:cs="Arial"/>
          <w:b/>
          <w:sz w:val="22"/>
          <w:szCs w:val="22"/>
        </w:rPr>
        <w:t>Hình dung Đông Nam Á</w:t>
      </w:r>
    </w:p>
    <w:p w14:paraId="24218DB5" w14:textId="3888F111" w:rsidR="007478A0" w:rsidRDefault="00746D51" w:rsidP="007478A0">
      <w:pPr>
        <w:rPr>
          <w:rFonts w:ascii="Arial" w:hAnsi="Arial" w:cs="Arial"/>
          <w:b/>
          <w:bCs/>
          <w:i/>
          <w:iCs/>
          <w:sz w:val="22"/>
          <w:szCs w:val="22"/>
        </w:rPr>
      </w:pPr>
      <w:r>
        <w:rPr>
          <w:rFonts w:ascii="Arial" w:hAnsi="Arial" w:cs="Arial"/>
          <w:b/>
          <w:bCs/>
          <w:i/>
          <w:iCs/>
          <w:sz w:val="22"/>
          <w:szCs w:val="22"/>
        </w:rPr>
        <w:t>Bài</w:t>
      </w:r>
      <w:r w:rsidR="007478A0" w:rsidRPr="000B2489">
        <w:rPr>
          <w:rFonts w:ascii="Arial" w:hAnsi="Arial" w:cs="Arial"/>
          <w:b/>
          <w:bCs/>
          <w:i/>
          <w:iCs/>
          <w:sz w:val="22"/>
          <w:szCs w:val="22"/>
        </w:rPr>
        <w:t xml:space="preserve"> 5</w:t>
      </w:r>
      <w:r w:rsidR="00EE440B" w:rsidRPr="000B2489">
        <w:rPr>
          <w:rFonts w:ascii="Arial" w:hAnsi="Arial" w:cs="Arial"/>
          <w:b/>
          <w:bCs/>
          <w:i/>
          <w:iCs/>
          <w:sz w:val="22"/>
          <w:szCs w:val="22"/>
        </w:rPr>
        <w:t>:</w:t>
      </w:r>
      <w:r w:rsidR="007478A0" w:rsidRPr="000B2489">
        <w:rPr>
          <w:rFonts w:ascii="Arial" w:hAnsi="Arial" w:cs="Arial"/>
          <w:b/>
          <w:bCs/>
          <w:i/>
          <w:iCs/>
          <w:sz w:val="22"/>
          <w:szCs w:val="22"/>
        </w:rPr>
        <w:t xml:space="preserve"> </w:t>
      </w:r>
      <w:r>
        <w:rPr>
          <w:rFonts w:ascii="Arial" w:hAnsi="Arial" w:cs="Arial"/>
          <w:b/>
          <w:bCs/>
          <w:i/>
          <w:iCs/>
          <w:sz w:val="22"/>
          <w:szCs w:val="22"/>
        </w:rPr>
        <w:t>Nghệ thuật đương đại Đông Nam Á</w:t>
      </w:r>
    </w:p>
    <w:p w14:paraId="7894F8BE" w14:textId="77777777" w:rsidR="000D16AC" w:rsidRPr="002F04A7" w:rsidRDefault="000D16AC" w:rsidP="007478A0">
      <w:pPr>
        <w:rPr>
          <w:rFonts w:ascii="Arial" w:hAnsi="Arial" w:cs="Arial"/>
          <w:sz w:val="22"/>
          <w:szCs w:val="22"/>
        </w:rPr>
      </w:pPr>
    </w:p>
    <w:tbl>
      <w:tblPr>
        <w:tblStyle w:val="TableGrid"/>
        <w:tblW w:w="14287" w:type="dxa"/>
        <w:tblLayout w:type="fixed"/>
        <w:tblLook w:val="04A0" w:firstRow="1" w:lastRow="0" w:firstColumn="1" w:lastColumn="0" w:noHBand="0" w:noVBand="1"/>
      </w:tblPr>
      <w:tblGrid>
        <w:gridCol w:w="4762"/>
        <w:gridCol w:w="4762"/>
        <w:gridCol w:w="4763"/>
      </w:tblGrid>
      <w:tr w:rsidR="007478A0" w:rsidRPr="002F04A7" w14:paraId="3F054792" w14:textId="77777777" w:rsidTr="007532E9">
        <w:trPr>
          <w:trHeight w:val="339"/>
        </w:trPr>
        <w:tc>
          <w:tcPr>
            <w:tcW w:w="4762" w:type="dxa"/>
            <w:vAlign w:val="center"/>
          </w:tcPr>
          <w:p w14:paraId="36462555" w14:textId="36BB4C66" w:rsidR="007478A0" w:rsidRPr="002F04A7" w:rsidRDefault="00746D51" w:rsidP="007532E9">
            <w:pPr>
              <w:ind w:right="-42"/>
              <w:rPr>
                <w:rFonts w:ascii="Arial" w:hAnsi="Arial" w:cs="Arial"/>
                <w:sz w:val="22"/>
                <w:szCs w:val="22"/>
              </w:rPr>
            </w:pPr>
            <w:r>
              <w:rPr>
                <w:rFonts w:ascii="Arial" w:hAnsi="Arial" w:cs="Arial"/>
                <w:sz w:val="22"/>
                <w:szCs w:val="22"/>
              </w:rPr>
              <w:t>Môn học</w:t>
            </w:r>
          </w:p>
        </w:tc>
        <w:tc>
          <w:tcPr>
            <w:tcW w:w="9525" w:type="dxa"/>
            <w:gridSpan w:val="2"/>
            <w:vAlign w:val="center"/>
          </w:tcPr>
          <w:p w14:paraId="3C12F9C8" w14:textId="0A723A19" w:rsidR="007478A0" w:rsidRPr="00951A3E" w:rsidRDefault="00532A79" w:rsidP="007532E9">
            <w:pPr>
              <w:rPr>
                <w:rFonts w:ascii="Arial" w:hAnsi="Arial" w:cs="Arial"/>
                <w:sz w:val="22"/>
                <w:szCs w:val="22"/>
              </w:rPr>
            </w:pPr>
            <w:r w:rsidRPr="00951A3E">
              <w:rPr>
                <w:rFonts w:ascii="Arial" w:hAnsi="Arial" w:cs="Arial"/>
                <w:sz w:val="22"/>
                <w:szCs w:val="22"/>
              </w:rPr>
              <w:t>Lịch sử /</w:t>
            </w:r>
            <w:r w:rsidRPr="00930374">
              <w:rPr>
                <w:rFonts w:ascii="Arial" w:hAnsi="Arial" w:cs="Arial"/>
                <w:sz w:val="22"/>
                <w:szCs w:val="22"/>
              </w:rPr>
              <w:t>Khoa học xã hội</w:t>
            </w:r>
            <w:r w:rsidRPr="00951A3E">
              <w:rPr>
                <w:rFonts w:ascii="Arial" w:hAnsi="Arial" w:cs="Arial"/>
                <w:sz w:val="22"/>
                <w:szCs w:val="22"/>
              </w:rPr>
              <w:t>/Nghệ thuật</w:t>
            </w:r>
          </w:p>
        </w:tc>
      </w:tr>
      <w:tr w:rsidR="007478A0" w:rsidRPr="002F04A7" w14:paraId="161C2949" w14:textId="77777777" w:rsidTr="007532E9">
        <w:trPr>
          <w:trHeight w:val="312"/>
        </w:trPr>
        <w:tc>
          <w:tcPr>
            <w:tcW w:w="4762" w:type="dxa"/>
            <w:vAlign w:val="center"/>
          </w:tcPr>
          <w:p w14:paraId="489784AE" w14:textId="576E60BD" w:rsidR="007478A0" w:rsidRPr="002F04A7" w:rsidRDefault="00746D51" w:rsidP="007532E9">
            <w:pPr>
              <w:ind w:right="-42"/>
              <w:rPr>
                <w:rFonts w:ascii="Arial" w:hAnsi="Arial" w:cs="Arial"/>
                <w:sz w:val="22"/>
                <w:szCs w:val="22"/>
              </w:rPr>
            </w:pPr>
            <w:r>
              <w:rPr>
                <w:rFonts w:ascii="Arial" w:hAnsi="Arial" w:cs="Arial"/>
                <w:sz w:val="22"/>
                <w:szCs w:val="22"/>
              </w:rPr>
              <w:t>Chủ đề</w:t>
            </w:r>
          </w:p>
        </w:tc>
        <w:tc>
          <w:tcPr>
            <w:tcW w:w="9525" w:type="dxa"/>
            <w:gridSpan w:val="2"/>
            <w:vAlign w:val="center"/>
          </w:tcPr>
          <w:p w14:paraId="77C9DC7A" w14:textId="0F1B0B49" w:rsidR="007478A0" w:rsidRPr="00951A3E" w:rsidRDefault="00532A79" w:rsidP="007532E9">
            <w:pPr>
              <w:rPr>
                <w:rFonts w:ascii="Arial" w:hAnsi="Arial" w:cs="Arial"/>
                <w:sz w:val="22"/>
                <w:szCs w:val="22"/>
              </w:rPr>
            </w:pPr>
            <w:r w:rsidRPr="00951A3E">
              <w:rPr>
                <w:rFonts w:ascii="Arial" w:hAnsi="Arial" w:cs="Arial"/>
                <w:sz w:val="22"/>
                <w:szCs w:val="22"/>
              </w:rPr>
              <w:t>Nghệ thuật đương đại Đông Nam Á</w:t>
            </w:r>
          </w:p>
        </w:tc>
      </w:tr>
      <w:tr w:rsidR="007478A0" w:rsidRPr="002F04A7" w14:paraId="5FC45DB1" w14:textId="77777777" w:rsidTr="007532E9">
        <w:tc>
          <w:tcPr>
            <w:tcW w:w="4762" w:type="dxa"/>
            <w:vAlign w:val="center"/>
          </w:tcPr>
          <w:p w14:paraId="51689DD3" w14:textId="0AA5AD36" w:rsidR="007478A0" w:rsidRPr="002F04A7" w:rsidRDefault="00746D51" w:rsidP="007532E9">
            <w:pPr>
              <w:ind w:right="-42"/>
              <w:rPr>
                <w:rFonts w:ascii="Arial" w:hAnsi="Arial" w:cs="Arial"/>
                <w:sz w:val="22"/>
                <w:szCs w:val="22"/>
              </w:rPr>
            </w:pPr>
            <w:r>
              <w:rPr>
                <w:rFonts w:ascii="Arial" w:hAnsi="Arial" w:cs="Arial"/>
                <w:sz w:val="22"/>
                <w:szCs w:val="22"/>
              </w:rPr>
              <w:t xml:space="preserve"> </w:t>
            </w:r>
            <w:r w:rsidR="001815E9">
              <w:rPr>
                <w:rFonts w:ascii="Arial" w:hAnsi="Arial" w:cs="Arial"/>
                <w:sz w:val="22"/>
                <w:szCs w:val="22"/>
              </w:rPr>
              <w:t xml:space="preserve">Bậc </w:t>
            </w:r>
            <w:r>
              <w:rPr>
                <w:rFonts w:ascii="Arial" w:hAnsi="Arial" w:cs="Arial"/>
                <w:sz w:val="22"/>
                <w:szCs w:val="22"/>
              </w:rPr>
              <w:t>học</w:t>
            </w:r>
          </w:p>
        </w:tc>
        <w:tc>
          <w:tcPr>
            <w:tcW w:w="9525" w:type="dxa"/>
            <w:gridSpan w:val="2"/>
            <w:vAlign w:val="center"/>
          </w:tcPr>
          <w:p w14:paraId="357B8C5B" w14:textId="10F2AAC4" w:rsidR="007478A0" w:rsidRPr="002F04A7" w:rsidRDefault="00E56D09" w:rsidP="007532E9">
            <w:pPr>
              <w:rPr>
                <w:rFonts w:ascii="Arial" w:hAnsi="Arial" w:cs="Arial"/>
                <w:sz w:val="22"/>
                <w:szCs w:val="22"/>
              </w:rPr>
            </w:pPr>
            <w:r>
              <w:rPr>
                <w:rFonts w:ascii="Arial" w:hAnsi="Arial" w:cs="Arial"/>
                <w:sz w:val="22"/>
                <w:szCs w:val="22"/>
              </w:rPr>
              <w:t>T</w:t>
            </w:r>
            <w:r w:rsidR="00532A79">
              <w:rPr>
                <w:rFonts w:ascii="Arial" w:hAnsi="Arial" w:cs="Arial"/>
                <w:sz w:val="22"/>
                <w:szCs w:val="22"/>
              </w:rPr>
              <w:t>rung học cơ sở</w:t>
            </w:r>
          </w:p>
        </w:tc>
      </w:tr>
      <w:tr w:rsidR="00A01A76" w:rsidRPr="002F04A7" w14:paraId="4B3A5845" w14:textId="77777777" w:rsidTr="007532E9">
        <w:tc>
          <w:tcPr>
            <w:tcW w:w="4762" w:type="dxa"/>
            <w:vAlign w:val="center"/>
          </w:tcPr>
          <w:p w14:paraId="0C7C8838" w14:textId="0455B563" w:rsidR="00A01A76" w:rsidRPr="00EE440B" w:rsidRDefault="00746D51" w:rsidP="007532E9">
            <w:pPr>
              <w:ind w:right="-42"/>
              <w:rPr>
                <w:rFonts w:ascii="Arial" w:hAnsi="Arial" w:cs="Arial"/>
                <w:sz w:val="22"/>
                <w:szCs w:val="22"/>
              </w:rPr>
            </w:pPr>
            <w:r>
              <w:rPr>
                <w:rFonts w:ascii="Arial" w:eastAsia="PMingLiU" w:hAnsi="Arial" w:cs="Arial"/>
                <w:sz w:val="22"/>
                <w:szCs w:val="22"/>
              </w:rPr>
              <w:t>Ý tưởng chính</w:t>
            </w:r>
          </w:p>
        </w:tc>
        <w:tc>
          <w:tcPr>
            <w:tcW w:w="9525" w:type="dxa"/>
            <w:gridSpan w:val="2"/>
            <w:vAlign w:val="center"/>
          </w:tcPr>
          <w:p w14:paraId="3064DAF3" w14:textId="5905523A" w:rsidR="00532A79" w:rsidRPr="00532A79" w:rsidRDefault="00532A79" w:rsidP="00532A79">
            <w:pPr>
              <w:rPr>
                <w:rFonts w:ascii="Arial" w:hAnsi="Arial" w:cs="Arial"/>
                <w:sz w:val="22"/>
                <w:szCs w:val="22"/>
              </w:rPr>
            </w:pPr>
            <w:r w:rsidRPr="00532A79">
              <w:rPr>
                <w:rFonts w:ascii="Arial" w:hAnsi="Arial" w:cs="Arial"/>
                <w:sz w:val="22"/>
                <w:szCs w:val="22"/>
              </w:rPr>
              <w:t xml:space="preserve">Bản sắc khu vực ở Đông Nam Á có thể và đã được tạo ra từ sự đa dạng và tương đồng của các tổ chức khu vực và thông qua các sự kiện khu vực cũng như các hoạt động hàng ngày như thể thao, nghệ thuật và văn hóa </w:t>
            </w:r>
            <w:r w:rsidR="00E56D09">
              <w:rPr>
                <w:rFonts w:ascii="Arial" w:hAnsi="Arial" w:cs="Arial"/>
                <w:sz w:val="22"/>
                <w:szCs w:val="22"/>
              </w:rPr>
              <w:t>quần chúng</w:t>
            </w:r>
            <w:r w:rsidRPr="00532A79">
              <w:rPr>
                <w:rFonts w:ascii="Arial" w:hAnsi="Arial" w:cs="Arial"/>
                <w:sz w:val="22"/>
                <w:szCs w:val="22"/>
              </w:rPr>
              <w:t xml:space="preserve">. Bản sắc này liên tục phát triển và </w:t>
            </w:r>
            <w:r w:rsidR="00E56D09">
              <w:rPr>
                <w:rFonts w:ascii="Arial" w:hAnsi="Arial" w:cs="Arial"/>
                <w:sz w:val="22"/>
                <w:szCs w:val="22"/>
              </w:rPr>
              <w:t xml:space="preserve"> đóng </w:t>
            </w:r>
            <w:r w:rsidRPr="00532A79">
              <w:rPr>
                <w:rFonts w:ascii="Arial" w:hAnsi="Arial" w:cs="Arial"/>
                <w:sz w:val="22"/>
                <w:szCs w:val="22"/>
              </w:rPr>
              <w:t xml:space="preserve">góp </w:t>
            </w:r>
            <w:r w:rsidR="00E56D09">
              <w:rPr>
                <w:rFonts w:ascii="Arial" w:hAnsi="Arial" w:cs="Arial"/>
                <w:sz w:val="22"/>
                <w:szCs w:val="22"/>
              </w:rPr>
              <w:t xml:space="preserve">vào việc đưa ra </w:t>
            </w:r>
            <w:r w:rsidRPr="00532A79">
              <w:rPr>
                <w:rFonts w:ascii="Arial" w:hAnsi="Arial" w:cs="Arial"/>
                <w:sz w:val="22"/>
                <w:szCs w:val="22"/>
              </w:rPr>
              <w:t>hình dung</w:t>
            </w:r>
            <w:r w:rsidR="00E56D09">
              <w:rPr>
                <w:rFonts w:ascii="Arial" w:hAnsi="Arial" w:cs="Arial"/>
                <w:sz w:val="22"/>
                <w:szCs w:val="22"/>
              </w:rPr>
              <w:t xml:space="preserve"> về</w:t>
            </w:r>
            <w:r w:rsidRPr="00532A79">
              <w:rPr>
                <w:rFonts w:ascii="Arial" w:hAnsi="Arial" w:cs="Arial"/>
                <w:sz w:val="22"/>
                <w:szCs w:val="22"/>
              </w:rPr>
              <w:t xml:space="preserve"> Đông Nam Á </w:t>
            </w:r>
            <w:r w:rsidR="00E56D09">
              <w:rPr>
                <w:rFonts w:ascii="Arial" w:hAnsi="Arial" w:cs="Arial"/>
                <w:sz w:val="22"/>
                <w:szCs w:val="22"/>
              </w:rPr>
              <w:t>như</w:t>
            </w:r>
            <w:r w:rsidRPr="00532A79">
              <w:rPr>
                <w:rFonts w:ascii="Arial" w:hAnsi="Arial" w:cs="Arial"/>
                <w:sz w:val="22"/>
                <w:szCs w:val="22"/>
              </w:rPr>
              <w:t xml:space="preserve"> một khu vực c</w:t>
            </w:r>
            <w:r w:rsidR="00E56D09">
              <w:rPr>
                <w:rFonts w:ascii="Arial" w:hAnsi="Arial" w:cs="Arial"/>
                <w:sz w:val="22"/>
                <w:szCs w:val="22"/>
              </w:rPr>
              <w:t>ủa</w:t>
            </w:r>
            <w:r w:rsidRPr="00532A79">
              <w:rPr>
                <w:rFonts w:ascii="Arial" w:hAnsi="Arial" w:cs="Arial"/>
                <w:sz w:val="22"/>
                <w:szCs w:val="22"/>
              </w:rPr>
              <w:t xml:space="preserve"> tương lai.</w:t>
            </w:r>
          </w:p>
          <w:p w14:paraId="20828BCF" w14:textId="4226A9CC" w:rsidR="00A01A76" w:rsidRPr="002F04A7" w:rsidRDefault="00532A79" w:rsidP="00532A79">
            <w:pPr>
              <w:rPr>
                <w:rFonts w:ascii="Arial" w:hAnsi="Arial" w:cs="Arial"/>
                <w:sz w:val="22"/>
                <w:szCs w:val="22"/>
              </w:rPr>
            </w:pPr>
            <w:r w:rsidRPr="00532A79">
              <w:rPr>
                <w:rFonts w:ascii="Arial" w:hAnsi="Arial" w:cs="Arial"/>
                <w:sz w:val="22"/>
                <w:szCs w:val="22"/>
              </w:rPr>
              <w:t xml:space="preserve">Thông qua nghệ thuật đương đại, các nghệ sĩ thể hiện bản thân </w:t>
            </w:r>
            <w:r w:rsidR="00E56D09">
              <w:rPr>
                <w:rFonts w:ascii="Arial" w:hAnsi="Arial" w:cs="Arial"/>
                <w:sz w:val="22"/>
                <w:szCs w:val="22"/>
              </w:rPr>
              <w:t>trong</w:t>
            </w:r>
            <w:r w:rsidRPr="00532A79">
              <w:rPr>
                <w:rFonts w:ascii="Arial" w:hAnsi="Arial" w:cs="Arial"/>
                <w:sz w:val="22"/>
                <w:szCs w:val="22"/>
              </w:rPr>
              <w:t xml:space="preserve"> các chủ đề có ý nghĩa đối với họ, không chỉ tập trung vào phong cách thẩm mỹ mà quan trọng hơn</w:t>
            </w:r>
            <w:r w:rsidR="00E56D09">
              <w:rPr>
                <w:rFonts w:ascii="Arial" w:hAnsi="Arial" w:cs="Arial"/>
                <w:sz w:val="22"/>
                <w:szCs w:val="22"/>
              </w:rPr>
              <w:t>, họ tập trung vào</w:t>
            </w:r>
            <w:r w:rsidRPr="00532A79">
              <w:rPr>
                <w:rFonts w:ascii="Arial" w:hAnsi="Arial" w:cs="Arial"/>
                <w:sz w:val="22"/>
                <w:szCs w:val="22"/>
              </w:rPr>
              <w:t xml:space="preserve"> các vấn đề chính trị, xã hội và môi trường. Khắp Đông Nam Á, nghệ thuật đương đại đóng một vai trò quan trọng trong việc thúc đẩy những ý tưởng mới khi các quốc gia mới độc lập đang trong quá trình xác định</w:t>
            </w:r>
            <w:r w:rsidR="00E56D09">
              <w:rPr>
                <w:rFonts w:ascii="Arial" w:hAnsi="Arial" w:cs="Arial"/>
                <w:sz w:val="22"/>
                <w:szCs w:val="22"/>
              </w:rPr>
              <w:t xml:space="preserve"> lại bản sắc</w:t>
            </w:r>
            <w:r w:rsidRPr="00532A79">
              <w:rPr>
                <w:rFonts w:ascii="Arial" w:hAnsi="Arial" w:cs="Arial"/>
                <w:sz w:val="22"/>
                <w:szCs w:val="22"/>
              </w:rPr>
              <w:t xml:space="preserve"> của</w:t>
            </w:r>
            <w:r w:rsidR="00E56D09">
              <w:rPr>
                <w:rFonts w:ascii="Arial" w:hAnsi="Arial" w:cs="Arial"/>
                <w:sz w:val="22"/>
                <w:szCs w:val="22"/>
              </w:rPr>
              <w:t xml:space="preserve"> mình</w:t>
            </w:r>
            <w:r w:rsidRPr="00532A79">
              <w:rPr>
                <w:rFonts w:ascii="Arial" w:hAnsi="Arial" w:cs="Arial"/>
                <w:sz w:val="22"/>
                <w:szCs w:val="22"/>
              </w:rPr>
              <w:t>.</w:t>
            </w:r>
          </w:p>
        </w:tc>
      </w:tr>
      <w:tr w:rsidR="00A01A76" w:rsidRPr="002F04A7" w14:paraId="43BA417C" w14:textId="77777777" w:rsidTr="007532E9">
        <w:tc>
          <w:tcPr>
            <w:tcW w:w="4762" w:type="dxa"/>
            <w:vAlign w:val="center"/>
          </w:tcPr>
          <w:p w14:paraId="14B0A46C" w14:textId="4194B76A" w:rsidR="00A01A76" w:rsidRPr="006A40B5" w:rsidRDefault="00746D51" w:rsidP="007532E9">
            <w:pPr>
              <w:ind w:right="-42"/>
              <w:rPr>
                <w:rFonts w:ascii="Arial" w:hAnsi="Arial" w:cs="Arial"/>
                <w:sz w:val="22"/>
                <w:szCs w:val="22"/>
              </w:rPr>
            </w:pPr>
            <w:r>
              <w:rPr>
                <w:rFonts w:ascii="Arial" w:eastAsia="PMingLiU" w:hAnsi="Arial" w:cs="Arial"/>
                <w:sz w:val="22"/>
                <w:szCs w:val="22"/>
              </w:rPr>
              <w:t>Khái niệm chính</w:t>
            </w:r>
          </w:p>
        </w:tc>
        <w:tc>
          <w:tcPr>
            <w:tcW w:w="9525" w:type="dxa"/>
            <w:gridSpan w:val="2"/>
            <w:vAlign w:val="center"/>
          </w:tcPr>
          <w:p w14:paraId="238FB1C5" w14:textId="77777777" w:rsidR="00532A79" w:rsidRPr="00532A79" w:rsidRDefault="00532A79" w:rsidP="00532A79">
            <w:pPr>
              <w:rPr>
                <w:rFonts w:ascii="Arial" w:hAnsi="Arial" w:cs="Arial"/>
                <w:sz w:val="22"/>
                <w:szCs w:val="22"/>
              </w:rPr>
            </w:pPr>
            <w:r w:rsidRPr="00532A79">
              <w:rPr>
                <w:rFonts w:ascii="Arial" w:hAnsi="Arial" w:cs="Arial"/>
                <w:sz w:val="22"/>
                <w:szCs w:val="22"/>
              </w:rPr>
              <w:t>Nghệ thuật và chính trị</w:t>
            </w:r>
          </w:p>
          <w:p w14:paraId="5AA38C56" w14:textId="77777777" w:rsidR="00532A79" w:rsidRPr="00532A79" w:rsidRDefault="00532A79" w:rsidP="00532A79">
            <w:pPr>
              <w:rPr>
                <w:rFonts w:ascii="Arial" w:hAnsi="Arial" w:cs="Arial"/>
                <w:sz w:val="22"/>
                <w:szCs w:val="22"/>
              </w:rPr>
            </w:pPr>
            <w:r w:rsidRPr="00532A79">
              <w:rPr>
                <w:rFonts w:ascii="Arial" w:hAnsi="Arial" w:cs="Arial"/>
                <w:sz w:val="22"/>
                <w:szCs w:val="22"/>
              </w:rPr>
              <w:t>Nghệ thuật đương đại</w:t>
            </w:r>
          </w:p>
          <w:p w14:paraId="4F4B9ACE" w14:textId="77777777" w:rsidR="00532A79" w:rsidRPr="00532A79" w:rsidRDefault="00532A79" w:rsidP="00532A79">
            <w:pPr>
              <w:rPr>
                <w:rFonts w:ascii="Arial" w:hAnsi="Arial" w:cs="Arial"/>
                <w:sz w:val="22"/>
                <w:szCs w:val="22"/>
              </w:rPr>
            </w:pPr>
            <w:r w:rsidRPr="00532A79">
              <w:rPr>
                <w:rFonts w:ascii="Arial" w:hAnsi="Arial" w:cs="Arial"/>
                <w:sz w:val="22"/>
                <w:szCs w:val="22"/>
              </w:rPr>
              <w:t>Ý tưởng</w:t>
            </w:r>
          </w:p>
          <w:p w14:paraId="57A08279" w14:textId="604CC422" w:rsidR="003E7BDF" w:rsidRPr="002F04A7" w:rsidRDefault="00E56D09" w:rsidP="00532A79">
            <w:pPr>
              <w:rPr>
                <w:rFonts w:ascii="Arial" w:hAnsi="Arial" w:cs="Arial"/>
                <w:sz w:val="22"/>
                <w:szCs w:val="22"/>
              </w:rPr>
            </w:pPr>
            <w:r>
              <w:rPr>
                <w:rFonts w:ascii="Arial" w:hAnsi="Arial" w:cs="Arial"/>
                <w:sz w:val="22"/>
                <w:szCs w:val="22"/>
              </w:rPr>
              <w:t>Sắp</w:t>
            </w:r>
            <w:r w:rsidR="00532A79" w:rsidRPr="00532A79">
              <w:rPr>
                <w:rFonts w:ascii="Arial" w:hAnsi="Arial" w:cs="Arial"/>
                <w:sz w:val="22"/>
                <w:szCs w:val="22"/>
              </w:rPr>
              <w:t xml:space="preserve"> đặt</w:t>
            </w:r>
          </w:p>
        </w:tc>
      </w:tr>
      <w:tr w:rsidR="007478A0" w:rsidRPr="002F04A7" w14:paraId="7B1CB511" w14:textId="77777777" w:rsidTr="007532E9">
        <w:tc>
          <w:tcPr>
            <w:tcW w:w="4762" w:type="dxa"/>
            <w:vAlign w:val="center"/>
          </w:tcPr>
          <w:p w14:paraId="0B4B38F4" w14:textId="19928DBB" w:rsidR="007478A0" w:rsidRPr="002F04A7" w:rsidRDefault="00532A79" w:rsidP="007532E9">
            <w:pPr>
              <w:ind w:right="-42"/>
              <w:rPr>
                <w:rFonts w:ascii="Arial" w:hAnsi="Arial" w:cs="Arial"/>
                <w:sz w:val="22"/>
                <w:szCs w:val="22"/>
              </w:rPr>
            </w:pPr>
            <w:r>
              <w:rPr>
                <w:rFonts w:ascii="Arial" w:hAnsi="Arial" w:cs="Arial"/>
                <w:sz w:val="22"/>
                <w:szCs w:val="22"/>
              </w:rPr>
              <w:t>Số lượng tiết học</w:t>
            </w:r>
          </w:p>
        </w:tc>
        <w:tc>
          <w:tcPr>
            <w:tcW w:w="9525" w:type="dxa"/>
            <w:gridSpan w:val="2"/>
            <w:vAlign w:val="center"/>
          </w:tcPr>
          <w:p w14:paraId="5FD4A076" w14:textId="60DCF731" w:rsidR="007478A0" w:rsidRPr="002F04A7" w:rsidRDefault="00532A79" w:rsidP="007532E9">
            <w:pPr>
              <w:rPr>
                <w:rFonts w:ascii="Arial" w:hAnsi="Arial" w:cs="Arial"/>
                <w:sz w:val="22"/>
                <w:szCs w:val="22"/>
              </w:rPr>
            </w:pPr>
            <w:r w:rsidRPr="00532A79">
              <w:rPr>
                <w:rFonts w:ascii="Arial" w:eastAsia="PMingLiU" w:hAnsi="Arial" w:cs="Arial"/>
                <w:sz w:val="22"/>
                <w:szCs w:val="22"/>
              </w:rPr>
              <w:t>1</w:t>
            </w:r>
            <w:r>
              <w:rPr>
                <w:rFonts w:ascii="Arial" w:eastAsia="PMingLiU" w:hAnsi="Arial" w:cs="Arial"/>
                <w:sz w:val="22"/>
                <w:szCs w:val="22"/>
              </w:rPr>
              <w:t>-</w:t>
            </w:r>
            <w:r w:rsidRPr="00532A79">
              <w:rPr>
                <w:rFonts w:ascii="Arial" w:eastAsia="PMingLiU" w:hAnsi="Arial" w:cs="Arial"/>
                <w:sz w:val="22"/>
                <w:szCs w:val="22"/>
              </w:rPr>
              <w:t xml:space="preserve"> 2 tiết(1 tiết</w:t>
            </w:r>
            <w:r w:rsidR="006D557E">
              <w:rPr>
                <w:rFonts w:ascii="Arial" w:eastAsia="PMingLiU" w:hAnsi="Arial" w:cs="Arial"/>
                <w:sz w:val="22"/>
                <w:szCs w:val="22"/>
              </w:rPr>
              <w:t xml:space="preserve"> học</w:t>
            </w:r>
            <w:r w:rsidRPr="00532A79">
              <w:rPr>
                <w:rFonts w:ascii="Arial" w:eastAsia="PMingLiU" w:hAnsi="Arial" w:cs="Arial"/>
                <w:sz w:val="22"/>
                <w:szCs w:val="22"/>
              </w:rPr>
              <w:t xml:space="preserve"> khoảng 50 phút)</w:t>
            </w:r>
          </w:p>
        </w:tc>
      </w:tr>
      <w:tr w:rsidR="007478A0" w:rsidRPr="002F04A7" w14:paraId="4AEB8076" w14:textId="77777777" w:rsidTr="007532E9">
        <w:trPr>
          <w:trHeight w:val="311"/>
        </w:trPr>
        <w:tc>
          <w:tcPr>
            <w:tcW w:w="4762" w:type="dxa"/>
            <w:vAlign w:val="center"/>
          </w:tcPr>
          <w:p w14:paraId="175B4417" w14:textId="2F6D955E" w:rsidR="007478A0" w:rsidRPr="002F04A7" w:rsidRDefault="00532A79" w:rsidP="007532E9">
            <w:pPr>
              <w:ind w:right="-42"/>
              <w:rPr>
                <w:rFonts w:ascii="Arial" w:hAnsi="Arial" w:cs="Arial"/>
                <w:sz w:val="22"/>
                <w:szCs w:val="22"/>
              </w:rPr>
            </w:pPr>
            <w:r>
              <w:rPr>
                <w:rFonts w:ascii="Arial" w:hAnsi="Arial" w:cs="Arial"/>
                <w:sz w:val="22"/>
                <w:szCs w:val="22"/>
              </w:rPr>
              <w:t>Đồ dùng và phương tiện cần thiết</w:t>
            </w:r>
          </w:p>
        </w:tc>
        <w:tc>
          <w:tcPr>
            <w:tcW w:w="9525" w:type="dxa"/>
            <w:gridSpan w:val="2"/>
            <w:vAlign w:val="center"/>
          </w:tcPr>
          <w:p w14:paraId="234FE406" w14:textId="4559F377" w:rsidR="007478A0" w:rsidRPr="00532A79" w:rsidRDefault="00532A79" w:rsidP="00532A79">
            <w:pPr>
              <w:rPr>
                <w:rFonts w:ascii="Arial" w:hAnsi="Arial" w:cs="Arial"/>
                <w:sz w:val="22"/>
                <w:szCs w:val="22"/>
              </w:rPr>
            </w:pPr>
            <w:r w:rsidRPr="00D56443">
              <w:rPr>
                <w:rFonts w:ascii="Arial" w:hAnsi="Arial" w:cs="Arial"/>
                <w:sz w:val="22"/>
                <w:szCs w:val="22"/>
              </w:rPr>
              <w:t>Thiết bị</w:t>
            </w:r>
            <w:r>
              <w:rPr>
                <w:rFonts w:ascii="Arial" w:hAnsi="Arial" w:cs="Arial"/>
                <w:sz w:val="22"/>
                <w:szCs w:val="22"/>
              </w:rPr>
              <w:t xml:space="preserve"> </w:t>
            </w:r>
            <w:r w:rsidR="00833320">
              <w:rPr>
                <w:rFonts w:ascii="Arial" w:hAnsi="Arial" w:cs="Arial"/>
                <w:sz w:val="22"/>
                <w:szCs w:val="22"/>
              </w:rPr>
              <w:t>n</w:t>
            </w:r>
            <w:r>
              <w:rPr>
                <w:rFonts w:ascii="Arial" w:hAnsi="Arial" w:cs="Arial"/>
                <w:sz w:val="22"/>
                <w:szCs w:val="22"/>
              </w:rPr>
              <w:t>ghe/</w:t>
            </w:r>
            <w:r w:rsidR="00833320">
              <w:rPr>
                <w:rFonts w:ascii="Arial" w:hAnsi="Arial" w:cs="Arial"/>
                <w:sz w:val="22"/>
                <w:szCs w:val="22"/>
              </w:rPr>
              <w:t>n</w:t>
            </w:r>
            <w:r>
              <w:rPr>
                <w:rFonts w:ascii="Arial" w:hAnsi="Arial" w:cs="Arial"/>
                <w:sz w:val="22"/>
                <w:szCs w:val="22"/>
              </w:rPr>
              <w:t>hìn</w:t>
            </w:r>
            <w:r w:rsidRPr="00D56443">
              <w:rPr>
                <w:rFonts w:ascii="Arial" w:hAnsi="Arial" w:cs="Arial"/>
                <w:sz w:val="22"/>
                <w:szCs w:val="22"/>
              </w:rPr>
              <w:t xml:space="preserve"> và</w:t>
            </w:r>
            <w:r>
              <w:rPr>
                <w:rFonts w:ascii="Arial" w:hAnsi="Arial" w:cs="Arial"/>
                <w:sz w:val="22"/>
                <w:szCs w:val="22"/>
              </w:rPr>
              <w:t xml:space="preserve"> đường</w:t>
            </w:r>
            <w:r w:rsidRPr="00D56443">
              <w:rPr>
                <w:rFonts w:ascii="Arial" w:hAnsi="Arial" w:cs="Arial"/>
                <w:sz w:val="22"/>
                <w:szCs w:val="22"/>
              </w:rPr>
              <w:t xml:space="preserve"> truy cập Internet để phát các video clip (hoặc bả</w:t>
            </w:r>
            <w:r>
              <w:rPr>
                <w:rFonts w:ascii="Arial" w:hAnsi="Arial" w:cs="Arial"/>
                <w:sz w:val="22"/>
                <w:szCs w:val="22"/>
              </w:rPr>
              <w:t>n pho-to</w:t>
            </w:r>
            <w:r w:rsidRPr="00D56443">
              <w:rPr>
                <w:rFonts w:ascii="Arial" w:hAnsi="Arial" w:cs="Arial"/>
                <w:sz w:val="22"/>
                <w:szCs w:val="22"/>
              </w:rPr>
              <w:t xml:space="preserve"> có nội dung tương tự)</w:t>
            </w:r>
          </w:p>
        </w:tc>
      </w:tr>
      <w:tr w:rsidR="007478A0" w:rsidRPr="002F04A7" w14:paraId="37BC42C7" w14:textId="77777777" w:rsidTr="007532E9">
        <w:tc>
          <w:tcPr>
            <w:tcW w:w="4762" w:type="dxa"/>
            <w:vAlign w:val="center"/>
          </w:tcPr>
          <w:p w14:paraId="47AC173E" w14:textId="62BDAF46" w:rsidR="007478A0" w:rsidRPr="002F04A7" w:rsidRDefault="00532A79" w:rsidP="00532A79">
            <w:pPr>
              <w:ind w:right="-42"/>
              <w:rPr>
                <w:rFonts w:ascii="Arial" w:hAnsi="Arial" w:cs="Arial"/>
                <w:sz w:val="22"/>
                <w:szCs w:val="22"/>
              </w:rPr>
            </w:pPr>
            <w:r>
              <w:rPr>
                <w:rFonts w:ascii="Arial" w:hAnsi="Arial" w:cs="Arial"/>
                <w:sz w:val="22"/>
                <w:szCs w:val="22"/>
              </w:rPr>
              <w:t>Yêu cầu kiến thức sẵn có</w:t>
            </w:r>
          </w:p>
        </w:tc>
        <w:tc>
          <w:tcPr>
            <w:tcW w:w="9525" w:type="dxa"/>
            <w:gridSpan w:val="2"/>
            <w:vAlign w:val="center"/>
          </w:tcPr>
          <w:p w14:paraId="30048056" w14:textId="1043531C" w:rsidR="007478A0" w:rsidRPr="002F04A7" w:rsidRDefault="00532A79" w:rsidP="007532E9">
            <w:pPr>
              <w:rPr>
                <w:rFonts w:ascii="Arial" w:hAnsi="Arial" w:cs="Arial"/>
                <w:sz w:val="22"/>
                <w:szCs w:val="22"/>
              </w:rPr>
            </w:pPr>
            <w:r w:rsidRPr="000E376D">
              <w:rPr>
                <w:rFonts w:ascii="Arial" w:eastAsia="Times New Roman" w:hAnsi="Arial" w:cs="Arial"/>
                <w:sz w:val="22"/>
                <w:szCs w:val="22"/>
              </w:rPr>
              <w:t>Không c</w:t>
            </w:r>
            <w:r w:rsidR="001815E9">
              <w:rPr>
                <w:rFonts w:ascii="Arial" w:eastAsia="Times New Roman" w:hAnsi="Arial" w:cs="Arial"/>
                <w:sz w:val="22"/>
                <w:szCs w:val="22"/>
              </w:rPr>
              <w:t>ần kiến thức sẵn có đặc biệt nào</w:t>
            </w:r>
          </w:p>
        </w:tc>
      </w:tr>
      <w:tr w:rsidR="007478A0" w:rsidRPr="002F04A7" w14:paraId="4B89A46C" w14:textId="77777777" w:rsidTr="007532E9">
        <w:tc>
          <w:tcPr>
            <w:tcW w:w="14287" w:type="dxa"/>
            <w:gridSpan w:val="3"/>
          </w:tcPr>
          <w:p w14:paraId="37EAFE5A" w14:textId="77777777" w:rsidR="00532A79" w:rsidRPr="00EF52BD" w:rsidRDefault="00532A79" w:rsidP="00532A79">
            <w:pPr>
              <w:rPr>
                <w:rFonts w:ascii="Arial" w:hAnsi="Arial" w:cs="Arial"/>
                <w:sz w:val="22"/>
                <w:szCs w:val="22"/>
              </w:rPr>
            </w:pPr>
            <w:r>
              <w:rPr>
                <w:rFonts w:ascii="Arial" w:hAnsi="Arial" w:cs="Arial"/>
                <w:sz w:val="22"/>
                <w:szCs w:val="22"/>
              </w:rPr>
              <w:t>Mục tiêu học tập:</w:t>
            </w:r>
          </w:p>
          <w:p w14:paraId="4A4B730D" w14:textId="247D8CA5" w:rsidR="007478A0" w:rsidRPr="006A40B5" w:rsidRDefault="00532A79" w:rsidP="00532A79">
            <w:pPr>
              <w:rPr>
                <w:rFonts w:ascii="Arial" w:hAnsi="Arial" w:cs="Arial"/>
                <w:i/>
                <w:iCs/>
                <w:sz w:val="22"/>
                <w:szCs w:val="22"/>
              </w:rPr>
            </w:pPr>
            <w:r w:rsidRPr="00CC7E22">
              <w:rPr>
                <w:rFonts w:ascii="Arial" w:hAnsi="Arial" w:cs="Arial"/>
                <w:i/>
                <w:sz w:val="22"/>
                <w:szCs w:val="22"/>
              </w:rPr>
              <w:t>Sau khi học xong bài này, học sinh có thể</w:t>
            </w:r>
            <w:r w:rsidRPr="003D6556">
              <w:rPr>
                <w:rFonts w:ascii="Arial" w:hAnsi="Arial" w:cs="Arial"/>
                <w:i/>
                <w:sz w:val="22"/>
                <w:szCs w:val="22"/>
              </w:rPr>
              <w:t>:</w:t>
            </w:r>
          </w:p>
        </w:tc>
      </w:tr>
      <w:tr w:rsidR="00532A79" w:rsidRPr="002F04A7" w14:paraId="3367C107" w14:textId="77777777" w:rsidTr="00532A79">
        <w:tc>
          <w:tcPr>
            <w:tcW w:w="4762" w:type="dxa"/>
            <w:vAlign w:val="center"/>
          </w:tcPr>
          <w:p w14:paraId="7A758FE2" w14:textId="30D959F3" w:rsidR="00532A79" w:rsidRPr="002F04A7" w:rsidRDefault="00532A79" w:rsidP="007532E9">
            <w:pPr>
              <w:jc w:val="center"/>
              <w:rPr>
                <w:rFonts w:ascii="Arial" w:hAnsi="Arial" w:cs="Arial"/>
                <w:b/>
                <w:sz w:val="22"/>
                <w:szCs w:val="22"/>
              </w:rPr>
            </w:pPr>
            <w:r>
              <w:rPr>
                <w:rFonts w:ascii="Arial" w:hAnsi="Arial" w:cs="Arial"/>
                <w:b/>
                <w:sz w:val="22"/>
                <w:szCs w:val="22"/>
              </w:rPr>
              <w:t>KIẾN THỨC</w:t>
            </w:r>
          </w:p>
        </w:tc>
        <w:tc>
          <w:tcPr>
            <w:tcW w:w="4762" w:type="dxa"/>
            <w:vAlign w:val="center"/>
          </w:tcPr>
          <w:p w14:paraId="0B1DCA57" w14:textId="02D597CF" w:rsidR="00532A79" w:rsidRPr="002F04A7" w:rsidRDefault="00532A79" w:rsidP="007532E9">
            <w:pPr>
              <w:jc w:val="center"/>
              <w:rPr>
                <w:rFonts w:ascii="Arial" w:hAnsi="Arial" w:cs="Arial"/>
                <w:b/>
                <w:sz w:val="22"/>
                <w:szCs w:val="22"/>
              </w:rPr>
            </w:pPr>
            <w:r>
              <w:rPr>
                <w:rFonts w:ascii="Arial" w:hAnsi="Arial" w:cs="Arial"/>
                <w:b/>
                <w:sz w:val="22"/>
                <w:szCs w:val="22"/>
              </w:rPr>
              <w:t>KỸ NĂNG</w:t>
            </w:r>
          </w:p>
        </w:tc>
        <w:tc>
          <w:tcPr>
            <w:tcW w:w="4763" w:type="dxa"/>
            <w:vAlign w:val="center"/>
          </w:tcPr>
          <w:p w14:paraId="10E81B30" w14:textId="0B4D7C9A" w:rsidR="00532A79" w:rsidRPr="002F04A7" w:rsidRDefault="00532A79" w:rsidP="007532E9">
            <w:pPr>
              <w:jc w:val="center"/>
              <w:rPr>
                <w:rFonts w:ascii="Arial" w:hAnsi="Arial" w:cs="Arial"/>
                <w:b/>
                <w:sz w:val="22"/>
                <w:szCs w:val="22"/>
              </w:rPr>
            </w:pPr>
            <w:r>
              <w:rPr>
                <w:rFonts w:ascii="Arial" w:hAnsi="Arial" w:cs="Arial"/>
                <w:b/>
                <w:sz w:val="22"/>
                <w:szCs w:val="22"/>
              </w:rPr>
              <w:t>THÁI ĐỘ</w:t>
            </w:r>
          </w:p>
        </w:tc>
      </w:tr>
      <w:tr w:rsidR="007478A0" w:rsidRPr="002F04A7" w14:paraId="4211CC0B" w14:textId="77777777" w:rsidTr="00532A79">
        <w:tc>
          <w:tcPr>
            <w:tcW w:w="4762" w:type="dxa"/>
          </w:tcPr>
          <w:p w14:paraId="5194F839" w14:textId="4A7E9090" w:rsidR="00072393" w:rsidRPr="00072393" w:rsidRDefault="00072393" w:rsidP="00072393">
            <w:pPr>
              <w:pStyle w:val="ListParagraph"/>
              <w:numPr>
                <w:ilvl w:val="0"/>
                <w:numId w:val="2"/>
              </w:numPr>
              <w:rPr>
                <w:rFonts w:ascii="Arial" w:hAnsi="Arial" w:cs="Arial"/>
                <w:sz w:val="22"/>
                <w:szCs w:val="22"/>
              </w:rPr>
            </w:pPr>
            <w:r w:rsidRPr="00072393">
              <w:rPr>
                <w:rFonts w:ascii="Arial" w:hAnsi="Arial" w:cs="Arial"/>
                <w:sz w:val="22"/>
                <w:szCs w:val="22"/>
              </w:rPr>
              <w:t>Hiểu nghệ thuật đương đại và thực tiễn khác nhau của nó;</w:t>
            </w:r>
          </w:p>
          <w:p w14:paraId="5B03956C" w14:textId="5B7AF1F3" w:rsidR="00072393" w:rsidRDefault="00072393" w:rsidP="00072393">
            <w:pPr>
              <w:pStyle w:val="ListParagraph"/>
              <w:numPr>
                <w:ilvl w:val="0"/>
                <w:numId w:val="2"/>
              </w:numPr>
              <w:rPr>
                <w:rFonts w:ascii="Arial" w:hAnsi="Arial" w:cs="Arial"/>
                <w:sz w:val="22"/>
                <w:szCs w:val="22"/>
              </w:rPr>
            </w:pPr>
            <w:r w:rsidRPr="00072393">
              <w:rPr>
                <w:rFonts w:ascii="Arial" w:hAnsi="Arial" w:cs="Arial"/>
                <w:sz w:val="22"/>
                <w:szCs w:val="22"/>
              </w:rPr>
              <w:t xml:space="preserve">Xác định tên, tác phẩm và chủ đề chung của </w:t>
            </w:r>
            <w:r w:rsidR="00833320">
              <w:rPr>
                <w:rFonts w:ascii="Arial" w:hAnsi="Arial" w:cs="Arial"/>
                <w:sz w:val="22"/>
                <w:szCs w:val="22"/>
              </w:rPr>
              <w:t>một số</w:t>
            </w:r>
            <w:r w:rsidRPr="00072393">
              <w:rPr>
                <w:rFonts w:ascii="Arial" w:hAnsi="Arial" w:cs="Arial"/>
                <w:sz w:val="22"/>
                <w:szCs w:val="22"/>
              </w:rPr>
              <w:t xml:space="preserve"> nghệ sĩ đương đại được chọn</w:t>
            </w:r>
            <w:r w:rsidR="00833320">
              <w:rPr>
                <w:rFonts w:ascii="Arial" w:hAnsi="Arial" w:cs="Arial"/>
                <w:sz w:val="22"/>
                <w:szCs w:val="22"/>
              </w:rPr>
              <w:t xml:space="preserve"> lựa</w:t>
            </w:r>
            <w:r w:rsidRPr="00072393">
              <w:rPr>
                <w:rFonts w:ascii="Arial" w:hAnsi="Arial" w:cs="Arial"/>
                <w:sz w:val="22"/>
                <w:szCs w:val="22"/>
              </w:rPr>
              <w:t xml:space="preserve"> từ Đông Nam Á;</w:t>
            </w:r>
          </w:p>
          <w:p w14:paraId="16A0D8FD" w14:textId="7C1C28BD" w:rsidR="000D16AC" w:rsidRDefault="000D16AC" w:rsidP="000D16AC">
            <w:pPr>
              <w:rPr>
                <w:rFonts w:ascii="Arial" w:hAnsi="Arial" w:cs="Arial"/>
                <w:sz w:val="22"/>
                <w:szCs w:val="22"/>
              </w:rPr>
            </w:pPr>
          </w:p>
          <w:p w14:paraId="5F53DF6E" w14:textId="77777777" w:rsidR="000D16AC" w:rsidRPr="000D16AC" w:rsidRDefault="000D16AC" w:rsidP="000D16AC">
            <w:pPr>
              <w:rPr>
                <w:rFonts w:ascii="Arial" w:hAnsi="Arial" w:cs="Arial"/>
                <w:sz w:val="22"/>
                <w:szCs w:val="22"/>
              </w:rPr>
            </w:pPr>
          </w:p>
          <w:p w14:paraId="5ECB62A7" w14:textId="0BF11EB0" w:rsidR="007478A0" w:rsidRPr="002F04A7" w:rsidRDefault="00072393" w:rsidP="00072393">
            <w:pPr>
              <w:pStyle w:val="ListParagraph"/>
              <w:numPr>
                <w:ilvl w:val="0"/>
                <w:numId w:val="2"/>
              </w:numPr>
              <w:rPr>
                <w:rFonts w:ascii="Arial" w:hAnsi="Arial" w:cs="Arial"/>
                <w:sz w:val="22"/>
                <w:szCs w:val="22"/>
              </w:rPr>
            </w:pPr>
            <w:r w:rsidRPr="00072393">
              <w:rPr>
                <w:rFonts w:ascii="Arial" w:hAnsi="Arial" w:cs="Arial"/>
                <w:sz w:val="22"/>
                <w:szCs w:val="22"/>
              </w:rPr>
              <w:t>Thể hiện nhận thức về các vấn đề chính trị quốc gia, khu vực và toàn cầu</w:t>
            </w:r>
            <w:r w:rsidR="00833320">
              <w:rPr>
                <w:rFonts w:ascii="Arial" w:hAnsi="Arial" w:cs="Arial"/>
                <w:sz w:val="22"/>
                <w:szCs w:val="22"/>
              </w:rPr>
              <w:t xml:space="preserve"> [mà nhận thức này]</w:t>
            </w:r>
            <w:r w:rsidRPr="00072393">
              <w:rPr>
                <w:rFonts w:ascii="Arial" w:hAnsi="Arial" w:cs="Arial"/>
                <w:sz w:val="22"/>
                <w:szCs w:val="22"/>
              </w:rPr>
              <w:t xml:space="preserve"> có thể liên quan đến việc hiểu nghệ thuật</w:t>
            </w:r>
            <w:r w:rsidR="007478A0" w:rsidRPr="002F04A7">
              <w:rPr>
                <w:rFonts w:ascii="Arial" w:hAnsi="Arial" w:cs="Arial"/>
                <w:sz w:val="22"/>
                <w:szCs w:val="22"/>
              </w:rPr>
              <w:t>.</w:t>
            </w:r>
          </w:p>
        </w:tc>
        <w:tc>
          <w:tcPr>
            <w:tcW w:w="4762" w:type="dxa"/>
          </w:tcPr>
          <w:p w14:paraId="706B36AD" w14:textId="0DBBEB69" w:rsidR="00072393" w:rsidRPr="00072393" w:rsidRDefault="00072393" w:rsidP="00072393">
            <w:pPr>
              <w:pStyle w:val="ListParagraph"/>
              <w:numPr>
                <w:ilvl w:val="0"/>
                <w:numId w:val="3"/>
              </w:numPr>
              <w:rPr>
                <w:rFonts w:ascii="Arial" w:hAnsi="Arial" w:cs="Arial"/>
                <w:sz w:val="22"/>
                <w:szCs w:val="22"/>
              </w:rPr>
            </w:pPr>
            <w:r w:rsidRPr="00072393">
              <w:rPr>
                <w:rFonts w:ascii="Arial" w:hAnsi="Arial" w:cs="Arial"/>
                <w:sz w:val="22"/>
                <w:szCs w:val="22"/>
              </w:rPr>
              <w:t>Tiến hành phân tích cơ bản về nghệ thuật đương đại;</w:t>
            </w:r>
          </w:p>
          <w:p w14:paraId="5C1D891A" w14:textId="0096B201" w:rsidR="00072393" w:rsidRDefault="00833320" w:rsidP="00072393">
            <w:pPr>
              <w:pStyle w:val="ListParagraph"/>
              <w:numPr>
                <w:ilvl w:val="0"/>
                <w:numId w:val="3"/>
              </w:numPr>
              <w:rPr>
                <w:rFonts w:ascii="Arial" w:hAnsi="Arial" w:cs="Arial"/>
                <w:sz w:val="22"/>
                <w:szCs w:val="22"/>
              </w:rPr>
            </w:pPr>
            <w:r>
              <w:rPr>
                <w:rFonts w:ascii="Arial" w:hAnsi="Arial" w:cs="Arial"/>
                <w:sz w:val="22"/>
                <w:szCs w:val="22"/>
              </w:rPr>
              <w:t>Đưa ra k</w:t>
            </w:r>
            <w:r w:rsidR="00072393" w:rsidRPr="00072393">
              <w:rPr>
                <w:rFonts w:ascii="Arial" w:hAnsi="Arial" w:cs="Arial"/>
                <w:sz w:val="22"/>
                <w:szCs w:val="22"/>
              </w:rPr>
              <w:t>hái niệm</w:t>
            </w:r>
            <w:r>
              <w:rPr>
                <w:rFonts w:ascii="Arial" w:hAnsi="Arial" w:cs="Arial"/>
                <w:sz w:val="22"/>
                <w:szCs w:val="22"/>
              </w:rPr>
              <w:t xml:space="preserve"> về</w:t>
            </w:r>
            <w:r w:rsidR="00072393" w:rsidRPr="00072393">
              <w:rPr>
                <w:rFonts w:ascii="Arial" w:hAnsi="Arial" w:cs="Arial"/>
                <w:sz w:val="22"/>
                <w:szCs w:val="22"/>
              </w:rPr>
              <w:t xml:space="preserve"> một tác phẩm nghệ thuật dựa trên chủ đề môi trường bền vững cho khu vực Đông Nam Á;</w:t>
            </w:r>
          </w:p>
          <w:p w14:paraId="30377647" w14:textId="648372EC" w:rsidR="000D16AC" w:rsidRDefault="000D16AC" w:rsidP="000D16AC">
            <w:pPr>
              <w:rPr>
                <w:rFonts w:ascii="Arial" w:hAnsi="Arial" w:cs="Arial"/>
                <w:sz w:val="22"/>
                <w:szCs w:val="22"/>
              </w:rPr>
            </w:pPr>
          </w:p>
          <w:p w14:paraId="21DCA8D8" w14:textId="77777777" w:rsidR="000D16AC" w:rsidRPr="000D16AC" w:rsidRDefault="000D16AC" w:rsidP="000D16AC">
            <w:pPr>
              <w:rPr>
                <w:rFonts w:ascii="Arial" w:hAnsi="Arial" w:cs="Arial"/>
                <w:sz w:val="22"/>
                <w:szCs w:val="22"/>
              </w:rPr>
            </w:pPr>
          </w:p>
          <w:p w14:paraId="75297F04" w14:textId="22F01421" w:rsidR="007478A0" w:rsidRPr="002F04A7" w:rsidRDefault="00072393" w:rsidP="00072393">
            <w:pPr>
              <w:pStyle w:val="ListParagraph"/>
              <w:numPr>
                <w:ilvl w:val="0"/>
                <w:numId w:val="3"/>
              </w:numPr>
              <w:rPr>
                <w:rFonts w:ascii="Arial" w:hAnsi="Arial" w:cs="Arial"/>
                <w:sz w:val="22"/>
                <w:szCs w:val="22"/>
              </w:rPr>
            </w:pPr>
            <w:r w:rsidRPr="00072393">
              <w:rPr>
                <w:rFonts w:ascii="Arial" w:hAnsi="Arial" w:cs="Arial"/>
                <w:sz w:val="22"/>
                <w:szCs w:val="22"/>
              </w:rPr>
              <w:t>Tham gia thảo luận và tranh luận về nghệ thuật đương đại.</w:t>
            </w:r>
          </w:p>
        </w:tc>
        <w:tc>
          <w:tcPr>
            <w:tcW w:w="4763" w:type="dxa"/>
          </w:tcPr>
          <w:p w14:paraId="5ADBF80F" w14:textId="72001175" w:rsidR="00890F54" w:rsidRPr="00890F54" w:rsidRDefault="00833320" w:rsidP="00890F54">
            <w:pPr>
              <w:pStyle w:val="ListParagraph"/>
              <w:numPr>
                <w:ilvl w:val="0"/>
                <w:numId w:val="18"/>
              </w:numPr>
              <w:rPr>
                <w:rFonts w:ascii="Arial" w:hAnsi="Arial" w:cs="Arial"/>
                <w:sz w:val="22"/>
                <w:szCs w:val="22"/>
              </w:rPr>
            </w:pPr>
            <w:r>
              <w:rPr>
                <w:rFonts w:ascii="Arial" w:hAnsi="Arial" w:cs="Arial"/>
                <w:sz w:val="22"/>
                <w:szCs w:val="22"/>
              </w:rPr>
              <w:t>Biết trân trọng</w:t>
            </w:r>
            <w:r w:rsidR="00890F54" w:rsidRPr="00890F54">
              <w:rPr>
                <w:rFonts w:ascii="Arial" w:hAnsi="Arial" w:cs="Arial"/>
                <w:sz w:val="22"/>
                <w:szCs w:val="22"/>
              </w:rPr>
              <w:t xml:space="preserve"> hơn nghệ thuật nói chung và ngôn ngữ phổ quát của nó;</w:t>
            </w:r>
          </w:p>
          <w:p w14:paraId="43C844C5" w14:textId="470EC99C" w:rsidR="00890F54" w:rsidRDefault="00890F54" w:rsidP="00890F54">
            <w:pPr>
              <w:pStyle w:val="ListParagraph"/>
              <w:numPr>
                <w:ilvl w:val="0"/>
                <w:numId w:val="18"/>
              </w:numPr>
              <w:rPr>
                <w:rFonts w:ascii="Arial" w:hAnsi="Arial" w:cs="Arial"/>
                <w:sz w:val="22"/>
                <w:szCs w:val="22"/>
              </w:rPr>
            </w:pPr>
            <w:r w:rsidRPr="00890F54">
              <w:rPr>
                <w:rFonts w:ascii="Arial" w:hAnsi="Arial" w:cs="Arial"/>
                <w:sz w:val="22"/>
                <w:szCs w:val="22"/>
              </w:rPr>
              <w:t xml:space="preserve">Nhận ra tầm quan trọng và sự phù hợp của nghệ thuật đương đại trong bối cảnh chính trị và văn hóa của Đông Nam Á; </w:t>
            </w:r>
          </w:p>
          <w:p w14:paraId="1D59359F" w14:textId="38C20651" w:rsidR="000D16AC" w:rsidRDefault="000D16AC" w:rsidP="000D16AC">
            <w:pPr>
              <w:rPr>
                <w:rFonts w:ascii="Arial" w:hAnsi="Arial" w:cs="Arial"/>
                <w:sz w:val="22"/>
                <w:szCs w:val="22"/>
              </w:rPr>
            </w:pPr>
          </w:p>
          <w:p w14:paraId="06791B3C" w14:textId="77777777" w:rsidR="000D16AC" w:rsidRPr="000D16AC" w:rsidRDefault="000D16AC" w:rsidP="000D16AC">
            <w:pPr>
              <w:rPr>
                <w:rFonts w:ascii="Arial" w:hAnsi="Arial" w:cs="Arial"/>
                <w:sz w:val="22"/>
                <w:szCs w:val="22"/>
              </w:rPr>
            </w:pPr>
            <w:bookmarkStart w:id="0" w:name="_GoBack"/>
            <w:bookmarkEnd w:id="0"/>
          </w:p>
          <w:p w14:paraId="6AC92809" w14:textId="4742FD31" w:rsidR="007478A0" w:rsidRPr="002F04A7" w:rsidRDefault="00833320" w:rsidP="00890F54">
            <w:pPr>
              <w:pStyle w:val="ListParagraph"/>
              <w:numPr>
                <w:ilvl w:val="0"/>
                <w:numId w:val="18"/>
              </w:numPr>
              <w:rPr>
                <w:rFonts w:ascii="Arial" w:hAnsi="Arial" w:cs="Arial"/>
                <w:sz w:val="22"/>
                <w:szCs w:val="22"/>
              </w:rPr>
            </w:pPr>
            <w:r>
              <w:rPr>
                <w:rFonts w:ascii="Arial" w:hAnsi="Arial" w:cs="Arial"/>
                <w:sz w:val="22"/>
                <w:szCs w:val="22"/>
              </w:rPr>
              <w:t>Q</w:t>
            </w:r>
            <w:r w:rsidR="00890F54" w:rsidRPr="00890F54">
              <w:rPr>
                <w:rFonts w:ascii="Arial" w:hAnsi="Arial" w:cs="Arial"/>
                <w:sz w:val="22"/>
                <w:szCs w:val="22"/>
              </w:rPr>
              <w:t>uan tâm</w:t>
            </w:r>
            <w:r>
              <w:rPr>
                <w:rFonts w:ascii="Arial" w:hAnsi="Arial" w:cs="Arial"/>
                <w:sz w:val="22"/>
                <w:szCs w:val="22"/>
              </w:rPr>
              <w:t xml:space="preserve"> nhiều</w:t>
            </w:r>
            <w:r w:rsidR="00890F54" w:rsidRPr="00890F54">
              <w:rPr>
                <w:rFonts w:ascii="Arial" w:hAnsi="Arial" w:cs="Arial"/>
                <w:sz w:val="22"/>
                <w:szCs w:val="22"/>
              </w:rPr>
              <w:t xml:space="preserve"> hơn </w:t>
            </w:r>
            <w:r>
              <w:rPr>
                <w:rFonts w:ascii="Arial" w:hAnsi="Arial" w:cs="Arial"/>
                <w:sz w:val="22"/>
                <w:szCs w:val="22"/>
              </w:rPr>
              <w:t>tới</w:t>
            </w:r>
            <w:r w:rsidR="00890F54" w:rsidRPr="00890F54">
              <w:rPr>
                <w:rFonts w:ascii="Arial" w:hAnsi="Arial" w:cs="Arial"/>
                <w:sz w:val="22"/>
                <w:szCs w:val="22"/>
              </w:rPr>
              <w:t xml:space="preserve"> việc tạo </w:t>
            </w:r>
            <w:r>
              <w:rPr>
                <w:rFonts w:ascii="Arial" w:hAnsi="Arial" w:cs="Arial"/>
                <w:sz w:val="22"/>
                <w:szCs w:val="22"/>
              </w:rPr>
              <w:t xml:space="preserve">ra </w:t>
            </w:r>
            <w:r w:rsidR="00890F54" w:rsidRPr="00890F54">
              <w:rPr>
                <w:rFonts w:ascii="Arial" w:hAnsi="Arial" w:cs="Arial"/>
                <w:sz w:val="22"/>
                <w:szCs w:val="22"/>
              </w:rPr>
              <w:t>và/hoặc nghiên cứu lịch sử nghệ thuật/nghệ thuật.</w:t>
            </w:r>
          </w:p>
        </w:tc>
      </w:tr>
    </w:tbl>
    <w:tbl>
      <w:tblPr>
        <w:tblStyle w:val="TableGrid"/>
        <w:tblpPr w:leftFromText="180" w:rightFromText="180" w:vertAnchor="text" w:horzAnchor="page" w:tblpX="1450" w:tblpY="-355"/>
        <w:tblW w:w="14315" w:type="dxa"/>
        <w:tblLayout w:type="fixed"/>
        <w:tblLook w:val="04A0" w:firstRow="1" w:lastRow="0" w:firstColumn="1" w:lastColumn="0" w:noHBand="0" w:noVBand="1"/>
      </w:tblPr>
      <w:tblGrid>
        <w:gridCol w:w="1559"/>
        <w:gridCol w:w="6378"/>
        <w:gridCol w:w="2693"/>
        <w:gridCol w:w="368"/>
        <w:gridCol w:w="3317"/>
      </w:tblGrid>
      <w:tr w:rsidR="00290CE9" w:rsidRPr="002F04A7" w14:paraId="7DD8F3CA" w14:textId="77777777" w:rsidTr="000B2FB6">
        <w:tc>
          <w:tcPr>
            <w:tcW w:w="1559" w:type="dxa"/>
            <w:vAlign w:val="center"/>
          </w:tcPr>
          <w:p w14:paraId="4CF47D05" w14:textId="03DCFC3E" w:rsidR="00290CE9" w:rsidRPr="002F04A7" w:rsidRDefault="00290CE9" w:rsidP="00290CE9">
            <w:pPr>
              <w:jc w:val="center"/>
              <w:rPr>
                <w:rFonts w:ascii="Arial" w:hAnsi="Arial" w:cs="Arial"/>
                <w:b/>
                <w:sz w:val="22"/>
                <w:szCs w:val="22"/>
              </w:rPr>
            </w:pPr>
            <w:r>
              <w:rPr>
                <w:rFonts w:ascii="Arial" w:hAnsi="Arial" w:cs="Arial"/>
                <w:b/>
                <w:sz w:val="22"/>
                <w:szCs w:val="22"/>
              </w:rPr>
              <w:t>Phần</w:t>
            </w:r>
          </w:p>
        </w:tc>
        <w:tc>
          <w:tcPr>
            <w:tcW w:w="6378" w:type="dxa"/>
            <w:vAlign w:val="center"/>
          </w:tcPr>
          <w:p w14:paraId="5A6CFADD" w14:textId="71B14566" w:rsidR="00290CE9" w:rsidRPr="002F04A7" w:rsidRDefault="001815E9" w:rsidP="00290CE9">
            <w:pPr>
              <w:jc w:val="center"/>
              <w:rPr>
                <w:rFonts w:ascii="Arial" w:hAnsi="Arial" w:cs="Arial"/>
                <w:b/>
                <w:sz w:val="22"/>
                <w:szCs w:val="22"/>
              </w:rPr>
            </w:pPr>
            <w:r>
              <w:rPr>
                <w:rFonts w:ascii="Arial" w:hAnsi="Arial" w:cs="Arial"/>
                <w:b/>
                <w:sz w:val="22"/>
                <w:szCs w:val="22"/>
              </w:rPr>
              <w:t>Tiến trình bài học</w:t>
            </w:r>
          </w:p>
        </w:tc>
        <w:tc>
          <w:tcPr>
            <w:tcW w:w="2693" w:type="dxa"/>
            <w:vAlign w:val="center"/>
          </w:tcPr>
          <w:p w14:paraId="21E0C628" w14:textId="5B0AC37F" w:rsidR="00290CE9" w:rsidRPr="002F04A7" w:rsidRDefault="00290CE9" w:rsidP="00290CE9">
            <w:pPr>
              <w:jc w:val="center"/>
              <w:rPr>
                <w:rFonts w:ascii="Arial" w:hAnsi="Arial" w:cs="Arial"/>
                <w:b/>
                <w:sz w:val="22"/>
                <w:szCs w:val="22"/>
              </w:rPr>
            </w:pPr>
            <w:r>
              <w:rPr>
                <w:rFonts w:ascii="Arial" w:hAnsi="Arial" w:cs="Arial"/>
                <w:b/>
                <w:sz w:val="22"/>
                <w:szCs w:val="22"/>
              </w:rPr>
              <w:t>Nguồn tài liệu</w:t>
            </w:r>
          </w:p>
        </w:tc>
        <w:tc>
          <w:tcPr>
            <w:tcW w:w="3685" w:type="dxa"/>
            <w:gridSpan w:val="2"/>
            <w:vAlign w:val="center"/>
          </w:tcPr>
          <w:p w14:paraId="471EA627" w14:textId="168BB571" w:rsidR="00290CE9" w:rsidRPr="002F04A7" w:rsidRDefault="001815E9" w:rsidP="00833320">
            <w:pPr>
              <w:jc w:val="center"/>
              <w:rPr>
                <w:rFonts w:ascii="Arial" w:hAnsi="Arial" w:cs="Arial"/>
                <w:b/>
                <w:sz w:val="22"/>
                <w:szCs w:val="22"/>
              </w:rPr>
            </w:pPr>
            <w:r>
              <w:rPr>
                <w:rFonts w:ascii="Arial" w:hAnsi="Arial" w:cs="Arial"/>
                <w:b/>
                <w:sz w:val="22"/>
                <w:szCs w:val="22"/>
              </w:rPr>
              <w:t>Yêu cầu</w:t>
            </w:r>
          </w:p>
        </w:tc>
      </w:tr>
      <w:tr w:rsidR="00404A67" w:rsidRPr="002F04A7" w14:paraId="618B25F8" w14:textId="77777777" w:rsidTr="000C5841">
        <w:tc>
          <w:tcPr>
            <w:tcW w:w="1559" w:type="dxa"/>
            <w:vAlign w:val="center"/>
          </w:tcPr>
          <w:p w14:paraId="0DEEDC0F" w14:textId="77777777" w:rsidR="00404A67" w:rsidRPr="002F04A7" w:rsidRDefault="00404A67" w:rsidP="007532E9">
            <w:pPr>
              <w:rPr>
                <w:rFonts w:ascii="Arial" w:hAnsi="Arial" w:cs="Arial"/>
                <w:sz w:val="22"/>
                <w:szCs w:val="22"/>
              </w:rPr>
            </w:pPr>
          </w:p>
        </w:tc>
        <w:tc>
          <w:tcPr>
            <w:tcW w:w="12756" w:type="dxa"/>
            <w:gridSpan w:val="4"/>
          </w:tcPr>
          <w:p w14:paraId="5E9AB9D6" w14:textId="7A6E1687" w:rsidR="00290CE9" w:rsidRPr="00290CE9" w:rsidRDefault="00290CE9" w:rsidP="00290CE9">
            <w:pPr>
              <w:rPr>
                <w:rFonts w:ascii="Arial" w:hAnsi="Arial" w:cs="Arial"/>
                <w:sz w:val="22"/>
                <w:szCs w:val="22"/>
              </w:rPr>
            </w:pPr>
            <w:r>
              <w:rPr>
                <w:rFonts w:ascii="Arial" w:hAnsi="Arial" w:cs="Arial"/>
                <w:sz w:val="22"/>
                <w:szCs w:val="22"/>
              </w:rPr>
              <w:t>Lưu ý</w:t>
            </w:r>
            <w:r w:rsidRPr="00290CE9">
              <w:rPr>
                <w:rFonts w:ascii="Arial" w:hAnsi="Arial" w:cs="Arial"/>
                <w:sz w:val="22"/>
                <w:szCs w:val="22"/>
              </w:rPr>
              <w:t>:</w:t>
            </w:r>
          </w:p>
          <w:p w14:paraId="70D8399B" w14:textId="5778F8C4" w:rsidR="00290CE9" w:rsidRPr="00290CE9" w:rsidRDefault="00290CE9" w:rsidP="00290CE9">
            <w:pPr>
              <w:rPr>
                <w:rFonts w:ascii="Arial" w:hAnsi="Arial" w:cs="Arial"/>
                <w:sz w:val="22"/>
                <w:szCs w:val="22"/>
              </w:rPr>
            </w:pPr>
            <w:r w:rsidRPr="00290CE9">
              <w:rPr>
                <w:rFonts w:ascii="Arial" w:hAnsi="Arial" w:cs="Arial"/>
                <w:sz w:val="22"/>
                <w:szCs w:val="22"/>
              </w:rPr>
              <w:t xml:space="preserve">• Mặc dù kế hoạch bài học này </w:t>
            </w:r>
            <w:r w:rsidR="00833320">
              <w:rPr>
                <w:rFonts w:ascii="Arial" w:hAnsi="Arial" w:cs="Arial"/>
                <w:sz w:val="22"/>
                <w:szCs w:val="22"/>
              </w:rPr>
              <w:t>đưa ra</w:t>
            </w:r>
            <w:r w:rsidRPr="00290CE9">
              <w:rPr>
                <w:rFonts w:ascii="Arial" w:hAnsi="Arial" w:cs="Arial"/>
                <w:sz w:val="22"/>
                <w:szCs w:val="22"/>
              </w:rPr>
              <w:t xml:space="preserve"> đề xuất về </w:t>
            </w:r>
            <w:r w:rsidR="00833320">
              <w:rPr>
                <w:rFonts w:ascii="Arial" w:hAnsi="Arial" w:cs="Arial"/>
                <w:sz w:val="22"/>
                <w:szCs w:val="22"/>
              </w:rPr>
              <w:t xml:space="preserve">các </w:t>
            </w:r>
            <w:r w:rsidRPr="00290CE9">
              <w:rPr>
                <w:rFonts w:ascii="Arial" w:hAnsi="Arial" w:cs="Arial"/>
                <w:sz w:val="22"/>
                <w:szCs w:val="22"/>
              </w:rPr>
              <w:t xml:space="preserve">tác phẩm nghệ thuật và nghệ sĩ từ Đông Nam Á, </w:t>
            </w:r>
            <w:r w:rsidR="00833320">
              <w:rPr>
                <w:rFonts w:ascii="Arial" w:hAnsi="Arial" w:cs="Arial"/>
                <w:sz w:val="22"/>
                <w:szCs w:val="22"/>
              </w:rPr>
              <w:t>những đề xuất này</w:t>
            </w:r>
            <w:r w:rsidRPr="00290CE9">
              <w:rPr>
                <w:rFonts w:ascii="Arial" w:hAnsi="Arial" w:cs="Arial"/>
                <w:sz w:val="22"/>
                <w:szCs w:val="22"/>
              </w:rPr>
              <w:t xml:space="preserve"> không phải là bắt buộc. Giáo viên được khuyến khích tự lựa chọn các tác phẩm nghệ thuật phù hợp với quốc gia và </w:t>
            </w:r>
            <w:r w:rsidR="00833320">
              <w:rPr>
                <w:rFonts w:ascii="Arial" w:hAnsi="Arial" w:cs="Arial"/>
                <w:sz w:val="22"/>
                <w:szCs w:val="22"/>
              </w:rPr>
              <w:t>khu vực</w:t>
            </w:r>
            <w:r w:rsidRPr="00290CE9">
              <w:rPr>
                <w:rFonts w:ascii="Arial" w:hAnsi="Arial" w:cs="Arial"/>
                <w:sz w:val="22"/>
                <w:szCs w:val="22"/>
              </w:rPr>
              <w:t xml:space="preserve"> của họ ở Đông Nam Á, miễn là chúng phù hợp với các mục tiêu chung của Kế hoạch Bài học.</w:t>
            </w:r>
          </w:p>
          <w:p w14:paraId="6D09B605" w14:textId="77777777" w:rsidR="00404A67" w:rsidRDefault="00290CE9" w:rsidP="00290CE9">
            <w:pPr>
              <w:rPr>
                <w:rFonts w:ascii="Arial" w:hAnsi="Arial" w:cs="Arial"/>
                <w:sz w:val="22"/>
                <w:szCs w:val="22"/>
              </w:rPr>
            </w:pPr>
            <w:r w:rsidRPr="00290CE9">
              <w:rPr>
                <w:rFonts w:ascii="Arial" w:hAnsi="Arial" w:cs="Arial"/>
                <w:sz w:val="22"/>
                <w:szCs w:val="22"/>
              </w:rPr>
              <w:t>• Giáo viên được khuyến khích hợp tác với các đồng nghiệp</w:t>
            </w:r>
            <w:r w:rsidR="00833320">
              <w:rPr>
                <w:rFonts w:ascii="Arial" w:hAnsi="Arial" w:cs="Arial"/>
                <w:sz w:val="22"/>
                <w:szCs w:val="22"/>
              </w:rPr>
              <w:t xml:space="preserve"> là</w:t>
            </w:r>
            <w:r w:rsidR="00885657">
              <w:rPr>
                <w:rFonts w:ascii="Arial" w:hAnsi="Arial" w:cs="Arial"/>
                <w:sz w:val="22"/>
                <w:szCs w:val="22"/>
              </w:rPr>
              <w:t>những</w:t>
            </w:r>
            <w:r w:rsidR="00833320">
              <w:rPr>
                <w:rFonts w:ascii="Arial" w:hAnsi="Arial" w:cs="Arial"/>
                <w:sz w:val="22"/>
                <w:szCs w:val="22"/>
              </w:rPr>
              <w:t xml:space="preserve"> giáo viên</w:t>
            </w:r>
            <w:r w:rsidRPr="00290CE9">
              <w:rPr>
                <w:rFonts w:ascii="Arial" w:hAnsi="Arial" w:cs="Arial"/>
                <w:sz w:val="22"/>
                <w:szCs w:val="22"/>
              </w:rPr>
              <w:t xml:space="preserve"> dạy nghệ thuật trong</w:t>
            </w:r>
            <w:r w:rsidR="00833320">
              <w:rPr>
                <w:rFonts w:ascii="Arial" w:hAnsi="Arial" w:cs="Arial"/>
                <w:sz w:val="22"/>
                <w:szCs w:val="22"/>
              </w:rPr>
              <w:t xml:space="preserve"> quá trình giảng</w:t>
            </w:r>
            <w:r w:rsidRPr="00290CE9">
              <w:rPr>
                <w:rFonts w:ascii="Arial" w:hAnsi="Arial" w:cs="Arial"/>
                <w:sz w:val="22"/>
                <w:szCs w:val="22"/>
              </w:rPr>
              <w:t xml:space="preserve"> bài này. </w:t>
            </w:r>
            <w:r w:rsidR="00833320">
              <w:rPr>
                <w:rFonts w:ascii="Arial" w:hAnsi="Arial" w:cs="Arial"/>
                <w:sz w:val="22"/>
                <w:szCs w:val="22"/>
              </w:rPr>
              <w:t>Theo cách khác</w:t>
            </w:r>
            <w:r w:rsidRPr="00290CE9">
              <w:rPr>
                <w:rFonts w:ascii="Arial" w:hAnsi="Arial" w:cs="Arial"/>
                <w:sz w:val="22"/>
                <w:szCs w:val="22"/>
              </w:rPr>
              <w:t xml:space="preserve">, bài học này </w:t>
            </w:r>
            <w:r w:rsidR="00833320">
              <w:rPr>
                <w:rFonts w:ascii="Arial" w:hAnsi="Arial" w:cs="Arial"/>
                <w:sz w:val="22"/>
                <w:szCs w:val="22"/>
              </w:rPr>
              <w:t xml:space="preserve">cũng </w:t>
            </w:r>
            <w:r w:rsidRPr="00290CE9">
              <w:rPr>
                <w:rFonts w:ascii="Arial" w:hAnsi="Arial" w:cs="Arial"/>
                <w:sz w:val="22"/>
                <w:szCs w:val="22"/>
              </w:rPr>
              <w:t>có thể được các giáo viên nghệ thuật</w:t>
            </w:r>
            <w:r w:rsidR="00833320">
              <w:rPr>
                <w:rFonts w:ascii="Arial" w:hAnsi="Arial" w:cs="Arial"/>
                <w:sz w:val="22"/>
                <w:szCs w:val="22"/>
              </w:rPr>
              <w:t xml:space="preserve"> dạy</w:t>
            </w:r>
            <w:r w:rsidRPr="00290CE9">
              <w:rPr>
                <w:rFonts w:ascii="Arial" w:hAnsi="Arial" w:cs="Arial"/>
                <w:sz w:val="22"/>
                <w:szCs w:val="22"/>
              </w:rPr>
              <w:t xml:space="preserve"> một mình vì họ có chuyên môn về các khái niệm, lịch sử và định nghĩa </w:t>
            </w:r>
            <w:r w:rsidR="00885657">
              <w:rPr>
                <w:rFonts w:ascii="Arial" w:hAnsi="Arial" w:cs="Arial"/>
                <w:sz w:val="22"/>
                <w:szCs w:val="22"/>
              </w:rPr>
              <w:t>về</w:t>
            </w:r>
            <w:r w:rsidRPr="00290CE9">
              <w:rPr>
                <w:rFonts w:ascii="Arial" w:hAnsi="Arial" w:cs="Arial"/>
                <w:sz w:val="22"/>
                <w:szCs w:val="22"/>
              </w:rPr>
              <w:t xml:space="preserve"> các phong cách khác nhau trong lịch sử nghệ thuật, </w:t>
            </w:r>
            <w:r w:rsidR="00885657">
              <w:rPr>
                <w:rFonts w:ascii="Arial" w:hAnsi="Arial" w:cs="Arial"/>
                <w:sz w:val="22"/>
                <w:szCs w:val="22"/>
              </w:rPr>
              <w:t xml:space="preserve">ví dụ </w:t>
            </w:r>
            <w:r w:rsidRPr="00290CE9">
              <w:rPr>
                <w:rFonts w:ascii="Arial" w:hAnsi="Arial" w:cs="Arial"/>
                <w:sz w:val="22"/>
                <w:szCs w:val="22"/>
              </w:rPr>
              <w:t>như nghệ thuật đương đại.</w:t>
            </w:r>
          </w:p>
          <w:p w14:paraId="2130A087" w14:textId="2B1C4168" w:rsidR="00207484" w:rsidRDefault="00207484" w:rsidP="00290CE9">
            <w:pPr>
              <w:rPr>
                <w:rFonts w:ascii="Arial" w:hAnsi="Arial" w:cs="Arial"/>
                <w:sz w:val="22"/>
                <w:szCs w:val="22"/>
              </w:rPr>
            </w:pPr>
          </w:p>
        </w:tc>
      </w:tr>
      <w:tr w:rsidR="007478A0" w:rsidRPr="002F04A7" w14:paraId="6225E4CA" w14:textId="77777777" w:rsidTr="005136C3">
        <w:tc>
          <w:tcPr>
            <w:tcW w:w="1559" w:type="dxa"/>
            <w:vAlign w:val="center"/>
          </w:tcPr>
          <w:p w14:paraId="070D937B" w14:textId="1BAA2DD7" w:rsidR="007478A0" w:rsidRPr="002F04A7" w:rsidRDefault="00290CE9" w:rsidP="007532E9">
            <w:pPr>
              <w:rPr>
                <w:rFonts w:ascii="Arial" w:hAnsi="Arial" w:cs="Arial"/>
                <w:sz w:val="22"/>
                <w:szCs w:val="22"/>
              </w:rPr>
            </w:pPr>
            <w:r>
              <w:rPr>
                <w:rFonts w:ascii="Arial" w:hAnsi="Arial" w:cs="Arial"/>
                <w:sz w:val="22"/>
                <w:szCs w:val="22"/>
              </w:rPr>
              <w:t>Giới thiệu</w:t>
            </w:r>
          </w:p>
        </w:tc>
        <w:tc>
          <w:tcPr>
            <w:tcW w:w="6378" w:type="dxa"/>
          </w:tcPr>
          <w:p w14:paraId="66C75F71" w14:textId="69613A43" w:rsidR="00290CE9" w:rsidRPr="00290CE9" w:rsidRDefault="00290CE9" w:rsidP="00290CE9">
            <w:pPr>
              <w:pStyle w:val="ListParagraph"/>
              <w:numPr>
                <w:ilvl w:val="0"/>
                <w:numId w:val="29"/>
              </w:numPr>
              <w:rPr>
                <w:rFonts w:ascii="Arial" w:hAnsi="Arial" w:cs="Arial"/>
                <w:bCs/>
                <w:sz w:val="22"/>
                <w:szCs w:val="22"/>
              </w:rPr>
            </w:pPr>
            <w:r>
              <w:rPr>
                <w:rFonts w:ascii="Arial" w:hAnsi="Arial" w:cs="Arial"/>
                <w:bCs/>
                <w:sz w:val="22"/>
                <w:szCs w:val="22"/>
              </w:rPr>
              <w:t xml:space="preserve"> </w:t>
            </w:r>
            <w:r w:rsidR="00885657">
              <w:rPr>
                <w:rFonts w:ascii="Arial" w:hAnsi="Arial" w:cs="Arial"/>
                <w:bCs/>
                <w:sz w:val="22"/>
                <w:szCs w:val="22"/>
              </w:rPr>
              <w:t xml:space="preserve">Phần dẫn giải </w:t>
            </w:r>
            <w:r>
              <w:rPr>
                <w:rFonts w:ascii="Arial" w:hAnsi="Arial" w:cs="Arial"/>
                <w:bCs/>
                <w:sz w:val="22"/>
                <w:szCs w:val="22"/>
              </w:rPr>
              <w:t>của</w:t>
            </w:r>
            <w:r w:rsidRPr="00290CE9">
              <w:rPr>
                <w:rFonts w:ascii="Arial" w:hAnsi="Arial" w:cs="Arial"/>
                <w:bCs/>
                <w:sz w:val="22"/>
                <w:szCs w:val="22"/>
              </w:rPr>
              <w:t xml:space="preserve"> giáo viên</w:t>
            </w:r>
          </w:p>
          <w:p w14:paraId="09A558C8" w14:textId="5AEA4215" w:rsidR="00290CE9" w:rsidRPr="00290CE9" w:rsidRDefault="00290CE9" w:rsidP="00290CE9">
            <w:pPr>
              <w:pStyle w:val="ListParagraph"/>
              <w:rPr>
                <w:rFonts w:ascii="Arial" w:hAnsi="Arial" w:cs="Arial"/>
                <w:bCs/>
                <w:sz w:val="22"/>
                <w:szCs w:val="22"/>
              </w:rPr>
            </w:pPr>
            <w:r w:rsidRPr="00290CE9">
              <w:rPr>
                <w:rFonts w:ascii="Arial" w:hAnsi="Arial" w:cs="Arial"/>
                <w:bCs/>
                <w:sz w:val="22"/>
                <w:szCs w:val="22"/>
              </w:rPr>
              <w:t>1.1 Giới thiệu nghệ thuật đương đại ở Đông Nam Á là</w:t>
            </w:r>
            <w:r w:rsidR="00885657">
              <w:rPr>
                <w:rFonts w:ascii="Arial" w:hAnsi="Arial" w:cs="Arial"/>
                <w:bCs/>
                <w:sz w:val="22"/>
                <w:szCs w:val="22"/>
              </w:rPr>
              <w:t>m</w:t>
            </w:r>
            <w:r w:rsidRPr="00290CE9">
              <w:rPr>
                <w:rFonts w:ascii="Arial" w:hAnsi="Arial" w:cs="Arial"/>
                <w:bCs/>
                <w:sz w:val="22"/>
                <w:szCs w:val="22"/>
              </w:rPr>
              <w:t xml:space="preserve"> trọng tâm của bài học.</w:t>
            </w:r>
          </w:p>
          <w:p w14:paraId="274BA542" w14:textId="77777777" w:rsidR="00290CE9" w:rsidRPr="00290CE9" w:rsidRDefault="00290CE9" w:rsidP="00290CE9">
            <w:pPr>
              <w:pStyle w:val="ListParagraph"/>
              <w:rPr>
                <w:rFonts w:ascii="Arial" w:hAnsi="Arial" w:cs="Arial"/>
                <w:bCs/>
                <w:sz w:val="22"/>
                <w:szCs w:val="22"/>
              </w:rPr>
            </w:pPr>
            <w:r w:rsidRPr="00290CE9">
              <w:rPr>
                <w:rFonts w:ascii="Arial" w:hAnsi="Arial" w:cs="Arial"/>
                <w:bCs/>
                <w:sz w:val="22"/>
                <w:szCs w:val="22"/>
              </w:rPr>
              <w:t>1.2 Trình bày phạm vi của bài học: giới thiệu một số tác phẩm nghệ thuật của các nghệ sĩ từ các quốc gia khác nhau ở Đông Nam Á.</w:t>
            </w:r>
          </w:p>
          <w:p w14:paraId="149B6714" w14:textId="74C2DAF5" w:rsidR="007478A0" w:rsidRPr="006A40B5" w:rsidRDefault="00290CE9" w:rsidP="00290CE9">
            <w:pPr>
              <w:pStyle w:val="ListParagraph"/>
              <w:rPr>
                <w:rFonts w:ascii="Arial" w:hAnsi="Arial" w:cs="Arial"/>
                <w:sz w:val="22"/>
                <w:szCs w:val="22"/>
              </w:rPr>
            </w:pPr>
            <w:r w:rsidRPr="00290CE9">
              <w:rPr>
                <w:rFonts w:ascii="Arial" w:hAnsi="Arial" w:cs="Arial"/>
                <w:bCs/>
                <w:sz w:val="22"/>
                <w:szCs w:val="22"/>
              </w:rPr>
              <w:t>1.3 Chia sẻ rằng có những chủ đề khác nhau</w:t>
            </w:r>
            <w:r w:rsidR="00885657">
              <w:rPr>
                <w:rFonts w:ascii="Arial" w:hAnsi="Arial" w:cs="Arial"/>
                <w:bCs/>
                <w:sz w:val="22"/>
                <w:szCs w:val="22"/>
              </w:rPr>
              <w:t xml:space="preserve"> và có những chủ đề chung</w:t>
            </w:r>
            <w:r w:rsidRPr="00290CE9">
              <w:rPr>
                <w:rFonts w:ascii="Arial" w:hAnsi="Arial" w:cs="Arial"/>
                <w:bCs/>
                <w:sz w:val="22"/>
                <w:szCs w:val="22"/>
              </w:rPr>
              <w:t xml:space="preserve"> trong các tác phẩm nghệ thuật này.</w:t>
            </w:r>
          </w:p>
        </w:tc>
        <w:tc>
          <w:tcPr>
            <w:tcW w:w="3061" w:type="dxa"/>
            <w:gridSpan w:val="2"/>
          </w:tcPr>
          <w:p w14:paraId="28CE2550" w14:textId="44B248CE" w:rsidR="007478A0" w:rsidRPr="002F04A7" w:rsidRDefault="007478A0" w:rsidP="007532E9">
            <w:pPr>
              <w:rPr>
                <w:rFonts w:ascii="Arial" w:hAnsi="Arial" w:cs="Arial"/>
                <w:sz w:val="22"/>
                <w:szCs w:val="22"/>
              </w:rPr>
            </w:pPr>
          </w:p>
        </w:tc>
        <w:tc>
          <w:tcPr>
            <w:tcW w:w="3317" w:type="dxa"/>
          </w:tcPr>
          <w:p w14:paraId="7428F402" w14:textId="56AFE4B5" w:rsidR="007478A0" w:rsidRPr="002F04A7" w:rsidRDefault="00885657" w:rsidP="001C0195">
            <w:pPr>
              <w:rPr>
                <w:rFonts w:ascii="Arial" w:hAnsi="Arial" w:cs="Arial"/>
                <w:sz w:val="22"/>
                <w:szCs w:val="22"/>
              </w:rPr>
            </w:pPr>
            <w:r>
              <w:rPr>
                <w:rFonts w:ascii="Arial" w:eastAsia="PMingLiU" w:hAnsi="Arial" w:cs="Arial"/>
                <w:sz w:val="22"/>
              </w:rPr>
              <w:t>Phần dẫn giải</w:t>
            </w:r>
            <w:r w:rsidR="001C0195">
              <w:rPr>
                <w:rFonts w:ascii="Arial" w:eastAsia="PMingLiU" w:hAnsi="Arial" w:cs="Arial"/>
                <w:sz w:val="22"/>
              </w:rPr>
              <w:t xml:space="preserve"> của g</w:t>
            </w:r>
            <w:r w:rsidR="001C0195" w:rsidRPr="001C0195">
              <w:rPr>
                <w:rFonts w:ascii="Arial" w:eastAsia="PMingLiU" w:hAnsi="Arial" w:cs="Arial"/>
                <w:sz w:val="22"/>
              </w:rPr>
              <w:t xml:space="preserve">iáo viên đặt bài học trong bối cảnh </w:t>
            </w:r>
            <w:r>
              <w:rPr>
                <w:rFonts w:ascii="Arial" w:eastAsia="PMingLiU" w:hAnsi="Arial" w:cs="Arial"/>
                <w:sz w:val="22"/>
              </w:rPr>
              <w:t>–</w:t>
            </w:r>
            <w:r w:rsidR="001C0195" w:rsidRPr="001C0195">
              <w:rPr>
                <w:rFonts w:ascii="Arial" w:eastAsia="PMingLiU" w:hAnsi="Arial" w:cs="Arial"/>
                <w:sz w:val="22"/>
              </w:rPr>
              <w:t xml:space="preserve"> </w:t>
            </w:r>
            <w:r>
              <w:rPr>
                <w:rFonts w:ascii="Arial" w:eastAsia="PMingLiU" w:hAnsi="Arial" w:cs="Arial"/>
                <w:sz w:val="22"/>
              </w:rPr>
              <w:t>bài học nằm</w:t>
            </w:r>
            <w:r w:rsidR="001C0195" w:rsidRPr="001C0195">
              <w:rPr>
                <w:rFonts w:ascii="Arial" w:eastAsia="PMingLiU" w:hAnsi="Arial" w:cs="Arial"/>
                <w:sz w:val="22"/>
              </w:rPr>
              <w:t xml:space="preserve"> ở đâu trong chương trình giảng dạy mà học sinh đang theo?</w:t>
            </w:r>
          </w:p>
        </w:tc>
      </w:tr>
      <w:tr w:rsidR="007478A0" w:rsidRPr="002F04A7" w14:paraId="38DBB71A" w14:textId="77777777" w:rsidTr="005136C3">
        <w:tc>
          <w:tcPr>
            <w:tcW w:w="1559" w:type="dxa"/>
            <w:vMerge w:val="restart"/>
            <w:vAlign w:val="center"/>
          </w:tcPr>
          <w:p w14:paraId="62C70128" w14:textId="32763E95" w:rsidR="007478A0" w:rsidRPr="002F04A7" w:rsidRDefault="001C0195" w:rsidP="007532E9">
            <w:pPr>
              <w:rPr>
                <w:rFonts w:ascii="Arial" w:hAnsi="Arial" w:cs="Arial"/>
                <w:sz w:val="22"/>
                <w:szCs w:val="22"/>
              </w:rPr>
            </w:pPr>
            <w:r>
              <w:rPr>
                <w:rFonts w:ascii="Arial" w:hAnsi="Arial" w:cs="Arial"/>
                <w:sz w:val="22"/>
                <w:szCs w:val="22"/>
              </w:rPr>
              <w:t>Phát triển</w:t>
            </w:r>
            <w:r w:rsidR="007478A0" w:rsidRPr="002F04A7">
              <w:rPr>
                <w:rFonts w:ascii="Arial" w:hAnsi="Arial" w:cs="Arial"/>
                <w:sz w:val="22"/>
                <w:szCs w:val="22"/>
              </w:rPr>
              <w:t xml:space="preserve"> </w:t>
            </w:r>
            <w:r w:rsidR="001815E9">
              <w:rPr>
                <w:rFonts w:ascii="Arial" w:hAnsi="Arial" w:cs="Arial"/>
                <w:sz w:val="22"/>
                <w:szCs w:val="22"/>
              </w:rPr>
              <w:t>bài</w:t>
            </w:r>
            <w:r w:rsidR="00E03F7E">
              <w:rPr>
                <w:rFonts w:ascii="Arial" w:hAnsi="Arial" w:cs="Arial"/>
                <w:sz w:val="22"/>
                <w:szCs w:val="22"/>
              </w:rPr>
              <w:t xml:space="preserve"> </w:t>
            </w:r>
            <w:r w:rsidR="005136C3">
              <w:rPr>
                <w:rFonts w:ascii="Arial" w:hAnsi="Arial" w:cs="Arial"/>
                <w:sz w:val="22"/>
                <w:szCs w:val="22"/>
              </w:rPr>
              <w:t>1</w:t>
            </w:r>
          </w:p>
        </w:tc>
        <w:tc>
          <w:tcPr>
            <w:tcW w:w="6378" w:type="dxa"/>
          </w:tcPr>
          <w:p w14:paraId="39833161" w14:textId="40F7EAF4" w:rsidR="00404A67" w:rsidRPr="00B94A2A" w:rsidRDefault="001C0195" w:rsidP="00B94A2A">
            <w:pPr>
              <w:pStyle w:val="ListParagraph"/>
              <w:numPr>
                <w:ilvl w:val="0"/>
                <w:numId w:val="29"/>
              </w:numPr>
              <w:rPr>
                <w:rFonts w:ascii="Arial" w:hAnsi="Arial" w:cs="Arial"/>
                <w:sz w:val="22"/>
                <w:szCs w:val="22"/>
              </w:rPr>
            </w:pPr>
            <w:r w:rsidRPr="00B94A2A">
              <w:rPr>
                <w:rFonts w:ascii="Arial" w:hAnsi="Arial" w:cs="Arial"/>
                <w:b/>
                <w:bCs/>
                <w:sz w:val="22"/>
                <w:szCs w:val="22"/>
              </w:rPr>
              <w:t xml:space="preserve">Hoạt động tạo </w:t>
            </w:r>
            <w:r w:rsidR="000B24DD" w:rsidRPr="00B94A2A">
              <w:rPr>
                <w:rFonts w:ascii="Arial" w:hAnsi="Arial" w:cs="Arial"/>
                <w:b/>
                <w:bCs/>
                <w:sz w:val="22"/>
                <w:szCs w:val="22"/>
              </w:rPr>
              <w:t>tình huống</w:t>
            </w:r>
            <w:r w:rsidR="007478A0" w:rsidRPr="00B94A2A">
              <w:rPr>
                <w:rFonts w:ascii="Arial" w:hAnsi="Arial" w:cs="Arial"/>
                <w:b/>
                <w:bCs/>
                <w:sz w:val="22"/>
                <w:szCs w:val="22"/>
              </w:rPr>
              <w:t xml:space="preserve">: </w:t>
            </w:r>
            <w:r w:rsidR="000B24DD" w:rsidRPr="00B94A2A">
              <w:rPr>
                <w:rFonts w:ascii="Arial" w:hAnsi="Arial" w:cs="Arial"/>
                <w:b/>
                <w:bCs/>
                <w:sz w:val="22"/>
                <w:szCs w:val="22"/>
              </w:rPr>
              <w:t xml:space="preserve">học sinh gặp gỡ với các nghệ sĩ </w:t>
            </w:r>
          </w:p>
          <w:p w14:paraId="2289614D" w14:textId="6355141C" w:rsidR="000B24DD" w:rsidRPr="000B24DD" w:rsidRDefault="00B94A2A" w:rsidP="00586D66">
            <w:pPr>
              <w:pStyle w:val="ListParagraph"/>
              <w:ind w:left="141"/>
              <w:rPr>
                <w:rFonts w:ascii="Arial" w:hAnsi="Arial" w:cs="Arial"/>
                <w:sz w:val="22"/>
                <w:szCs w:val="22"/>
              </w:rPr>
            </w:pPr>
            <w:r>
              <w:rPr>
                <w:rFonts w:ascii="Arial" w:hAnsi="Arial" w:cs="Arial"/>
                <w:sz w:val="22"/>
                <w:szCs w:val="22"/>
              </w:rPr>
              <w:t>2</w:t>
            </w:r>
            <w:r w:rsidR="000B24DD" w:rsidRPr="000B24DD">
              <w:rPr>
                <w:rFonts w:ascii="Arial" w:hAnsi="Arial" w:cs="Arial"/>
                <w:sz w:val="22"/>
                <w:szCs w:val="22"/>
              </w:rPr>
              <w:t>.1</w:t>
            </w:r>
            <w:r>
              <w:rPr>
                <w:rFonts w:ascii="Arial" w:hAnsi="Arial" w:cs="Arial"/>
                <w:sz w:val="22"/>
                <w:szCs w:val="22"/>
              </w:rPr>
              <w:t>.</w:t>
            </w:r>
            <w:r w:rsidR="000B24DD" w:rsidRPr="000B24DD">
              <w:rPr>
                <w:rFonts w:ascii="Arial" w:hAnsi="Arial" w:cs="Arial"/>
                <w:sz w:val="22"/>
                <w:szCs w:val="22"/>
              </w:rPr>
              <w:t xml:space="preserve"> Yêu cầu học sinh đọc </w:t>
            </w:r>
            <w:r w:rsidR="00586D66">
              <w:rPr>
                <w:rFonts w:ascii="Arial" w:hAnsi="Arial" w:cs="Arial"/>
                <w:sz w:val="22"/>
                <w:szCs w:val="22"/>
              </w:rPr>
              <w:t xml:space="preserve">Tài liệu </w:t>
            </w:r>
            <w:r w:rsidR="000B24DD" w:rsidRPr="000B24DD">
              <w:rPr>
                <w:rFonts w:ascii="Arial" w:hAnsi="Arial" w:cs="Arial"/>
                <w:sz w:val="22"/>
                <w:szCs w:val="22"/>
              </w:rPr>
              <w:t>1 và chiếu video clip về nghệ sĩ Việt Nam Bùi Công Khánh.</w:t>
            </w:r>
          </w:p>
          <w:p w14:paraId="0B669DBE" w14:textId="3CAFD9A6" w:rsidR="000B24DD" w:rsidRPr="000B24DD" w:rsidRDefault="00B94A2A" w:rsidP="00951A3E">
            <w:pPr>
              <w:pStyle w:val="ListParagraph"/>
              <w:spacing w:after="60"/>
              <w:ind w:left="144"/>
              <w:contextualSpacing w:val="0"/>
              <w:rPr>
                <w:rFonts w:ascii="Arial" w:hAnsi="Arial" w:cs="Arial"/>
                <w:sz w:val="22"/>
                <w:szCs w:val="22"/>
              </w:rPr>
            </w:pPr>
            <w:r>
              <w:rPr>
                <w:rFonts w:ascii="Arial" w:hAnsi="Arial" w:cs="Arial"/>
                <w:sz w:val="22"/>
                <w:szCs w:val="22"/>
              </w:rPr>
              <w:t>2</w:t>
            </w:r>
            <w:r w:rsidR="000B24DD" w:rsidRPr="000B24DD">
              <w:rPr>
                <w:rFonts w:ascii="Arial" w:hAnsi="Arial" w:cs="Arial"/>
                <w:sz w:val="22"/>
                <w:szCs w:val="22"/>
              </w:rPr>
              <w:t>.2</w:t>
            </w:r>
            <w:r>
              <w:rPr>
                <w:rFonts w:ascii="Arial" w:hAnsi="Arial" w:cs="Arial"/>
                <w:sz w:val="22"/>
                <w:szCs w:val="22"/>
              </w:rPr>
              <w:t>.</w:t>
            </w:r>
            <w:r w:rsidR="000B24DD" w:rsidRPr="000B24DD">
              <w:rPr>
                <w:rFonts w:ascii="Arial" w:hAnsi="Arial" w:cs="Arial"/>
                <w:sz w:val="22"/>
                <w:szCs w:val="22"/>
              </w:rPr>
              <w:t xml:space="preserve"> Đặt các câu hỏi sau:</w:t>
            </w:r>
          </w:p>
          <w:p w14:paraId="7ABE4289" w14:textId="51F15CE6" w:rsidR="000B24DD" w:rsidRPr="000B24DD" w:rsidRDefault="000B24DD" w:rsidP="00951A3E">
            <w:pPr>
              <w:pStyle w:val="ListParagraph"/>
              <w:numPr>
                <w:ilvl w:val="0"/>
                <w:numId w:val="46"/>
              </w:numPr>
              <w:spacing w:after="60"/>
              <w:contextualSpacing w:val="0"/>
              <w:rPr>
                <w:rFonts w:ascii="Arial" w:hAnsi="Arial" w:cs="Arial"/>
                <w:sz w:val="22"/>
                <w:szCs w:val="22"/>
              </w:rPr>
            </w:pPr>
            <w:r w:rsidRPr="000B24DD">
              <w:rPr>
                <w:rFonts w:ascii="Arial" w:hAnsi="Arial" w:cs="Arial"/>
                <w:sz w:val="22"/>
                <w:szCs w:val="22"/>
              </w:rPr>
              <w:t>Tại sao nghệ sĩ thích làm việc với trẻ em?</w:t>
            </w:r>
          </w:p>
          <w:p w14:paraId="700B6AAB" w14:textId="3385BE85" w:rsidR="000B24DD" w:rsidRPr="000B24DD" w:rsidRDefault="000B24DD" w:rsidP="00951A3E">
            <w:pPr>
              <w:pStyle w:val="ListParagraph"/>
              <w:numPr>
                <w:ilvl w:val="0"/>
                <w:numId w:val="46"/>
              </w:numPr>
              <w:spacing w:after="60"/>
              <w:contextualSpacing w:val="0"/>
              <w:rPr>
                <w:rFonts w:ascii="Arial" w:hAnsi="Arial" w:cs="Arial"/>
                <w:sz w:val="22"/>
                <w:szCs w:val="22"/>
              </w:rPr>
            </w:pPr>
            <w:r w:rsidRPr="000B24DD">
              <w:rPr>
                <w:rFonts w:ascii="Arial" w:hAnsi="Arial" w:cs="Arial"/>
                <w:sz w:val="22"/>
                <w:szCs w:val="22"/>
              </w:rPr>
              <w:t>Người ta có thể cảm nhận nghệ thuật như nghệ sĩ gợi ý không? Nếu có, làm thế nào</w:t>
            </w:r>
            <w:r w:rsidR="001815E9">
              <w:rPr>
                <w:rFonts w:ascii="Arial" w:hAnsi="Arial" w:cs="Arial"/>
                <w:sz w:val="22"/>
                <w:szCs w:val="22"/>
              </w:rPr>
              <w:t xml:space="preserve"> để cảm nhận được như vậy</w:t>
            </w:r>
            <w:r w:rsidRPr="000B24DD">
              <w:rPr>
                <w:rFonts w:ascii="Arial" w:hAnsi="Arial" w:cs="Arial"/>
                <w:sz w:val="22"/>
                <w:szCs w:val="22"/>
              </w:rPr>
              <w:t>?</w:t>
            </w:r>
          </w:p>
          <w:p w14:paraId="0108075A" w14:textId="26504F75" w:rsidR="000B24DD" w:rsidRPr="000B24DD" w:rsidRDefault="000B24DD" w:rsidP="00951A3E">
            <w:pPr>
              <w:pStyle w:val="ListParagraph"/>
              <w:numPr>
                <w:ilvl w:val="0"/>
                <w:numId w:val="46"/>
              </w:numPr>
              <w:spacing w:after="60"/>
              <w:contextualSpacing w:val="0"/>
              <w:rPr>
                <w:rFonts w:ascii="Arial" w:hAnsi="Arial" w:cs="Arial"/>
                <w:sz w:val="22"/>
                <w:szCs w:val="22"/>
              </w:rPr>
            </w:pPr>
            <w:r w:rsidRPr="000B24DD">
              <w:rPr>
                <w:rFonts w:ascii="Arial" w:hAnsi="Arial" w:cs="Arial"/>
                <w:sz w:val="22"/>
                <w:szCs w:val="22"/>
              </w:rPr>
              <w:t xml:space="preserve">Nếu </w:t>
            </w:r>
            <w:r w:rsidR="001815E9">
              <w:rPr>
                <w:rFonts w:ascii="Arial" w:hAnsi="Arial" w:cs="Arial"/>
                <w:sz w:val="22"/>
                <w:szCs w:val="22"/>
              </w:rPr>
              <w:t>em</w:t>
            </w:r>
            <w:r w:rsidRPr="000B24DD">
              <w:rPr>
                <w:rFonts w:ascii="Arial" w:hAnsi="Arial" w:cs="Arial"/>
                <w:sz w:val="22"/>
                <w:szCs w:val="22"/>
              </w:rPr>
              <w:t xml:space="preserve"> được yêu cầu tạo ra một tác phẩm nghệ thuật kể câu chuyện về thành phố của </w:t>
            </w:r>
            <w:r w:rsidR="001815E9">
              <w:rPr>
                <w:rFonts w:ascii="Arial" w:hAnsi="Arial" w:cs="Arial"/>
                <w:sz w:val="22"/>
                <w:szCs w:val="22"/>
              </w:rPr>
              <w:t>em</w:t>
            </w:r>
            <w:r w:rsidRPr="000B24DD">
              <w:rPr>
                <w:rFonts w:ascii="Arial" w:hAnsi="Arial" w:cs="Arial"/>
                <w:sz w:val="22"/>
                <w:szCs w:val="22"/>
              </w:rPr>
              <w:t xml:space="preserve">, </w:t>
            </w:r>
            <w:r w:rsidR="001815E9">
              <w:rPr>
                <w:rFonts w:ascii="Arial" w:hAnsi="Arial" w:cs="Arial"/>
                <w:sz w:val="22"/>
                <w:szCs w:val="22"/>
              </w:rPr>
              <w:t>em</w:t>
            </w:r>
            <w:r w:rsidRPr="000B24DD">
              <w:rPr>
                <w:rFonts w:ascii="Arial" w:hAnsi="Arial" w:cs="Arial"/>
                <w:sz w:val="22"/>
                <w:szCs w:val="22"/>
              </w:rPr>
              <w:t xml:space="preserve"> sẽ tạo ra cái gì?</w:t>
            </w:r>
          </w:p>
          <w:p w14:paraId="2C0ECA75" w14:textId="74DBDA35" w:rsidR="000B24DD" w:rsidRPr="000B24DD" w:rsidRDefault="00B94A2A" w:rsidP="00930374">
            <w:pPr>
              <w:pStyle w:val="ListParagraph"/>
              <w:spacing w:after="60"/>
              <w:ind w:left="144"/>
              <w:contextualSpacing w:val="0"/>
              <w:rPr>
                <w:rFonts w:ascii="Arial" w:hAnsi="Arial" w:cs="Arial"/>
                <w:sz w:val="22"/>
                <w:szCs w:val="22"/>
              </w:rPr>
            </w:pPr>
            <w:r>
              <w:rPr>
                <w:rFonts w:ascii="Arial" w:hAnsi="Arial" w:cs="Arial"/>
                <w:sz w:val="22"/>
                <w:szCs w:val="22"/>
              </w:rPr>
              <w:t>2</w:t>
            </w:r>
            <w:r w:rsidR="000B24DD" w:rsidRPr="000B24DD">
              <w:rPr>
                <w:rFonts w:ascii="Arial" w:hAnsi="Arial" w:cs="Arial"/>
                <w:sz w:val="22"/>
                <w:szCs w:val="22"/>
              </w:rPr>
              <w:t>.3</w:t>
            </w:r>
            <w:r>
              <w:rPr>
                <w:rFonts w:ascii="Arial" w:hAnsi="Arial" w:cs="Arial"/>
                <w:sz w:val="22"/>
                <w:szCs w:val="22"/>
              </w:rPr>
              <w:t>.</w:t>
            </w:r>
            <w:r w:rsidR="000B24DD" w:rsidRPr="000B24DD">
              <w:rPr>
                <w:rFonts w:ascii="Arial" w:hAnsi="Arial" w:cs="Arial"/>
                <w:sz w:val="22"/>
                <w:szCs w:val="22"/>
              </w:rPr>
              <w:t xml:space="preserve"> Học sinh chia sẻ suy nghĩ của mình bằng miệng hoặc</w:t>
            </w:r>
            <w:r w:rsidR="001815E9">
              <w:rPr>
                <w:rFonts w:ascii="Arial" w:hAnsi="Arial" w:cs="Arial"/>
                <w:sz w:val="22"/>
                <w:szCs w:val="22"/>
              </w:rPr>
              <w:t xml:space="preserve"> viết ra giấy</w:t>
            </w:r>
            <w:r w:rsidR="000B24DD" w:rsidRPr="000B24DD">
              <w:rPr>
                <w:rFonts w:ascii="Arial" w:hAnsi="Arial" w:cs="Arial"/>
                <w:sz w:val="22"/>
                <w:szCs w:val="22"/>
              </w:rPr>
              <w:t>.</w:t>
            </w:r>
          </w:p>
          <w:p w14:paraId="4772E706" w14:textId="4CD0D4E2" w:rsidR="000B24DD" w:rsidRPr="000B24DD" w:rsidRDefault="00B94A2A" w:rsidP="00930374">
            <w:pPr>
              <w:pStyle w:val="ListParagraph"/>
              <w:spacing w:after="60"/>
              <w:ind w:left="144"/>
              <w:contextualSpacing w:val="0"/>
              <w:rPr>
                <w:rFonts w:ascii="Arial" w:hAnsi="Arial" w:cs="Arial"/>
                <w:sz w:val="22"/>
                <w:szCs w:val="22"/>
              </w:rPr>
            </w:pPr>
            <w:r>
              <w:rPr>
                <w:rFonts w:ascii="Arial" w:hAnsi="Arial" w:cs="Arial"/>
                <w:sz w:val="22"/>
                <w:szCs w:val="22"/>
              </w:rPr>
              <w:t>2</w:t>
            </w:r>
            <w:r w:rsidR="000B24DD" w:rsidRPr="000B24DD">
              <w:rPr>
                <w:rFonts w:ascii="Arial" w:hAnsi="Arial" w:cs="Arial"/>
                <w:sz w:val="22"/>
                <w:szCs w:val="22"/>
              </w:rPr>
              <w:t>.4</w:t>
            </w:r>
            <w:r>
              <w:rPr>
                <w:rFonts w:ascii="Arial" w:hAnsi="Arial" w:cs="Arial"/>
                <w:sz w:val="22"/>
                <w:szCs w:val="22"/>
              </w:rPr>
              <w:t>.</w:t>
            </w:r>
            <w:r w:rsidR="000B24DD" w:rsidRPr="000B24DD">
              <w:rPr>
                <w:rFonts w:ascii="Arial" w:hAnsi="Arial" w:cs="Arial"/>
                <w:sz w:val="22"/>
                <w:szCs w:val="22"/>
              </w:rPr>
              <w:t xml:space="preserve"> Giới thiệu bức ảnh </w:t>
            </w:r>
            <w:r w:rsidR="00586D66">
              <w:rPr>
                <w:rFonts w:ascii="Arial" w:hAnsi="Arial" w:cs="Arial"/>
                <w:sz w:val="22"/>
                <w:szCs w:val="22"/>
              </w:rPr>
              <w:t>chụp</w:t>
            </w:r>
            <w:r w:rsidR="000B24DD" w:rsidRPr="000B24DD">
              <w:rPr>
                <w:rFonts w:ascii="Arial" w:hAnsi="Arial" w:cs="Arial"/>
                <w:sz w:val="22"/>
                <w:szCs w:val="22"/>
              </w:rPr>
              <w:t xml:space="preserve"> bức tranh hang động 39.900 năm tuổi được tìm thấy ở Sulawesi, Indonesia (</w:t>
            </w:r>
            <w:r w:rsidR="00586D66">
              <w:rPr>
                <w:rFonts w:ascii="Arial" w:hAnsi="Arial" w:cs="Arial"/>
                <w:sz w:val="22"/>
                <w:szCs w:val="22"/>
              </w:rPr>
              <w:t>Tài liệu</w:t>
            </w:r>
            <w:r w:rsidR="000B24DD" w:rsidRPr="000B24DD">
              <w:rPr>
                <w:rFonts w:ascii="Arial" w:hAnsi="Arial" w:cs="Arial"/>
                <w:sz w:val="22"/>
                <w:szCs w:val="22"/>
              </w:rPr>
              <w:t xml:space="preserve"> 3). Nói ngắn gọn về sự khởi đầu của nghệ thuật và giới thiệu định nghĩa được chấp nhận rộng rãi</w:t>
            </w:r>
            <w:r w:rsidR="00586D66">
              <w:rPr>
                <w:rFonts w:ascii="Arial" w:hAnsi="Arial" w:cs="Arial"/>
                <w:sz w:val="22"/>
                <w:szCs w:val="22"/>
              </w:rPr>
              <w:t xml:space="preserve"> về</w:t>
            </w:r>
            <w:r w:rsidR="000B24DD" w:rsidRPr="000B24DD">
              <w:rPr>
                <w:rFonts w:ascii="Arial" w:hAnsi="Arial" w:cs="Arial"/>
                <w:sz w:val="22"/>
                <w:szCs w:val="22"/>
              </w:rPr>
              <w:t xml:space="preserve"> Nghệ thuật đương đại, </w:t>
            </w:r>
            <w:r w:rsidR="00586D66">
              <w:rPr>
                <w:rFonts w:ascii="Arial" w:hAnsi="Arial" w:cs="Arial"/>
                <w:sz w:val="22"/>
                <w:szCs w:val="22"/>
              </w:rPr>
              <w:t>chỉ lướt sơ qua những điểm</w:t>
            </w:r>
            <w:r w:rsidR="000B24DD" w:rsidRPr="000B24DD">
              <w:rPr>
                <w:rFonts w:ascii="Arial" w:hAnsi="Arial" w:cs="Arial"/>
                <w:sz w:val="22"/>
                <w:szCs w:val="22"/>
              </w:rPr>
              <w:t xml:space="preserve"> phức tạp đằng sau định nghĩa (xem</w:t>
            </w:r>
            <w:r w:rsidR="00586D66">
              <w:rPr>
                <w:rFonts w:ascii="Arial" w:hAnsi="Arial" w:cs="Arial"/>
                <w:sz w:val="22"/>
                <w:szCs w:val="22"/>
              </w:rPr>
              <w:t xml:space="preserve"> Bảng</w:t>
            </w:r>
            <w:r w:rsidR="000B24DD" w:rsidRPr="000B24DD">
              <w:rPr>
                <w:rFonts w:ascii="Arial" w:hAnsi="Arial" w:cs="Arial"/>
                <w:sz w:val="22"/>
                <w:szCs w:val="22"/>
              </w:rPr>
              <w:t xml:space="preserve"> Thuật ngữ và</w:t>
            </w:r>
            <w:r w:rsidR="00586D66">
              <w:rPr>
                <w:rFonts w:ascii="Arial" w:hAnsi="Arial" w:cs="Arial"/>
                <w:sz w:val="22"/>
                <w:szCs w:val="22"/>
              </w:rPr>
              <w:t xml:space="preserve"> Tài liệu</w:t>
            </w:r>
            <w:r w:rsidR="000B24DD" w:rsidRPr="000B24DD">
              <w:rPr>
                <w:rFonts w:ascii="Arial" w:hAnsi="Arial" w:cs="Arial"/>
                <w:sz w:val="22"/>
                <w:szCs w:val="22"/>
              </w:rPr>
              <w:t xml:space="preserve"> 4 hoặc các liên kế</w:t>
            </w:r>
            <w:r w:rsidR="000B24DD">
              <w:rPr>
                <w:rFonts w:ascii="Arial" w:hAnsi="Arial" w:cs="Arial"/>
                <w:sz w:val="22"/>
                <w:szCs w:val="22"/>
              </w:rPr>
              <w:t>t sau)</w:t>
            </w:r>
          </w:p>
          <w:p w14:paraId="1D57A025" w14:textId="45656A1F" w:rsidR="00C07890" w:rsidRPr="008E13C9" w:rsidRDefault="000D16AC" w:rsidP="008E13C9">
            <w:pPr>
              <w:pStyle w:val="ListParagraph"/>
              <w:numPr>
                <w:ilvl w:val="1"/>
                <w:numId w:val="43"/>
              </w:numPr>
              <w:ind w:left="141" w:hanging="153"/>
              <w:rPr>
                <w:rFonts w:ascii="Arial" w:hAnsi="Arial" w:cs="Arial"/>
                <w:sz w:val="22"/>
                <w:szCs w:val="22"/>
              </w:rPr>
            </w:pPr>
            <w:hyperlink r:id="rId15" w:history="1">
              <w:r w:rsidR="008E13C9" w:rsidRPr="00043968">
                <w:rPr>
                  <w:rStyle w:val="Hyperlink"/>
                  <w:rFonts w:ascii="Arial" w:hAnsi="Arial" w:cs="Arial"/>
                  <w:sz w:val="22"/>
                  <w:szCs w:val="22"/>
                </w:rPr>
                <w:t>http://www.getty.edu/education/teachers/classroom_resources/curricula/contemporary_art/background1.html</w:t>
              </w:r>
            </w:hyperlink>
            <w:r w:rsidR="007478A0" w:rsidRPr="008E13C9">
              <w:rPr>
                <w:rFonts w:ascii="Arial" w:hAnsi="Arial" w:cs="Arial"/>
                <w:sz w:val="22"/>
                <w:szCs w:val="22"/>
              </w:rPr>
              <w:t xml:space="preserve"> </w:t>
            </w:r>
          </w:p>
          <w:p w14:paraId="7E46CCF8" w14:textId="1B2CB63A" w:rsidR="000033E9" w:rsidRDefault="007478A0" w:rsidP="008E13C9">
            <w:pPr>
              <w:pStyle w:val="ListParagraph"/>
              <w:numPr>
                <w:ilvl w:val="1"/>
                <w:numId w:val="43"/>
              </w:numPr>
              <w:ind w:left="141" w:hanging="153"/>
              <w:rPr>
                <w:rFonts w:ascii="Arial" w:hAnsi="Arial" w:cs="Arial"/>
                <w:sz w:val="22"/>
                <w:szCs w:val="22"/>
              </w:rPr>
            </w:pPr>
            <w:r w:rsidRPr="006A40B5">
              <w:rPr>
                <w:rFonts w:ascii="Arial" w:hAnsi="Arial" w:cs="Arial"/>
                <w:sz w:val="22"/>
                <w:szCs w:val="22"/>
              </w:rPr>
              <w:t>and</w:t>
            </w:r>
            <w:r w:rsidR="003818D0" w:rsidRPr="006A40B5">
              <w:rPr>
                <w:rFonts w:ascii="Arial" w:hAnsi="Arial" w:cs="Arial"/>
                <w:sz w:val="22"/>
                <w:szCs w:val="22"/>
              </w:rPr>
              <w:t>/or</w:t>
            </w:r>
            <w:r w:rsidRPr="006A40B5">
              <w:rPr>
                <w:rFonts w:ascii="Arial" w:hAnsi="Arial" w:cs="Arial"/>
                <w:sz w:val="22"/>
                <w:szCs w:val="22"/>
              </w:rPr>
              <w:t xml:space="preserve"> </w:t>
            </w:r>
            <w:hyperlink r:id="rId16" w:history="1">
              <w:r w:rsidRPr="006A40B5">
                <w:rPr>
                  <w:rStyle w:val="Hyperlink"/>
                  <w:rFonts w:ascii="Arial" w:hAnsi="Arial" w:cs="Arial"/>
                  <w:sz w:val="22"/>
                  <w:szCs w:val="22"/>
                </w:rPr>
                <w:t>https://www.khanacademy.org/humanities/art-1010/beginners-guide-20-21/a/contemporary-art-an-introduction</w:t>
              </w:r>
            </w:hyperlink>
            <w:r w:rsidR="003818D0" w:rsidRPr="006A40B5">
              <w:rPr>
                <w:rFonts w:ascii="Arial" w:hAnsi="Arial" w:cs="Arial"/>
                <w:sz w:val="22"/>
                <w:szCs w:val="22"/>
              </w:rPr>
              <w:t xml:space="preserve">). </w:t>
            </w:r>
          </w:p>
          <w:p w14:paraId="15BE0A24" w14:textId="796E30C2" w:rsidR="007478A0" w:rsidRPr="000B24DD" w:rsidRDefault="00B94A2A" w:rsidP="00B94A2A">
            <w:pPr>
              <w:rPr>
                <w:rFonts w:ascii="Arial" w:hAnsi="Arial" w:cs="Arial"/>
                <w:sz w:val="22"/>
                <w:szCs w:val="22"/>
              </w:rPr>
            </w:pPr>
            <w:r>
              <w:rPr>
                <w:rFonts w:ascii="Arial" w:hAnsi="Arial" w:cs="Arial"/>
                <w:sz w:val="22"/>
                <w:szCs w:val="22"/>
              </w:rPr>
              <w:t>2</w:t>
            </w:r>
            <w:r w:rsidR="000B24DD" w:rsidRPr="000B24DD">
              <w:rPr>
                <w:rFonts w:ascii="Arial" w:hAnsi="Arial" w:cs="Arial"/>
                <w:sz w:val="22"/>
                <w:szCs w:val="22"/>
              </w:rPr>
              <w:t>.</w:t>
            </w:r>
            <w:r>
              <w:rPr>
                <w:rFonts w:ascii="Arial" w:hAnsi="Arial" w:cs="Arial"/>
                <w:sz w:val="22"/>
                <w:szCs w:val="22"/>
              </w:rPr>
              <w:t>5.</w:t>
            </w:r>
            <w:r w:rsidR="000B24DD" w:rsidRPr="000B24DD">
              <w:rPr>
                <w:rFonts w:ascii="Arial" w:hAnsi="Arial" w:cs="Arial"/>
                <w:sz w:val="22"/>
                <w:szCs w:val="22"/>
              </w:rPr>
              <w:t xml:space="preserve"> Học sinh làm việc cá nhân hoặc theo nhóm để tìm sự tương đồng giữa tác phẩm nghệ thuật của Bùi Công Khan</w:t>
            </w:r>
            <w:r w:rsidR="00481B69">
              <w:rPr>
                <w:rFonts w:ascii="Arial" w:hAnsi="Arial" w:cs="Arial"/>
                <w:sz w:val="22"/>
                <w:szCs w:val="22"/>
              </w:rPr>
              <w:t>h</w:t>
            </w:r>
            <w:r w:rsidR="000B24DD" w:rsidRPr="000B24DD">
              <w:rPr>
                <w:rFonts w:ascii="Arial" w:hAnsi="Arial" w:cs="Arial"/>
                <w:sz w:val="22"/>
                <w:szCs w:val="22"/>
              </w:rPr>
              <w:t xml:space="preserve"> được giới thiệu trong phim và bức tranh hang động Sulawesi. </w:t>
            </w:r>
            <w:r w:rsidR="00586D66">
              <w:rPr>
                <w:rFonts w:ascii="Arial" w:hAnsi="Arial" w:cs="Arial"/>
                <w:sz w:val="22"/>
                <w:szCs w:val="22"/>
              </w:rPr>
              <w:t xml:space="preserve">Các em </w:t>
            </w:r>
            <w:r w:rsidR="000B24DD" w:rsidRPr="000B24DD">
              <w:rPr>
                <w:rFonts w:ascii="Arial" w:hAnsi="Arial" w:cs="Arial"/>
                <w:sz w:val="22"/>
                <w:szCs w:val="22"/>
              </w:rPr>
              <w:t>sẽ được yêu cầu trình bày</w:t>
            </w:r>
            <w:r w:rsidR="00586D66">
              <w:rPr>
                <w:rFonts w:ascii="Arial" w:hAnsi="Arial" w:cs="Arial"/>
                <w:sz w:val="22"/>
                <w:szCs w:val="22"/>
              </w:rPr>
              <w:t xml:space="preserve"> miệng</w:t>
            </w:r>
            <w:r w:rsidR="000B24DD" w:rsidRPr="000B24DD">
              <w:rPr>
                <w:rFonts w:ascii="Arial" w:hAnsi="Arial" w:cs="Arial"/>
                <w:sz w:val="22"/>
                <w:szCs w:val="22"/>
              </w:rPr>
              <w:t xml:space="preserve"> những phát hiện/suy nghĩ của</w:t>
            </w:r>
            <w:r w:rsidR="00586D66">
              <w:rPr>
                <w:rFonts w:ascii="Arial" w:hAnsi="Arial" w:cs="Arial"/>
                <w:sz w:val="22"/>
                <w:szCs w:val="22"/>
              </w:rPr>
              <w:t xml:space="preserve"> mình</w:t>
            </w:r>
            <w:r w:rsidR="000B24DD" w:rsidRPr="000B24DD">
              <w:rPr>
                <w:rFonts w:ascii="Arial" w:hAnsi="Arial" w:cs="Arial"/>
                <w:sz w:val="22"/>
                <w:szCs w:val="22"/>
              </w:rPr>
              <w:t xml:space="preserve"> với lớp.</w:t>
            </w:r>
          </w:p>
        </w:tc>
        <w:tc>
          <w:tcPr>
            <w:tcW w:w="3061" w:type="dxa"/>
            <w:gridSpan w:val="2"/>
          </w:tcPr>
          <w:p w14:paraId="77E6C7AE" w14:textId="7C4CDB5D" w:rsidR="00481B69" w:rsidRPr="00481B69" w:rsidRDefault="00481B69" w:rsidP="00481B69">
            <w:pPr>
              <w:pStyle w:val="ListParagraph"/>
              <w:numPr>
                <w:ilvl w:val="0"/>
                <w:numId w:val="27"/>
              </w:numPr>
              <w:rPr>
                <w:rFonts w:ascii="Arial" w:hAnsi="Arial" w:cs="Arial"/>
                <w:sz w:val="22"/>
                <w:szCs w:val="22"/>
              </w:rPr>
            </w:pPr>
            <w:r>
              <w:rPr>
                <w:rFonts w:ascii="Arial" w:hAnsi="Arial" w:cs="Arial"/>
                <w:sz w:val="22"/>
                <w:szCs w:val="22"/>
              </w:rPr>
              <w:t>Tài liệu</w:t>
            </w:r>
            <w:r w:rsidRPr="00481B69">
              <w:rPr>
                <w:rFonts w:ascii="Arial" w:hAnsi="Arial" w:cs="Arial"/>
                <w:sz w:val="22"/>
                <w:szCs w:val="22"/>
              </w:rPr>
              <w:t xml:space="preserve"> 1: Bùi Công Khánh - Giới thiệu về nghệ sĩ</w:t>
            </w:r>
          </w:p>
          <w:p w14:paraId="299383EB" w14:textId="77777777" w:rsidR="004967C9" w:rsidRDefault="00481B69" w:rsidP="00481B69">
            <w:pPr>
              <w:pStyle w:val="ListParagraph"/>
              <w:numPr>
                <w:ilvl w:val="0"/>
                <w:numId w:val="27"/>
              </w:numPr>
              <w:rPr>
                <w:rFonts w:ascii="Arial" w:hAnsi="Arial" w:cs="Arial"/>
                <w:sz w:val="22"/>
                <w:szCs w:val="22"/>
              </w:rPr>
            </w:pPr>
            <w:r>
              <w:rPr>
                <w:rFonts w:ascii="Arial" w:hAnsi="Arial" w:cs="Arial"/>
                <w:sz w:val="22"/>
                <w:szCs w:val="22"/>
              </w:rPr>
              <w:t>Tài liệu</w:t>
            </w:r>
            <w:r w:rsidRPr="00481B69">
              <w:rPr>
                <w:rFonts w:ascii="Arial" w:hAnsi="Arial" w:cs="Arial"/>
                <w:sz w:val="22"/>
                <w:szCs w:val="22"/>
              </w:rPr>
              <w:t xml:space="preserve"> 2: </w:t>
            </w:r>
            <w:r>
              <w:rPr>
                <w:rFonts w:ascii="Arial" w:hAnsi="Arial" w:cs="Arial"/>
                <w:sz w:val="22"/>
                <w:szCs w:val="22"/>
              </w:rPr>
              <w:t>Nơi ở của</w:t>
            </w:r>
            <w:r w:rsidRPr="00481B69">
              <w:rPr>
                <w:rFonts w:ascii="Arial" w:hAnsi="Arial" w:cs="Arial"/>
                <w:sz w:val="22"/>
                <w:szCs w:val="22"/>
              </w:rPr>
              <w:t xml:space="preserve"> nghệ sĩ Bùi Công Khánh</w:t>
            </w:r>
          </w:p>
          <w:p w14:paraId="57167698" w14:textId="0BFC28C9" w:rsidR="002A3A9F" w:rsidRPr="004967C9" w:rsidRDefault="000D16AC" w:rsidP="004967C9">
            <w:pPr>
              <w:ind w:left="360"/>
              <w:rPr>
                <w:rFonts w:ascii="Arial" w:hAnsi="Arial" w:cs="Arial"/>
                <w:sz w:val="22"/>
                <w:szCs w:val="22"/>
              </w:rPr>
            </w:pPr>
            <w:hyperlink r:id="rId17" w:history="1">
              <w:r w:rsidR="002A3A9F" w:rsidRPr="004967C9">
                <w:rPr>
                  <w:rStyle w:val="Hyperlink"/>
                  <w:rFonts w:ascii="Arial" w:hAnsi="Arial" w:cs="Arial"/>
                  <w:sz w:val="22"/>
                  <w:szCs w:val="22"/>
                </w:rPr>
                <w:t>https://www.youtube.com/watch?v=pZuh1RNe-T8</w:t>
              </w:r>
            </w:hyperlink>
            <w:r w:rsidR="004967C9">
              <w:rPr>
                <w:rFonts w:ascii="Arial" w:hAnsi="Arial" w:cs="Arial"/>
                <w:sz w:val="22"/>
                <w:szCs w:val="22"/>
              </w:rPr>
              <w:t xml:space="preserve"> (7 phút 35 giây</w:t>
            </w:r>
            <w:r w:rsidR="002A3A9F" w:rsidRPr="004967C9">
              <w:rPr>
                <w:rFonts w:ascii="Arial" w:hAnsi="Arial" w:cs="Arial"/>
                <w:sz w:val="22"/>
                <w:szCs w:val="22"/>
              </w:rPr>
              <w:t>)</w:t>
            </w:r>
          </w:p>
          <w:p w14:paraId="1B282DD4" w14:textId="75D1B5F9" w:rsidR="00481B69" w:rsidRPr="004967C9" w:rsidRDefault="00481B69" w:rsidP="00481B69">
            <w:pPr>
              <w:pStyle w:val="ListParagraph"/>
              <w:numPr>
                <w:ilvl w:val="0"/>
                <w:numId w:val="27"/>
              </w:numPr>
              <w:rPr>
                <w:rFonts w:ascii="Arial" w:hAnsi="Arial" w:cs="Arial"/>
              </w:rPr>
            </w:pPr>
            <w:r w:rsidRPr="004967C9">
              <w:rPr>
                <w:rFonts w:ascii="Arial" w:hAnsi="Arial" w:cs="Arial"/>
              </w:rPr>
              <w:t>Tài liệu 3: Bức tranh hang động 39.900 năm tuổi được tìm thấy ở Sulawesi, Indonesia</w:t>
            </w:r>
          </w:p>
          <w:p w14:paraId="6F72E3FF" w14:textId="49EBD139" w:rsidR="00481B69" w:rsidRPr="004967C9" w:rsidRDefault="00481B69" w:rsidP="00481B69">
            <w:pPr>
              <w:pStyle w:val="ListParagraph"/>
              <w:numPr>
                <w:ilvl w:val="0"/>
                <w:numId w:val="27"/>
              </w:numPr>
              <w:rPr>
                <w:rFonts w:ascii="Arial" w:hAnsi="Arial" w:cs="Arial"/>
              </w:rPr>
            </w:pPr>
            <w:r w:rsidRPr="004967C9">
              <w:rPr>
                <w:rFonts w:ascii="Arial" w:hAnsi="Arial" w:cs="Arial"/>
              </w:rPr>
              <w:t xml:space="preserve">Bảng </w:t>
            </w:r>
            <w:r w:rsidR="00951A3E">
              <w:rPr>
                <w:rFonts w:ascii="Arial" w:hAnsi="Arial" w:cs="Arial"/>
              </w:rPr>
              <w:t>thuật ngữ</w:t>
            </w:r>
          </w:p>
          <w:p w14:paraId="039E51DB" w14:textId="1AF2C90F" w:rsidR="007478A0" w:rsidRPr="0095077C" w:rsidRDefault="00481B69" w:rsidP="00481B69">
            <w:pPr>
              <w:pStyle w:val="ListParagraph"/>
              <w:numPr>
                <w:ilvl w:val="0"/>
                <w:numId w:val="27"/>
              </w:numPr>
              <w:rPr>
                <w:rFonts w:ascii="Arial" w:hAnsi="Arial" w:cs="Arial"/>
                <w:sz w:val="22"/>
                <w:szCs w:val="22"/>
              </w:rPr>
            </w:pPr>
            <w:r w:rsidRPr="004967C9">
              <w:rPr>
                <w:rFonts w:ascii="Arial" w:hAnsi="Arial" w:cs="Arial"/>
              </w:rPr>
              <w:t xml:space="preserve">Tài liệu 4: Nghệ thuật đương đại, </w:t>
            </w:r>
            <w:r w:rsidR="00951A3E">
              <w:rPr>
                <w:rFonts w:ascii="Arial" w:hAnsi="Arial" w:cs="Arial"/>
              </w:rPr>
              <w:t>dẫn nhập</w:t>
            </w:r>
            <w:r>
              <w:t xml:space="preserve"> </w:t>
            </w:r>
            <w:hyperlink r:id="rId18" w:history="1"/>
          </w:p>
        </w:tc>
        <w:tc>
          <w:tcPr>
            <w:tcW w:w="3317" w:type="dxa"/>
          </w:tcPr>
          <w:p w14:paraId="5A9E85DC" w14:textId="060443B0" w:rsidR="005136C3" w:rsidRPr="005136C3" w:rsidRDefault="005136C3" w:rsidP="005136C3">
            <w:pPr>
              <w:rPr>
                <w:rFonts w:ascii="Arial" w:hAnsi="Arial" w:cs="Arial"/>
                <w:sz w:val="22"/>
                <w:szCs w:val="22"/>
              </w:rPr>
            </w:pPr>
            <w:r w:rsidRPr="005136C3">
              <w:rPr>
                <w:rFonts w:ascii="Arial" w:hAnsi="Arial" w:cs="Arial"/>
                <w:sz w:val="22"/>
                <w:szCs w:val="22"/>
              </w:rPr>
              <w:t>Hoạt động học tập này đưa</w:t>
            </w:r>
            <w:r>
              <w:rPr>
                <w:rFonts w:ascii="Arial" w:hAnsi="Arial" w:cs="Arial"/>
                <w:sz w:val="22"/>
                <w:szCs w:val="22"/>
              </w:rPr>
              <w:t xml:space="preserve"> học sinh</w:t>
            </w:r>
            <w:r w:rsidRPr="005136C3">
              <w:rPr>
                <w:rFonts w:ascii="Arial" w:hAnsi="Arial" w:cs="Arial"/>
                <w:sz w:val="22"/>
                <w:szCs w:val="22"/>
              </w:rPr>
              <w:t xml:space="preserve"> đến với một tác phẩm nghệ thuật đương đại từ Đông Nam Á như một hoạt động</w:t>
            </w:r>
            <w:r w:rsidR="00CA5557">
              <w:rPr>
                <w:rFonts w:ascii="Arial" w:hAnsi="Arial" w:cs="Arial"/>
                <w:sz w:val="22"/>
                <w:szCs w:val="22"/>
              </w:rPr>
              <w:t xml:space="preserve"> tạo tình huống</w:t>
            </w:r>
            <w:r w:rsidRPr="005136C3">
              <w:rPr>
                <w:rFonts w:ascii="Arial" w:hAnsi="Arial" w:cs="Arial"/>
                <w:sz w:val="22"/>
                <w:szCs w:val="22"/>
              </w:rPr>
              <w:t xml:space="preserve"> để giới thiệu</w:t>
            </w:r>
            <w:r w:rsidR="00CA5557">
              <w:rPr>
                <w:rFonts w:ascii="Arial" w:hAnsi="Arial" w:cs="Arial"/>
                <w:sz w:val="22"/>
                <w:szCs w:val="22"/>
              </w:rPr>
              <w:t xml:space="preserve"> đến các em</w:t>
            </w:r>
            <w:r w:rsidRPr="005136C3">
              <w:rPr>
                <w:rFonts w:ascii="Arial" w:hAnsi="Arial" w:cs="Arial"/>
                <w:sz w:val="22"/>
                <w:szCs w:val="22"/>
              </w:rPr>
              <w:t xml:space="preserve"> bài học.</w:t>
            </w:r>
          </w:p>
          <w:p w14:paraId="0E823EA3" w14:textId="77777777" w:rsidR="005136C3" w:rsidRPr="005136C3" w:rsidRDefault="005136C3" w:rsidP="005136C3">
            <w:pPr>
              <w:rPr>
                <w:rFonts w:ascii="Arial" w:hAnsi="Arial" w:cs="Arial"/>
                <w:sz w:val="22"/>
                <w:szCs w:val="22"/>
              </w:rPr>
            </w:pPr>
          </w:p>
          <w:p w14:paraId="5ADF5363" w14:textId="3CB153DD" w:rsidR="007478A0" w:rsidRPr="002F04A7" w:rsidRDefault="005136C3" w:rsidP="005136C3">
            <w:pPr>
              <w:rPr>
                <w:rFonts w:ascii="Arial" w:hAnsi="Arial" w:cs="Arial"/>
                <w:sz w:val="22"/>
                <w:szCs w:val="22"/>
              </w:rPr>
            </w:pPr>
            <w:r w:rsidRPr="005136C3">
              <w:rPr>
                <w:rFonts w:ascii="Arial" w:hAnsi="Arial" w:cs="Arial"/>
                <w:sz w:val="22"/>
                <w:szCs w:val="22"/>
              </w:rPr>
              <w:t xml:space="preserve">Hoạt động này sẽ khuyến khích </w:t>
            </w:r>
            <w:r>
              <w:rPr>
                <w:rFonts w:ascii="Arial" w:hAnsi="Arial" w:cs="Arial"/>
                <w:sz w:val="22"/>
                <w:szCs w:val="22"/>
              </w:rPr>
              <w:t>học sinh</w:t>
            </w:r>
            <w:r w:rsidRPr="005136C3">
              <w:rPr>
                <w:rFonts w:ascii="Arial" w:hAnsi="Arial" w:cs="Arial"/>
                <w:sz w:val="22"/>
                <w:szCs w:val="22"/>
              </w:rPr>
              <w:t xml:space="preserve"> </w:t>
            </w:r>
            <w:r w:rsidR="00CA5557">
              <w:rPr>
                <w:rFonts w:ascii="Arial" w:hAnsi="Arial" w:cs="Arial"/>
                <w:sz w:val="22"/>
                <w:szCs w:val="22"/>
              </w:rPr>
              <w:t>sử dụng</w:t>
            </w:r>
            <w:r w:rsidRPr="005136C3">
              <w:rPr>
                <w:rFonts w:ascii="Arial" w:hAnsi="Arial" w:cs="Arial"/>
                <w:sz w:val="22"/>
                <w:szCs w:val="22"/>
              </w:rPr>
              <w:t xml:space="preserve"> trí tưởng tượng của </w:t>
            </w:r>
            <w:r w:rsidR="00CA5557">
              <w:rPr>
                <w:rFonts w:ascii="Arial" w:hAnsi="Arial" w:cs="Arial"/>
                <w:sz w:val="22"/>
                <w:szCs w:val="22"/>
              </w:rPr>
              <w:t>mình</w:t>
            </w:r>
            <w:r w:rsidRPr="005136C3">
              <w:rPr>
                <w:rFonts w:ascii="Arial" w:hAnsi="Arial" w:cs="Arial"/>
                <w:sz w:val="22"/>
                <w:szCs w:val="22"/>
              </w:rPr>
              <w:t xml:space="preserve">, </w:t>
            </w:r>
            <w:r w:rsidR="00CA5557">
              <w:rPr>
                <w:rFonts w:ascii="Arial" w:hAnsi="Arial" w:cs="Arial"/>
                <w:sz w:val="22"/>
                <w:szCs w:val="22"/>
              </w:rPr>
              <w:t>mang lại</w:t>
            </w:r>
            <w:r w:rsidRPr="005136C3">
              <w:rPr>
                <w:rFonts w:ascii="Arial" w:hAnsi="Arial" w:cs="Arial"/>
                <w:sz w:val="22"/>
                <w:szCs w:val="22"/>
              </w:rPr>
              <w:t xml:space="preserve"> cho </w:t>
            </w:r>
            <w:r w:rsidR="00CA5557">
              <w:rPr>
                <w:rFonts w:ascii="Arial" w:hAnsi="Arial" w:cs="Arial"/>
                <w:sz w:val="22"/>
                <w:szCs w:val="22"/>
              </w:rPr>
              <w:t>các em</w:t>
            </w:r>
            <w:r w:rsidRPr="005136C3">
              <w:rPr>
                <w:rFonts w:ascii="Arial" w:hAnsi="Arial" w:cs="Arial"/>
                <w:sz w:val="22"/>
                <w:szCs w:val="22"/>
              </w:rPr>
              <w:t xml:space="preserve"> cơ hội làm việc theo nhóm hoặc cá nhân và cho phép </w:t>
            </w:r>
            <w:r w:rsidR="00CA5557">
              <w:rPr>
                <w:rFonts w:ascii="Arial" w:hAnsi="Arial" w:cs="Arial"/>
                <w:sz w:val="22"/>
                <w:szCs w:val="22"/>
              </w:rPr>
              <w:t>các em</w:t>
            </w:r>
            <w:r w:rsidRPr="005136C3">
              <w:rPr>
                <w:rFonts w:ascii="Arial" w:hAnsi="Arial" w:cs="Arial"/>
                <w:sz w:val="22"/>
                <w:szCs w:val="22"/>
              </w:rPr>
              <w:t xml:space="preserve"> thực hành kỹ năng thuyết trình </w:t>
            </w:r>
            <w:r w:rsidR="00CA5557">
              <w:rPr>
                <w:rFonts w:ascii="Arial" w:hAnsi="Arial" w:cs="Arial"/>
                <w:sz w:val="22"/>
                <w:szCs w:val="22"/>
              </w:rPr>
              <w:t>nói thông qua</w:t>
            </w:r>
            <w:r w:rsidRPr="005136C3">
              <w:rPr>
                <w:rFonts w:ascii="Arial" w:hAnsi="Arial" w:cs="Arial"/>
                <w:sz w:val="22"/>
                <w:szCs w:val="22"/>
              </w:rPr>
              <w:t xml:space="preserve"> việc chia sẻ suy nghĩ hoặc kết quả thảo luận với</w:t>
            </w:r>
            <w:r w:rsidR="00CA5557">
              <w:rPr>
                <w:rFonts w:ascii="Arial" w:hAnsi="Arial" w:cs="Arial"/>
                <w:sz w:val="22"/>
                <w:szCs w:val="22"/>
              </w:rPr>
              <w:t xml:space="preserve"> cả</w:t>
            </w:r>
            <w:r w:rsidRPr="005136C3">
              <w:rPr>
                <w:rFonts w:ascii="Arial" w:hAnsi="Arial" w:cs="Arial"/>
                <w:sz w:val="22"/>
                <w:szCs w:val="22"/>
              </w:rPr>
              <w:t xml:space="preserve"> lớp.</w:t>
            </w:r>
          </w:p>
          <w:p w14:paraId="448EE45E" w14:textId="77777777" w:rsidR="007478A0" w:rsidRPr="002F04A7" w:rsidRDefault="007478A0" w:rsidP="007532E9">
            <w:pPr>
              <w:rPr>
                <w:rFonts w:ascii="Arial" w:hAnsi="Arial" w:cs="Arial"/>
                <w:sz w:val="22"/>
                <w:szCs w:val="22"/>
              </w:rPr>
            </w:pPr>
          </w:p>
        </w:tc>
      </w:tr>
      <w:tr w:rsidR="007478A0" w:rsidRPr="002F04A7" w14:paraId="0E2FBF6E" w14:textId="77777777" w:rsidTr="005136C3">
        <w:tc>
          <w:tcPr>
            <w:tcW w:w="1559" w:type="dxa"/>
            <w:vMerge/>
            <w:vAlign w:val="center"/>
          </w:tcPr>
          <w:p w14:paraId="600C28D3" w14:textId="77777777" w:rsidR="007478A0" w:rsidRPr="002F04A7" w:rsidRDefault="007478A0" w:rsidP="007532E9">
            <w:pPr>
              <w:rPr>
                <w:rFonts w:ascii="Arial" w:hAnsi="Arial" w:cs="Arial"/>
                <w:sz w:val="22"/>
                <w:szCs w:val="22"/>
              </w:rPr>
            </w:pPr>
          </w:p>
        </w:tc>
        <w:tc>
          <w:tcPr>
            <w:tcW w:w="6378" w:type="dxa"/>
          </w:tcPr>
          <w:p w14:paraId="566CDE28" w14:textId="77777777" w:rsidR="004967C9" w:rsidRDefault="004967C9" w:rsidP="005136C3">
            <w:pPr>
              <w:ind w:left="-76"/>
              <w:rPr>
                <w:rFonts w:ascii="Arial" w:hAnsi="Arial" w:cs="Arial"/>
                <w:b/>
                <w:sz w:val="22"/>
                <w:szCs w:val="22"/>
              </w:rPr>
            </w:pPr>
          </w:p>
          <w:p w14:paraId="32B0D508" w14:textId="2C8E77AA" w:rsidR="005136C3" w:rsidRPr="005136C3" w:rsidRDefault="00B94A2A" w:rsidP="005136C3">
            <w:pPr>
              <w:ind w:left="-76"/>
              <w:rPr>
                <w:rFonts w:ascii="Arial" w:hAnsi="Arial" w:cs="Arial"/>
                <w:b/>
                <w:sz w:val="22"/>
                <w:szCs w:val="22"/>
              </w:rPr>
            </w:pPr>
            <w:r>
              <w:rPr>
                <w:rFonts w:ascii="Arial" w:hAnsi="Arial" w:cs="Arial"/>
                <w:b/>
                <w:sz w:val="22"/>
                <w:szCs w:val="22"/>
              </w:rPr>
              <w:t>3.</w:t>
            </w:r>
            <w:r w:rsidR="005136C3" w:rsidRPr="005136C3">
              <w:rPr>
                <w:rFonts w:ascii="Arial" w:hAnsi="Arial" w:cs="Arial"/>
                <w:b/>
                <w:sz w:val="22"/>
                <w:szCs w:val="22"/>
              </w:rPr>
              <w:t xml:space="preserve"> Thảo luận nhóm </w:t>
            </w:r>
          </w:p>
          <w:p w14:paraId="44E960DC" w14:textId="1691E960" w:rsidR="005136C3" w:rsidRPr="005136C3" w:rsidRDefault="00B94A2A" w:rsidP="005136C3">
            <w:pPr>
              <w:ind w:left="-76"/>
              <w:rPr>
                <w:rFonts w:ascii="Arial" w:hAnsi="Arial" w:cs="Arial"/>
                <w:sz w:val="22"/>
                <w:szCs w:val="22"/>
              </w:rPr>
            </w:pPr>
            <w:r>
              <w:rPr>
                <w:rFonts w:ascii="Arial" w:hAnsi="Arial" w:cs="Arial"/>
                <w:sz w:val="22"/>
                <w:szCs w:val="22"/>
              </w:rPr>
              <w:t>3</w:t>
            </w:r>
            <w:r w:rsidR="005136C3" w:rsidRPr="005136C3">
              <w:rPr>
                <w:rFonts w:ascii="Arial" w:hAnsi="Arial" w:cs="Arial"/>
                <w:sz w:val="22"/>
                <w:szCs w:val="22"/>
              </w:rPr>
              <w:t>.1</w:t>
            </w:r>
            <w:r>
              <w:rPr>
                <w:rFonts w:ascii="Arial" w:hAnsi="Arial" w:cs="Arial"/>
                <w:sz w:val="22"/>
                <w:szCs w:val="22"/>
              </w:rPr>
              <w:t>.</w:t>
            </w:r>
            <w:r w:rsidR="005136C3" w:rsidRPr="005136C3">
              <w:rPr>
                <w:rFonts w:ascii="Arial" w:hAnsi="Arial" w:cs="Arial"/>
                <w:sz w:val="22"/>
                <w:szCs w:val="22"/>
              </w:rPr>
              <w:t xml:space="preserve"> Chia học sinh thành các nhóm.</w:t>
            </w:r>
          </w:p>
          <w:p w14:paraId="4835A04D" w14:textId="2D561AC2" w:rsidR="005136C3" w:rsidRPr="005136C3" w:rsidRDefault="00B94A2A" w:rsidP="005136C3">
            <w:pPr>
              <w:ind w:left="-76"/>
              <w:rPr>
                <w:rFonts w:ascii="Arial" w:hAnsi="Arial" w:cs="Arial"/>
                <w:sz w:val="22"/>
                <w:szCs w:val="22"/>
              </w:rPr>
            </w:pPr>
            <w:r>
              <w:rPr>
                <w:rFonts w:ascii="Arial" w:hAnsi="Arial" w:cs="Arial"/>
                <w:sz w:val="22"/>
                <w:szCs w:val="22"/>
              </w:rPr>
              <w:t>3</w:t>
            </w:r>
            <w:r w:rsidR="005136C3" w:rsidRPr="005136C3">
              <w:rPr>
                <w:rFonts w:ascii="Arial" w:hAnsi="Arial" w:cs="Arial"/>
                <w:sz w:val="22"/>
                <w:szCs w:val="22"/>
              </w:rPr>
              <w:t>.2</w:t>
            </w:r>
            <w:r>
              <w:rPr>
                <w:rFonts w:ascii="Arial" w:hAnsi="Arial" w:cs="Arial"/>
                <w:sz w:val="22"/>
                <w:szCs w:val="22"/>
              </w:rPr>
              <w:t>.</w:t>
            </w:r>
            <w:r w:rsidR="005136C3" w:rsidRPr="005136C3">
              <w:rPr>
                <w:rFonts w:ascii="Arial" w:hAnsi="Arial" w:cs="Arial"/>
                <w:sz w:val="22"/>
                <w:szCs w:val="22"/>
              </w:rPr>
              <w:t xml:space="preserve"> Học sinh xem phim tài liệu </w:t>
            </w:r>
            <w:r w:rsidR="00CA5557">
              <w:rPr>
                <w:rFonts w:ascii="Arial" w:hAnsi="Arial" w:cs="Arial"/>
                <w:sz w:val="22"/>
                <w:szCs w:val="22"/>
              </w:rPr>
              <w:t>R</w:t>
            </w:r>
            <w:r w:rsidR="00586D66">
              <w:rPr>
                <w:rFonts w:ascii="Arial" w:hAnsi="Arial" w:cs="Arial"/>
                <w:sz w:val="22"/>
                <w:szCs w:val="22"/>
              </w:rPr>
              <w:t xml:space="preserve">edefining Art in Southeast Asia – The 1970s and After </w:t>
            </w:r>
            <w:r w:rsidR="00CA5557">
              <w:rPr>
                <w:rFonts w:ascii="Arial" w:hAnsi="Arial" w:cs="Arial"/>
                <w:sz w:val="22"/>
                <w:szCs w:val="22"/>
              </w:rPr>
              <w:t>[</w:t>
            </w:r>
            <w:r w:rsidR="00586D66">
              <w:rPr>
                <w:rFonts w:ascii="Arial" w:hAnsi="Arial" w:cs="Arial"/>
                <w:sz w:val="22"/>
                <w:szCs w:val="22"/>
              </w:rPr>
              <w:t>Định nghĩa lại n</w:t>
            </w:r>
            <w:r w:rsidR="005136C3" w:rsidRPr="005136C3">
              <w:rPr>
                <w:rFonts w:ascii="Arial" w:hAnsi="Arial" w:cs="Arial"/>
                <w:sz w:val="22"/>
                <w:szCs w:val="22"/>
              </w:rPr>
              <w:t>ghệ thuật ở Đông Nam Á - Những năm 1970 và Sau đó</w:t>
            </w:r>
            <w:r w:rsidR="00CA5557">
              <w:rPr>
                <w:rFonts w:ascii="Arial" w:hAnsi="Arial" w:cs="Arial"/>
                <w:sz w:val="22"/>
                <w:szCs w:val="22"/>
              </w:rPr>
              <w:t>]</w:t>
            </w:r>
            <w:r w:rsidR="00586D66">
              <w:rPr>
                <w:rFonts w:ascii="Arial" w:hAnsi="Arial" w:cs="Arial"/>
                <w:sz w:val="22"/>
                <w:szCs w:val="22"/>
              </w:rPr>
              <w:t xml:space="preserve"> – bộ phim giới thiệu</w:t>
            </w:r>
            <w:r w:rsidR="005136C3" w:rsidRPr="005136C3">
              <w:rPr>
                <w:rFonts w:ascii="Arial" w:hAnsi="Arial" w:cs="Arial"/>
                <w:sz w:val="22"/>
                <w:szCs w:val="22"/>
              </w:rPr>
              <w:t xml:space="preserve"> tác phẩm của các nghệ sĩ đến từ Malaysia, Indonesia, Singapore, Philippines và Thái Lan.</w:t>
            </w:r>
          </w:p>
          <w:p w14:paraId="4C5395A5" w14:textId="0B54282C" w:rsidR="005136C3" w:rsidRPr="005136C3" w:rsidRDefault="00B94A2A" w:rsidP="005136C3">
            <w:pPr>
              <w:ind w:left="-76"/>
              <w:rPr>
                <w:rFonts w:ascii="Arial" w:hAnsi="Arial" w:cs="Arial"/>
                <w:sz w:val="22"/>
                <w:szCs w:val="22"/>
              </w:rPr>
            </w:pPr>
            <w:r>
              <w:rPr>
                <w:rFonts w:ascii="Arial" w:hAnsi="Arial" w:cs="Arial"/>
                <w:sz w:val="22"/>
                <w:szCs w:val="22"/>
              </w:rPr>
              <w:t>3</w:t>
            </w:r>
            <w:r w:rsidR="005136C3" w:rsidRPr="005136C3">
              <w:rPr>
                <w:rFonts w:ascii="Arial" w:hAnsi="Arial" w:cs="Arial"/>
                <w:sz w:val="22"/>
                <w:szCs w:val="22"/>
              </w:rPr>
              <w:t>.3</w:t>
            </w:r>
            <w:r>
              <w:rPr>
                <w:rFonts w:ascii="Arial" w:hAnsi="Arial" w:cs="Arial"/>
                <w:sz w:val="22"/>
                <w:szCs w:val="22"/>
              </w:rPr>
              <w:t>.</w:t>
            </w:r>
            <w:r w:rsidR="005136C3" w:rsidRPr="005136C3">
              <w:rPr>
                <w:rFonts w:ascii="Arial" w:hAnsi="Arial" w:cs="Arial"/>
                <w:sz w:val="22"/>
                <w:szCs w:val="22"/>
              </w:rPr>
              <w:t xml:space="preserve"> </w:t>
            </w:r>
            <w:r w:rsidR="00586D66">
              <w:rPr>
                <w:rFonts w:ascii="Arial" w:hAnsi="Arial" w:cs="Arial"/>
                <w:sz w:val="22"/>
                <w:szCs w:val="22"/>
              </w:rPr>
              <w:t>H</w:t>
            </w:r>
            <w:r w:rsidR="005136C3">
              <w:rPr>
                <w:rFonts w:ascii="Arial" w:hAnsi="Arial" w:cs="Arial"/>
                <w:sz w:val="22"/>
                <w:szCs w:val="22"/>
              </w:rPr>
              <w:t>ọc sinh</w:t>
            </w:r>
            <w:r w:rsidR="005136C3" w:rsidRPr="005136C3">
              <w:rPr>
                <w:rFonts w:ascii="Arial" w:hAnsi="Arial" w:cs="Arial"/>
                <w:sz w:val="22"/>
                <w:szCs w:val="22"/>
              </w:rPr>
              <w:t xml:space="preserve"> tranh luận</w:t>
            </w:r>
            <w:r w:rsidR="00586D66">
              <w:rPr>
                <w:rFonts w:ascii="Arial" w:hAnsi="Arial" w:cs="Arial"/>
                <w:sz w:val="22"/>
                <w:szCs w:val="22"/>
              </w:rPr>
              <w:t xml:space="preserve"> theo nhóm</w:t>
            </w:r>
            <w:r w:rsidR="005136C3" w:rsidRPr="005136C3">
              <w:rPr>
                <w:rFonts w:ascii="Arial" w:hAnsi="Arial" w:cs="Arial"/>
                <w:sz w:val="22"/>
                <w:szCs w:val="22"/>
              </w:rPr>
              <w:t xml:space="preserve"> về câu hỏi:</w:t>
            </w:r>
          </w:p>
          <w:p w14:paraId="3DA0B575" w14:textId="33D0463D" w:rsidR="005136C3" w:rsidRPr="00E03F7E" w:rsidRDefault="005136C3" w:rsidP="00CA5557">
            <w:pPr>
              <w:pStyle w:val="ListParagraph"/>
              <w:numPr>
                <w:ilvl w:val="1"/>
                <w:numId w:val="49"/>
              </w:numPr>
              <w:ind w:left="690"/>
              <w:rPr>
                <w:rFonts w:ascii="Arial" w:hAnsi="Arial" w:cs="Arial"/>
                <w:sz w:val="22"/>
                <w:szCs w:val="22"/>
              </w:rPr>
            </w:pPr>
            <w:r w:rsidRPr="00CA5557">
              <w:rPr>
                <w:rFonts w:ascii="Arial" w:hAnsi="Arial" w:cs="Arial"/>
                <w:sz w:val="22"/>
                <w:szCs w:val="22"/>
              </w:rPr>
              <w:t xml:space="preserve">Lựa chọn 1: </w:t>
            </w:r>
            <w:r w:rsidR="00586D66">
              <w:rPr>
                <w:rFonts w:ascii="Arial" w:hAnsi="Arial" w:cs="Arial"/>
                <w:sz w:val="22"/>
                <w:szCs w:val="22"/>
              </w:rPr>
              <w:t>Liệu n</w:t>
            </w:r>
            <w:r w:rsidRPr="00CA5557">
              <w:rPr>
                <w:rFonts w:ascii="Arial" w:hAnsi="Arial" w:cs="Arial"/>
                <w:sz w:val="22"/>
                <w:szCs w:val="22"/>
              </w:rPr>
              <w:t xml:space="preserve">ghệ thuật có thể </w:t>
            </w:r>
            <w:r w:rsidR="00586D66">
              <w:rPr>
                <w:rFonts w:ascii="Arial" w:hAnsi="Arial" w:cs="Arial"/>
                <w:sz w:val="22"/>
                <w:szCs w:val="22"/>
              </w:rPr>
              <w:t>mang tính</w:t>
            </w:r>
            <w:r w:rsidRPr="00E03F7E">
              <w:rPr>
                <w:rFonts w:ascii="Arial" w:hAnsi="Arial" w:cs="Arial"/>
                <w:sz w:val="22"/>
                <w:szCs w:val="22"/>
              </w:rPr>
              <w:t xml:space="preserve"> khu vực?</w:t>
            </w:r>
          </w:p>
          <w:p w14:paraId="595E0D2A" w14:textId="0AC7FA55" w:rsidR="005136C3" w:rsidRPr="00E03F7E" w:rsidRDefault="005136C3" w:rsidP="00CA5557">
            <w:pPr>
              <w:pStyle w:val="ListParagraph"/>
              <w:numPr>
                <w:ilvl w:val="1"/>
                <w:numId w:val="49"/>
              </w:numPr>
              <w:ind w:left="690"/>
              <w:rPr>
                <w:rFonts w:ascii="Arial" w:hAnsi="Arial" w:cs="Arial"/>
                <w:sz w:val="22"/>
                <w:szCs w:val="22"/>
              </w:rPr>
            </w:pPr>
            <w:r w:rsidRPr="00E03F7E">
              <w:rPr>
                <w:rFonts w:ascii="Arial" w:hAnsi="Arial" w:cs="Arial"/>
                <w:sz w:val="22"/>
                <w:szCs w:val="22"/>
              </w:rPr>
              <w:t xml:space="preserve">Lựa chọn 2: Như </w:t>
            </w:r>
            <w:r w:rsidR="00586D66">
              <w:rPr>
                <w:rFonts w:ascii="Arial" w:hAnsi="Arial" w:cs="Arial"/>
                <w:sz w:val="22"/>
                <w:szCs w:val="22"/>
              </w:rPr>
              <w:t xml:space="preserve">các em </w:t>
            </w:r>
            <w:r w:rsidRPr="00E03F7E">
              <w:rPr>
                <w:rFonts w:ascii="Arial" w:hAnsi="Arial" w:cs="Arial"/>
                <w:sz w:val="22"/>
                <w:szCs w:val="22"/>
              </w:rPr>
              <w:t xml:space="preserve">đã thấy, nghệ thuật luôn thay đổi cả về chủ đề và kỹ thuật. </w:t>
            </w:r>
            <w:r w:rsidR="00586D66">
              <w:rPr>
                <w:rFonts w:ascii="Arial" w:hAnsi="Arial" w:cs="Arial"/>
                <w:sz w:val="22"/>
                <w:szCs w:val="22"/>
              </w:rPr>
              <w:t xml:space="preserve">Nhìn </w:t>
            </w:r>
            <w:r w:rsidRPr="00E03F7E">
              <w:rPr>
                <w:rFonts w:ascii="Arial" w:hAnsi="Arial" w:cs="Arial"/>
                <w:sz w:val="22"/>
                <w:szCs w:val="22"/>
              </w:rPr>
              <w:t>về phía trước,</w:t>
            </w:r>
            <w:r w:rsidR="00586D66">
              <w:rPr>
                <w:rFonts w:ascii="Arial" w:hAnsi="Arial" w:cs="Arial"/>
                <w:sz w:val="22"/>
                <w:szCs w:val="22"/>
              </w:rPr>
              <w:t>theo ý cá em,</w:t>
            </w:r>
            <w:r w:rsidR="00E03F7E">
              <w:rPr>
                <w:rFonts w:ascii="Arial" w:hAnsi="Arial" w:cs="Arial"/>
                <w:sz w:val="22"/>
                <w:szCs w:val="22"/>
              </w:rPr>
              <w:t xml:space="preserve"> sau một trăm năm nữa liệu</w:t>
            </w:r>
            <w:r w:rsidRPr="00E03F7E">
              <w:rPr>
                <w:rFonts w:ascii="Arial" w:hAnsi="Arial" w:cs="Arial"/>
                <w:sz w:val="22"/>
                <w:szCs w:val="22"/>
              </w:rPr>
              <w:t xml:space="preserve"> nghệ thuật </w:t>
            </w:r>
            <w:r w:rsidR="00E03F7E">
              <w:rPr>
                <w:rFonts w:ascii="Arial" w:hAnsi="Arial" w:cs="Arial"/>
                <w:sz w:val="22"/>
                <w:szCs w:val="22"/>
              </w:rPr>
              <w:t>sẽ thế nào</w:t>
            </w:r>
            <w:r w:rsidRPr="00E03F7E">
              <w:rPr>
                <w:rFonts w:ascii="Arial" w:hAnsi="Arial" w:cs="Arial"/>
                <w:sz w:val="22"/>
                <w:szCs w:val="22"/>
              </w:rPr>
              <w:t xml:space="preserve"> và nó có thể nói gì?</w:t>
            </w:r>
          </w:p>
          <w:p w14:paraId="082BDEED" w14:textId="3FD6EFFC" w:rsidR="005136C3" w:rsidRPr="005136C3" w:rsidRDefault="005136C3" w:rsidP="005136C3">
            <w:pPr>
              <w:ind w:left="-76"/>
              <w:rPr>
                <w:rFonts w:ascii="Arial" w:hAnsi="Arial" w:cs="Arial"/>
                <w:sz w:val="22"/>
                <w:szCs w:val="22"/>
              </w:rPr>
            </w:pPr>
            <w:r w:rsidRPr="005136C3">
              <w:rPr>
                <w:rFonts w:ascii="Arial" w:hAnsi="Arial" w:cs="Arial"/>
                <w:sz w:val="22"/>
                <w:szCs w:val="22"/>
              </w:rPr>
              <w:t>3.4</w:t>
            </w:r>
            <w:r w:rsidR="00B94A2A">
              <w:rPr>
                <w:rFonts w:ascii="Arial" w:hAnsi="Arial" w:cs="Arial"/>
                <w:sz w:val="22"/>
                <w:szCs w:val="22"/>
              </w:rPr>
              <w:t>.</w:t>
            </w:r>
            <w:r w:rsidRPr="005136C3">
              <w:rPr>
                <w:rFonts w:ascii="Arial" w:hAnsi="Arial" w:cs="Arial"/>
                <w:sz w:val="22"/>
                <w:szCs w:val="22"/>
              </w:rPr>
              <w:t xml:space="preserve"> Các nhóm chia sẻ kết quả của cuộc tranh luận.</w:t>
            </w:r>
          </w:p>
          <w:p w14:paraId="1613D556" w14:textId="77777777" w:rsidR="005136C3" w:rsidRPr="005136C3" w:rsidRDefault="005136C3" w:rsidP="005136C3">
            <w:pPr>
              <w:ind w:left="-76"/>
              <w:rPr>
                <w:rFonts w:ascii="Arial" w:hAnsi="Arial" w:cs="Arial"/>
                <w:sz w:val="22"/>
                <w:szCs w:val="22"/>
              </w:rPr>
            </w:pPr>
          </w:p>
          <w:p w14:paraId="11EBF04E" w14:textId="73B3C241" w:rsidR="005136C3" w:rsidRPr="00B94A2A" w:rsidRDefault="00B94A2A" w:rsidP="005136C3">
            <w:pPr>
              <w:ind w:left="-76"/>
              <w:rPr>
                <w:rFonts w:ascii="Arial" w:hAnsi="Arial" w:cs="Arial"/>
                <w:b/>
                <w:sz w:val="22"/>
                <w:szCs w:val="22"/>
              </w:rPr>
            </w:pPr>
            <w:r>
              <w:rPr>
                <w:rFonts w:ascii="Arial" w:hAnsi="Arial" w:cs="Arial"/>
                <w:b/>
                <w:sz w:val="22"/>
                <w:szCs w:val="22"/>
              </w:rPr>
              <w:t>4</w:t>
            </w:r>
            <w:r w:rsidRPr="00B94A2A">
              <w:rPr>
                <w:rFonts w:ascii="Arial" w:hAnsi="Arial" w:cs="Arial"/>
                <w:b/>
                <w:sz w:val="22"/>
                <w:szCs w:val="22"/>
              </w:rPr>
              <w:t>.</w:t>
            </w:r>
            <w:r w:rsidR="005136C3" w:rsidRPr="00B94A2A">
              <w:rPr>
                <w:rFonts w:ascii="Arial" w:hAnsi="Arial" w:cs="Arial"/>
                <w:b/>
                <w:sz w:val="22"/>
                <w:szCs w:val="22"/>
              </w:rPr>
              <w:t xml:space="preserve"> Giáo viên giảng bài</w:t>
            </w:r>
          </w:p>
          <w:p w14:paraId="236E8C52" w14:textId="70966543" w:rsidR="005136C3" w:rsidRPr="005136C3" w:rsidRDefault="005136C3" w:rsidP="005136C3">
            <w:pPr>
              <w:ind w:left="-76"/>
              <w:rPr>
                <w:rFonts w:ascii="Arial" w:hAnsi="Arial" w:cs="Arial"/>
                <w:sz w:val="22"/>
                <w:szCs w:val="22"/>
              </w:rPr>
            </w:pPr>
            <w:r w:rsidRPr="005136C3">
              <w:rPr>
                <w:rFonts w:ascii="Arial" w:hAnsi="Arial" w:cs="Arial"/>
                <w:sz w:val="22"/>
                <w:szCs w:val="22"/>
              </w:rPr>
              <w:t>• Tập trung vào những điểm tương đồng trong các tác phẩm nghệ thuật được</w:t>
            </w:r>
            <w:r w:rsidR="00E03F7E">
              <w:rPr>
                <w:rFonts w:ascii="Arial" w:hAnsi="Arial" w:cs="Arial"/>
                <w:sz w:val="22"/>
                <w:szCs w:val="22"/>
              </w:rPr>
              <w:t xml:space="preserve"> giới thiệu</w:t>
            </w:r>
            <w:r w:rsidRPr="005136C3">
              <w:rPr>
                <w:rFonts w:ascii="Arial" w:hAnsi="Arial" w:cs="Arial"/>
                <w:sz w:val="22"/>
                <w:szCs w:val="22"/>
              </w:rPr>
              <w:t xml:space="preserve"> trong</w:t>
            </w:r>
            <w:r w:rsidR="00E03F7E">
              <w:rPr>
                <w:rFonts w:ascii="Arial" w:hAnsi="Arial" w:cs="Arial"/>
                <w:sz w:val="22"/>
                <w:szCs w:val="22"/>
              </w:rPr>
              <w:t xml:space="preserve"> bộ</w:t>
            </w:r>
            <w:r w:rsidRPr="005136C3">
              <w:rPr>
                <w:rFonts w:ascii="Arial" w:hAnsi="Arial" w:cs="Arial"/>
                <w:sz w:val="22"/>
                <w:szCs w:val="22"/>
              </w:rPr>
              <w:t xml:space="preserve"> phim tài liệu.</w:t>
            </w:r>
          </w:p>
          <w:p w14:paraId="2C88078D" w14:textId="200BDC37" w:rsidR="005136C3" w:rsidRPr="005136C3" w:rsidRDefault="005136C3" w:rsidP="005136C3">
            <w:pPr>
              <w:ind w:left="-76"/>
              <w:rPr>
                <w:rFonts w:ascii="Arial" w:hAnsi="Arial" w:cs="Arial"/>
                <w:sz w:val="22"/>
                <w:szCs w:val="22"/>
              </w:rPr>
            </w:pPr>
            <w:r w:rsidRPr="005136C3">
              <w:rPr>
                <w:rFonts w:ascii="Arial" w:hAnsi="Arial" w:cs="Arial"/>
                <w:sz w:val="22"/>
                <w:szCs w:val="22"/>
              </w:rPr>
              <w:t xml:space="preserve">• Nhấn mạnh các chủ đề </w:t>
            </w:r>
            <w:r w:rsidR="00E03F7E">
              <w:rPr>
                <w:rFonts w:ascii="Arial" w:hAnsi="Arial" w:cs="Arial"/>
                <w:sz w:val="22"/>
                <w:szCs w:val="22"/>
              </w:rPr>
              <w:t>chung</w:t>
            </w:r>
            <w:r w:rsidRPr="005136C3">
              <w:rPr>
                <w:rFonts w:ascii="Arial" w:hAnsi="Arial" w:cs="Arial"/>
                <w:sz w:val="22"/>
                <w:szCs w:val="22"/>
              </w:rPr>
              <w:t xml:space="preserve"> trong nghệ thuật đương đại, cho học sinh thấy các chủ đề </w:t>
            </w:r>
            <w:r w:rsidR="00E03F7E">
              <w:rPr>
                <w:rFonts w:ascii="Arial" w:hAnsi="Arial" w:cs="Arial"/>
                <w:sz w:val="22"/>
                <w:szCs w:val="22"/>
              </w:rPr>
              <w:t>chung</w:t>
            </w:r>
            <w:r w:rsidRPr="005136C3">
              <w:rPr>
                <w:rFonts w:ascii="Arial" w:hAnsi="Arial" w:cs="Arial"/>
                <w:sz w:val="22"/>
                <w:szCs w:val="22"/>
              </w:rPr>
              <w:t xml:space="preserve"> này phản ánh sự tương đồng trong khu vực như thế nào.</w:t>
            </w:r>
          </w:p>
        </w:tc>
        <w:tc>
          <w:tcPr>
            <w:tcW w:w="3061" w:type="dxa"/>
            <w:gridSpan w:val="2"/>
          </w:tcPr>
          <w:p w14:paraId="71D1FC60" w14:textId="77777777" w:rsidR="005136C3" w:rsidRDefault="005136C3" w:rsidP="005136C3">
            <w:pPr>
              <w:pStyle w:val="ListParagraph"/>
              <w:numPr>
                <w:ilvl w:val="0"/>
                <w:numId w:val="27"/>
              </w:numPr>
              <w:rPr>
                <w:rFonts w:ascii="Arial" w:hAnsi="Arial" w:cs="Arial"/>
                <w:sz w:val="22"/>
                <w:szCs w:val="22"/>
              </w:rPr>
            </w:pPr>
            <w:r w:rsidRPr="005136C3">
              <w:rPr>
                <w:rFonts w:ascii="Arial" w:hAnsi="Arial" w:cs="Arial"/>
                <w:sz w:val="22"/>
                <w:szCs w:val="22"/>
              </w:rPr>
              <w:t xml:space="preserve">Tài liệu 5: </w:t>
            </w:r>
          </w:p>
          <w:p w14:paraId="1D06D7FB" w14:textId="52B7DCD3" w:rsidR="007478A0" w:rsidRPr="005136C3" w:rsidRDefault="00D73D5B" w:rsidP="005136C3">
            <w:pPr>
              <w:rPr>
                <w:rFonts w:ascii="Arial" w:hAnsi="Arial" w:cs="Arial"/>
                <w:sz w:val="22"/>
                <w:szCs w:val="22"/>
              </w:rPr>
            </w:pPr>
            <w:r>
              <w:rPr>
                <w:rFonts w:ascii="Arial" w:hAnsi="Arial" w:cs="Arial"/>
                <w:sz w:val="22"/>
                <w:szCs w:val="22"/>
              </w:rPr>
              <w:t>Bản gỡ băng</w:t>
            </w:r>
            <w:r w:rsidR="005136C3" w:rsidRPr="005136C3">
              <w:rPr>
                <w:rFonts w:ascii="Arial" w:hAnsi="Arial" w:cs="Arial"/>
                <w:sz w:val="22"/>
                <w:szCs w:val="22"/>
              </w:rPr>
              <w:t xml:space="preserve"> Video - </w:t>
            </w:r>
            <w:r w:rsidR="001904FA">
              <w:rPr>
                <w:rFonts w:ascii="Arial" w:hAnsi="Arial" w:cs="Arial"/>
                <w:sz w:val="22"/>
                <w:szCs w:val="22"/>
              </w:rPr>
              <w:t>Đ</w:t>
            </w:r>
            <w:r w:rsidR="005136C3" w:rsidRPr="005136C3">
              <w:rPr>
                <w:rFonts w:ascii="Arial" w:hAnsi="Arial" w:cs="Arial"/>
                <w:sz w:val="22"/>
                <w:szCs w:val="22"/>
              </w:rPr>
              <w:t>ịnh nghĩa lại</w:t>
            </w:r>
            <w:r w:rsidR="001904FA">
              <w:rPr>
                <w:rFonts w:ascii="Arial" w:hAnsi="Arial" w:cs="Arial"/>
                <w:sz w:val="22"/>
                <w:szCs w:val="22"/>
              </w:rPr>
              <w:t xml:space="preserve"> nghệ thuật</w:t>
            </w:r>
            <w:r w:rsidR="005136C3" w:rsidRPr="005136C3">
              <w:rPr>
                <w:rFonts w:ascii="Arial" w:hAnsi="Arial" w:cs="Arial"/>
                <w:sz w:val="22"/>
                <w:szCs w:val="22"/>
              </w:rPr>
              <w:t xml:space="preserve"> ở Đông Nam Á - Những năm 1970 và sau đó,</w:t>
            </w:r>
            <w:r>
              <w:rPr>
                <w:rFonts w:ascii="Arial" w:hAnsi="Arial" w:cs="Arial"/>
                <w:sz w:val="22"/>
                <w:szCs w:val="22"/>
              </w:rPr>
              <w:t xml:space="preserve"> </w:t>
            </w:r>
            <w:hyperlink r:id="rId19" w:history="1">
              <w:r w:rsidRPr="00D73D5B">
                <w:rPr>
                  <w:rStyle w:val="Hyperlink"/>
                  <w:rFonts w:ascii="Arial" w:hAnsi="Arial" w:cs="Arial"/>
                  <w:sz w:val="22"/>
                  <w:szCs w:val="22"/>
                </w:rPr>
                <w:t>https://vimeo.com/165111694</w:t>
              </w:r>
            </w:hyperlink>
            <w:r w:rsidR="007478A0" w:rsidRPr="005136C3">
              <w:rPr>
                <w:rFonts w:ascii="Arial" w:hAnsi="Arial" w:cs="Arial"/>
                <w:sz w:val="22"/>
                <w:szCs w:val="22"/>
              </w:rPr>
              <w:t xml:space="preserve"> </w:t>
            </w:r>
          </w:p>
          <w:p w14:paraId="69D980F5" w14:textId="77777777" w:rsidR="005136C3" w:rsidRPr="005136C3" w:rsidRDefault="00A45A0E" w:rsidP="005136C3">
            <w:pPr>
              <w:pStyle w:val="ListParagraph"/>
              <w:ind w:left="140" w:hanging="174"/>
              <w:rPr>
                <w:rFonts w:ascii="Arial" w:hAnsi="Arial" w:cs="Arial"/>
                <w:sz w:val="22"/>
                <w:szCs w:val="22"/>
              </w:rPr>
            </w:pPr>
            <w:r>
              <w:rPr>
                <w:rFonts w:ascii="Arial" w:hAnsi="Arial" w:cs="Arial"/>
                <w:sz w:val="22"/>
                <w:szCs w:val="22"/>
              </w:rPr>
              <w:tab/>
            </w:r>
            <w:r w:rsidR="005136C3" w:rsidRPr="005136C3">
              <w:rPr>
                <w:rFonts w:ascii="Arial" w:hAnsi="Arial" w:cs="Arial"/>
                <w:sz w:val="22"/>
                <w:szCs w:val="22"/>
              </w:rPr>
              <w:t>(mật khẩu để truy cập phim: redefineart.sea)</w:t>
            </w:r>
          </w:p>
          <w:p w14:paraId="27FA24F1" w14:textId="58351CD5" w:rsidR="00D63E99" w:rsidRDefault="005136C3" w:rsidP="005136C3">
            <w:pPr>
              <w:pStyle w:val="ListParagraph"/>
              <w:ind w:left="140" w:hanging="174"/>
              <w:rPr>
                <w:rFonts w:ascii="Arial" w:hAnsi="Arial" w:cs="Arial"/>
                <w:bCs/>
                <w:sz w:val="22"/>
                <w:szCs w:val="22"/>
              </w:rPr>
            </w:pPr>
            <w:r w:rsidRPr="005136C3">
              <w:rPr>
                <w:rFonts w:ascii="Arial" w:hAnsi="Arial" w:cs="Arial"/>
                <w:sz w:val="22"/>
                <w:szCs w:val="22"/>
              </w:rPr>
              <w:t>Thời lượng video: 15m 54s</w:t>
            </w:r>
          </w:p>
          <w:p w14:paraId="084A1ACB" w14:textId="77777777" w:rsidR="005136C3" w:rsidRDefault="005136C3" w:rsidP="005136C3">
            <w:pPr>
              <w:pStyle w:val="ListParagraph"/>
              <w:numPr>
                <w:ilvl w:val="0"/>
                <w:numId w:val="27"/>
              </w:numPr>
              <w:rPr>
                <w:rFonts w:ascii="Arial" w:hAnsi="Arial" w:cs="Arial"/>
                <w:sz w:val="22"/>
                <w:szCs w:val="22"/>
              </w:rPr>
            </w:pPr>
            <w:r w:rsidRPr="005136C3">
              <w:rPr>
                <w:rFonts w:ascii="Arial" w:hAnsi="Arial" w:cs="Arial"/>
                <w:sz w:val="22"/>
                <w:szCs w:val="22"/>
              </w:rPr>
              <w:t xml:space="preserve">Lưu ý 1: </w:t>
            </w:r>
          </w:p>
          <w:p w14:paraId="54CC6EE1" w14:textId="0ABBB251" w:rsidR="005136C3" w:rsidRPr="005136C3" w:rsidRDefault="005136C3" w:rsidP="005136C3">
            <w:pPr>
              <w:rPr>
                <w:rFonts w:ascii="Arial" w:hAnsi="Arial" w:cs="Arial"/>
                <w:sz w:val="22"/>
                <w:szCs w:val="22"/>
              </w:rPr>
            </w:pPr>
            <w:r w:rsidRPr="005136C3">
              <w:rPr>
                <w:rFonts w:ascii="Arial" w:hAnsi="Arial" w:cs="Arial"/>
                <w:sz w:val="22"/>
                <w:szCs w:val="22"/>
              </w:rPr>
              <w:t xml:space="preserve">Một trong những tác phẩm nghệ thuật được chiếu trong video có thể được coi là không phù hợp với lứa tuổi, vì nó chứa cảnh khỏa thân với </w:t>
            </w:r>
            <w:r w:rsidR="001904FA">
              <w:rPr>
                <w:rFonts w:ascii="Arial" w:hAnsi="Arial" w:cs="Arial"/>
                <w:sz w:val="22"/>
                <w:szCs w:val="22"/>
              </w:rPr>
              <w:t xml:space="preserve">những hàm </w:t>
            </w:r>
            <w:r w:rsidRPr="005136C3">
              <w:rPr>
                <w:rFonts w:ascii="Arial" w:hAnsi="Arial" w:cs="Arial"/>
                <w:sz w:val="22"/>
                <w:szCs w:val="22"/>
              </w:rPr>
              <w:t xml:space="preserve">ý tình dục. Giáo viên có thể muốn tạm dừng video </w:t>
            </w:r>
            <w:r w:rsidR="001904FA">
              <w:rPr>
                <w:rFonts w:ascii="Arial" w:hAnsi="Arial" w:cs="Arial"/>
                <w:sz w:val="22"/>
                <w:szCs w:val="22"/>
              </w:rPr>
              <w:t>ở thời điểm</w:t>
            </w:r>
            <w:r w:rsidRPr="005136C3">
              <w:rPr>
                <w:rFonts w:ascii="Arial" w:hAnsi="Arial" w:cs="Arial"/>
                <w:sz w:val="22"/>
                <w:szCs w:val="22"/>
              </w:rPr>
              <w:t xml:space="preserve"> 5:06 và </w:t>
            </w:r>
            <w:r w:rsidR="001904FA">
              <w:rPr>
                <w:rFonts w:ascii="Arial" w:hAnsi="Arial" w:cs="Arial"/>
                <w:sz w:val="22"/>
                <w:szCs w:val="22"/>
              </w:rPr>
              <w:t xml:space="preserve">bật </w:t>
            </w:r>
            <w:r w:rsidRPr="005136C3">
              <w:rPr>
                <w:rFonts w:ascii="Arial" w:hAnsi="Arial" w:cs="Arial"/>
                <w:sz w:val="22"/>
                <w:szCs w:val="22"/>
              </w:rPr>
              <w:t>lại video lúc 6:11.</w:t>
            </w:r>
          </w:p>
          <w:p w14:paraId="071DEFF8" w14:textId="77777777" w:rsidR="005136C3" w:rsidRPr="005136C3" w:rsidRDefault="005136C3" w:rsidP="005136C3">
            <w:pPr>
              <w:pStyle w:val="ListParagraph"/>
              <w:numPr>
                <w:ilvl w:val="0"/>
                <w:numId w:val="26"/>
              </w:numPr>
              <w:rPr>
                <w:rFonts w:ascii="Arial" w:hAnsi="Arial" w:cs="Arial"/>
                <w:b/>
                <w:sz w:val="22"/>
                <w:szCs w:val="22"/>
              </w:rPr>
            </w:pPr>
            <w:r w:rsidRPr="005136C3">
              <w:rPr>
                <w:rFonts w:ascii="Arial" w:hAnsi="Arial" w:cs="Arial"/>
                <w:sz w:val="22"/>
                <w:szCs w:val="22"/>
              </w:rPr>
              <w:t xml:space="preserve">Lưu ý 2: </w:t>
            </w:r>
          </w:p>
          <w:p w14:paraId="78964DE2" w14:textId="6FCB78F6" w:rsidR="007478A0" w:rsidRPr="005136C3" w:rsidRDefault="005136C3" w:rsidP="005136C3">
            <w:pPr>
              <w:ind w:left="17"/>
              <w:rPr>
                <w:rFonts w:ascii="Arial" w:hAnsi="Arial" w:cs="Arial"/>
                <w:b/>
                <w:sz w:val="22"/>
                <w:szCs w:val="22"/>
              </w:rPr>
            </w:pPr>
            <w:r w:rsidRPr="005136C3">
              <w:rPr>
                <w:rFonts w:ascii="Arial" w:hAnsi="Arial" w:cs="Arial"/>
                <w:sz w:val="22"/>
                <w:szCs w:val="22"/>
              </w:rPr>
              <w:t xml:space="preserve">Phòng trưng bày Quốc gia Singapore hào phóng </w:t>
            </w:r>
            <w:r w:rsidR="001904FA">
              <w:rPr>
                <w:rFonts w:ascii="Arial" w:hAnsi="Arial" w:cs="Arial"/>
                <w:sz w:val="22"/>
                <w:szCs w:val="22"/>
              </w:rPr>
              <w:t>cho phép</w:t>
            </w:r>
            <w:r w:rsidRPr="005136C3">
              <w:rPr>
                <w:rFonts w:ascii="Arial" w:hAnsi="Arial" w:cs="Arial"/>
                <w:sz w:val="22"/>
                <w:szCs w:val="22"/>
              </w:rPr>
              <w:t xml:space="preserve"> truy cập video này </w:t>
            </w:r>
            <w:r w:rsidR="001904FA">
              <w:rPr>
                <w:rFonts w:ascii="Arial" w:hAnsi="Arial" w:cs="Arial"/>
                <w:sz w:val="22"/>
                <w:szCs w:val="22"/>
              </w:rPr>
              <w:t>với</w:t>
            </w:r>
            <w:r w:rsidRPr="005136C3">
              <w:rPr>
                <w:rFonts w:ascii="Arial" w:hAnsi="Arial" w:cs="Arial"/>
                <w:sz w:val="22"/>
                <w:szCs w:val="22"/>
              </w:rPr>
              <w:t xml:space="preserve"> mục đích giáo dục. </w:t>
            </w:r>
            <w:r w:rsidR="001904FA">
              <w:rPr>
                <w:rFonts w:ascii="Arial" w:hAnsi="Arial" w:cs="Arial"/>
                <w:sz w:val="22"/>
                <w:szCs w:val="22"/>
              </w:rPr>
              <w:t>Chỉ nên chia sẻ m</w:t>
            </w:r>
            <w:r w:rsidRPr="005136C3">
              <w:rPr>
                <w:rFonts w:ascii="Arial" w:hAnsi="Arial" w:cs="Arial"/>
                <w:sz w:val="22"/>
                <w:szCs w:val="22"/>
              </w:rPr>
              <w:t>ật khẩu cho mục đích này.</w:t>
            </w:r>
          </w:p>
        </w:tc>
        <w:tc>
          <w:tcPr>
            <w:tcW w:w="3317" w:type="dxa"/>
          </w:tcPr>
          <w:p w14:paraId="5192F78D" w14:textId="4A1E53C0" w:rsidR="007478A0" w:rsidRPr="002F04A7" w:rsidRDefault="005136C3" w:rsidP="005136C3">
            <w:pPr>
              <w:rPr>
                <w:rFonts w:ascii="Arial" w:hAnsi="Arial" w:cs="Arial"/>
                <w:sz w:val="22"/>
                <w:szCs w:val="22"/>
              </w:rPr>
            </w:pPr>
            <w:r w:rsidRPr="005136C3">
              <w:rPr>
                <w:rFonts w:ascii="Arial" w:hAnsi="Arial" w:cs="Arial"/>
                <w:sz w:val="22"/>
                <w:szCs w:val="22"/>
              </w:rPr>
              <w:t xml:space="preserve">Ý tưởng </w:t>
            </w:r>
            <w:r w:rsidR="001904FA">
              <w:rPr>
                <w:rFonts w:ascii="Arial" w:hAnsi="Arial" w:cs="Arial"/>
                <w:sz w:val="22"/>
                <w:szCs w:val="22"/>
              </w:rPr>
              <w:t>của</w:t>
            </w:r>
            <w:r w:rsidRPr="005136C3">
              <w:rPr>
                <w:rFonts w:ascii="Arial" w:hAnsi="Arial" w:cs="Arial"/>
                <w:sz w:val="22"/>
                <w:szCs w:val="22"/>
              </w:rPr>
              <w:t xml:space="preserve"> hoạt động này là để</w:t>
            </w:r>
            <w:r>
              <w:rPr>
                <w:rFonts w:ascii="Arial" w:hAnsi="Arial" w:cs="Arial"/>
                <w:sz w:val="22"/>
                <w:szCs w:val="22"/>
              </w:rPr>
              <w:t xml:space="preserve"> học sinh</w:t>
            </w:r>
            <w:r w:rsidRPr="005136C3">
              <w:rPr>
                <w:rFonts w:ascii="Arial" w:hAnsi="Arial" w:cs="Arial"/>
                <w:sz w:val="22"/>
                <w:szCs w:val="22"/>
              </w:rPr>
              <w:t xml:space="preserve"> xác định những điểm tương đồng trong </w:t>
            </w:r>
            <w:r w:rsidR="001904FA">
              <w:rPr>
                <w:rFonts w:ascii="Arial" w:hAnsi="Arial" w:cs="Arial"/>
                <w:sz w:val="22"/>
                <w:szCs w:val="22"/>
              </w:rPr>
              <w:t xml:space="preserve">các </w:t>
            </w:r>
            <w:r w:rsidRPr="005136C3">
              <w:rPr>
                <w:rFonts w:ascii="Arial" w:hAnsi="Arial" w:cs="Arial"/>
                <w:sz w:val="22"/>
                <w:szCs w:val="22"/>
              </w:rPr>
              <w:t>tác phẩm nghệ thuật thông qua việc rèn luyện các kỹ năng diễn giải và quan sát.</w:t>
            </w:r>
            <w:r>
              <w:rPr>
                <w:rFonts w:ascii="Arial" w:hAnsi="Arial" w:cs="Arial"/>
                <w:sz w:val="22"/>
                <w:szCs w:val="22"/>
              </w:rPr>
              <w:t xml:space="preserve"> Phần</w:t>
            </w:r>
            <w:r w:rsidR="001904FA">
              <w:rPr>
                <w:rFonts w:ascii="Arial" w:hAnsi="Arial" w:cs="Arial"/>
                <w:sz w:val="22"/>
                <w:szCs w:val="22"/>
              </w:rPr>
              <w:t xml:space="preserve"> dẫn giải của</w:t>
            </w:r>
            <w:r>
              <w:rPr>
                <w:rFonts w:ascii="Arial" w:hAnsi="Arial" w:cs="Arial"/>
                <w:sz w:val="22"/>
                <w:szCs w:val="22"/>
              </w:rPr>
              <w:t xml:space="preserve">  g</w:t>
            </w:r>
            <w:r w:rsidRPr="005136C3">
              <w:rPr>
                <w:rFonts w:ascii="Arial" w:hAnsi="Arial" w:cs="Arial"/>
                <w:sz w:val="22"/>
                <w:szCs w:val="22"/>
              </w:rPr>
              <w:t xml:space="preserve">iáo viên trong phần này của bài học sẽ tập trung </w:t>
            </w:r>
            <w:r w:rsidR="001904FA">
              <w:rPr>
                <w:rFonts w:ascii="Arial" w:hAnsi="Arial" w:cs="Arial"/>
                <w:sz w:val="22"/>
                <w:szCs w:val="22"/>
              </w:rPr>
              <w:t xml:space="preserve">sự </w:t>
            </w:r>
            <w:r>
              <w:rPr>
                <w:rFonts w:ascii="Arial" w:hAnsi="Arial" w:cs="Arial"/>
                <w:sz w:val="22"/>
                <w:szCs w:val="22"/>
              </w:rPr>
              <w:t>c</w:t>
            </w:r>
            <w:r w:rsidRPr="005136C3">
              <w:rPr>
                <w:rFonts w:ascii="Arial" w:hAnsi="Arial" w:cs="Arial"/>
                <w:sz w:val="22"/>
                <w:szCs w:val="22"/>
              </w:rPr>
              <w:t>hú ý</w:t>
            </w:r>
            <w:r w:rsidR="001904FA">
              <w:rPr>
                <w:rFonts w:ascii="Arial" w:hAnsi="Arial" w:cs="Arial"/>
                <w:sz w:val="22"/>
                <w:szCs w:val="22"/>
              </w:rPr>
              <w:t xml:space="preserve"> của học sinh vào</w:t>
            </w:r>
            <w:r w:rsidRPr="005136C3">
              <w:rPr>
                <w:rFonts w:ascii="Arial" w:hAnsi="Arial" w:cs="Arial"/>
                <w:sz w:val="22"/>
                <w:szCs w:val="22"/>
              </w:rPr>
              <w:t xml:space="preserve"> những điểm tương đồng trong khu vực trong lĩnh vực nghệ thuật đương đại. Điều này sẽ giúp chứng minh cho các</w:t>
            </w:r>
            <w:r w:rsidR="001904FA">
              <w:rPr>
                <w:rFonts w:ascii="Arial" w:hAnsi="Arial" w:cs="Arial"/>
                <w:sz w:val="22"/>
                <w:szCs w:val="22"/>
              </w:rPr>
              <w:t xml:space="preserve"> em thấy</w:t>
            </w:r>
            <w:r w:rsidRPr="005136C3">
              <w:rPr>
                <w:rFonts w:ascii="Arial" w:hAnsi="Arial" w:cs="Arial"/>
                <w:sz w:val="22"/>
                <w:szCs w:val="22"/>
              </w:rPr>
              <w:t xml:space="preserve"> rằng các chủ đề và giá trị </w:t>
            </w:r>
            <w:r w:rsidR="001904FA">
              <w:rPr>
                <w:rFonts w:ascii="Arial" w:hAnsi="Arial" w:cs="Arial"/>
                <w:sz w:val="22"/>
                <w:szCs w:val="22"/>
              </w:rPr>
              <w:t>chung</w:t>
            </w:r>
            <w:r w:rsidRPr="005136C3">
              <w:rPr>
                <w:rFonts w:ascii="Arial" w:hAnsi="Arial" w:cs="Arial"/>
                <w:sz w:val="22"/>
                <w:szCs w:val="22"/>
              </w:rPr>
              <w:t xml:space="preserve"> không bị giới hạn trong quá khứ</w:t>
            </w:r>
            <w:r w:rsidR="00FF61CE">
              <w:rPr>
                <w:rFonts w:ascii="Arial" w:hAnsi="Arial" w:cs="Arial"/>
                <w:sz w:val="22"/>
                <w:szCs w:val="22"/>
              </w:rPr>
              <w:t xml:space="preserve"> mà cũng </w:t>
            </w:r>
            <w:r w:rsidRPr="005136C3">
              <w:rPr>
                <w:rFonts w:ascii="Arial" w:hAnsi="Arial" w:cs="Arial"/>
                <w:sz w:val="22"/>
                <w:szCs w:val="22"/>
              </w:rPr>
              <w:t>liên quan</w:t>
            </w:r>
            <w:r w:rsidR="00FF61CE">
              <w:rPr>
                <w:rFonts w:ascii="Arial" w:hAnsi="Arial" w:cs="Arial"/>
                <w:sz w:val="22"/>
                <w:szCs w:val="22"/>
              </w:rPr>
              <w:t xml:space="preserve"> theo một cách tương đương</w:t>
            </w:r>
            <w:r w:rsidRPr="005136C3">
              <w:rPr>
                <w:rFonts w:ascii="Arial" w:hAnsi="Arial" w:cs="Arial"/>
                <w:sz w:val="22"/>
                <w:szCs w:val="22"/>
              </w:rPr>
              <w:t xml:space="preserve"> đến cuộc sống của</w:t>
            </w:r>
            <w:r w:rsidR="00FF61CE">
              <w:rPr>
                <w:rFonts w:ascii="Arial" w:hAnsi="Arial" w:cs="Arial"/>
                <w:sz w:val="22"/>
                <w:szCs w:val="22"/>
              </w:rPr>
              <w:t xml:space="preserve"> các em</w:t>
            </w:r>
            <w:r w:rsidRPr="005136C3">
              <w:rPr>
                <w:rFonts w:ascii="Arial" w:hAnsi="Arial" w:cs="Arial"/>
                <w:sz w:val="22"/>
                <w:szCs w:val="22"/>
              </w:rPr>
              <w:t>, như được</w:t>
            </w:r>
            <w:r w:rsidR="00FF61CE">
              <w:rPr>
                <w:rFonts w:ascii="Arial" w:hAnsi="Arial" w:cs="Arial"/>
                <w:sz w:val="22"/>
                <w:szCs w:val="22"/>
              </w:rPr>
              <w:t xml:space="preserve"> chỉ ra qua</w:t>
            </w:r>
            <w:r w:rsidRPr="005136C3">
              <w:rPr>
                <w:rFonts w:ascii="Arial" w:hAnsi="Arial" w:cs="Arial"/>
                <w:sz w:val="22"/>
                <w:szCs w:val="22"/>
              </w:rPr>
              <w:t xml:space="preserve"> các tác phẩm nghệ thuật đương đại.</w:t>
            </w:r>
          </w:p>
        </w:tc>
      </w:tr>
      <w:tr w:rsidR="007478A0" w:rsidRPr="002F04A7" w14:paraId="76F91760" w14:textId="77777777" w:rsidTr="005136C3">
        <w:tc>
          <w:tcPr>
            <w:tcW w:w="1559" w:type="dxa"/>
            <w:vAlign w:val="center"/>
          </w:tcPr>
          <w:p w14:paraId="58CFA551" w14:textId="762D3872" w:rsidR="007478A0" w:rsidRPr="002F04A7" w:rsidRDefault="005136C3" w:rsidP="007532E9">
            <w:pPr>
              <w:rPr>
                <w:rFonts w:ascii="Arial" w:hAnsi="Arial" w:cs="Arial"/>
                <w:sz w:val="22"/>
                <w:szCs w:val="22"/>
              </w:rPr>
            </w:pPr>
            <w:r>
              <w:rPr>
                <w:rFonts w:ascii="Arial" w:hAnsi="Arial" w:cs="Arial"/>
                <w:sz w:val="22"/>
                <w:szCs w:val="22"/>
              </w:rPr>
              <w:t>Phát triển</w:t>
            </w:r>
            <w:r w:rsidR="00C728E3">
              <w:rPr>
                <w:rFonts w:ascii="Arial" w:hAnsi="Arial" w:cs="Arial"/>
                <w:sz w:val="22"/>
                <w:szCs w:val="22"/>
              </w:rPr>
              <w:t xml:space="preserve"> bài</w:t>
            </w:r>
            <w:r>
              <w:rPr>
                <w:rFonts w:ascii="Arial" w:hAnsi="Arial" w:cs="Arial"/>
                <w:sz w:val="22"/>
                <w:szCs w:val="22"/>
              </w:rPr>
              <w:t xml:space="preserve"> </w:t>
            </w:r>
            <w:r w:rsidR="00B9745E">
              <w:rPr>
                <w:rFonts w:ascii="Arial" w:hAnsi="Arial" w:cs="Arial"/>
                <w:sz w:val="22"/>
                <w:szCs w:val="22"/>
              </w:rPr>
              <w:t xml:space="preserve"> 2</w:t>
            </w:r>
          </w:p>
        </w:tc>
        <w:tc>
          <w:tcPr>
            <w:tcW w:w="6378" w:type="dxa"/>
          </w:tcPr>
          <w:p w14:paraId="5D9CD00E" w14:textId="50DD1C70" w:rsidR="005136C3" w:rsidRPr="00B94A2A" w:rsidRDefault="00B94A2A" w:rsidP="00B94A2A">
            <w:pPr>
              <w:rPr>
                <w:rFonts w:ascii="Arial" w:hAnsi="Arial" w:cs="Arial"/>
                <w:b/>
                <w:bCs/>
                <w:sz w:val="22"/>
                <w:szCs w:val="22"/>
              </w:rPr>
            </w:pPr>
            <w:r>
              <w:rPr>
                <w:rFonts w:ascii="Arial" w:hAnsi="Arial" w:cs="Arial"/>
                <w:b/>
                <w:bCs/>
                <w:sz w:val="22"/>
                <w:szCs w:val="22"/>
              </w:rPr>
              <w:t>5.</w:t>
            </w:r>
            <w:r w:rsidR="00C728E3">
              <w:rPr>
                <w:rFonts w:ascii="Arial" w:hAnsi="Arial" w:cs="Arial"/>
                <w:b/>
                <w:bCs/>
                <w:sz w:val="22"/>
                <w:szCs w:val="22"/>
              </w:rPr>
              <w:t xml:space="preserve"> Tổ chức </w:t>
            </w:r>
            <w:r w:rsidR="005136C3" w:rsidRPr="00B94A2A">
              <w:rPr>
                <w:rFonts w:ascii="Arial" w:hAnsi="Arial" w:cs="Arial"/>
                <w:b/>
                <w:bCs/>
                <w:sz w:val="22"/>
                <w:szCs w:val="22"/>
              </w:rPr>
              <w:t>triển lãm</w:t>
            </w:r>
          </w:p>
          <w:p w14:paraId="0C992869" w14:textId="634EB416" w:rsidR="00EB79FC" w:rsidRPr="005136C3" w:rsidRDefault="005136C3" w:rsidP="005136C3">
            <w:pPr>
              <w:rPr>
                <w:rFonts w:ascii="Arial" w:hAnsi="Arial" w:cs="Arial"/>
                <w:sz w:val="22"/>
                <w:szCs w:val="22"/>
              </w:rPr>
            </w:pPr>
            <w:r w:rsidRPr="005136C3">
              <w:rPr>
                <w:rFonts w:ascii="Arial" w:hAnsi="Arial" w:cs="Arial"/>
                <w:sz w:val="22"/>
                <w:szCs w:val="22"/>
              </w:rPr>
              <w:t>Sau nhiều lần xem video (có thể được</w:t>
            </w:r>
            <w:r w:rsidR="00C728E3">
              <w:rPr>
                <w:rFonts w:ascii="Arial" w:hAnsi="Arial" w:cs="Arial"/>
                <w:sz w:val="22"/>
                <w:szCs w:val="22"/>
              </w:rPr>
              <w:t xml:space="preserve"> giao như</w:t>
            </w:r>
            <w:r w:rsidRPr="005136C3">
              <w:rPr>
                <w:rFonts w:ascii="Arial" w:hAnsi="Arial" w:cs="Arial"/>
                <w:sz w:val="22"/>
                <w:szCs w:val="22"/>
              </w:rPr>
              <w:t xml:space="preserve"> bài tập về nhà), học sinh làm việc theo nhóm để chọn một chủ đề cụ thể và sắp xếp một cuộc triển lãm trên đường phố c</w:t>
            </w:r>
            <w:r w:rsidR="00C728E3">
              <w:rPr>
                <w:rFonts w:ascii="Arial" w:hAnsi="Arial" w:cs="Arial"/>
                <w:sz w:val="22"/>
                <w:szCs w:val="22"/>
              </w:rPr>
              <w:t>ó</w:t>
            </w:r>
            <w:r w:rsidRPr="005136C3">
              <w:rPr>
                <w:rFonts w:ascii="Arial" w:hAnsi="Arial" w:cs="Arial"/>
                <w:sz w:val="22"/>
                <w:szCs w:val="22"/>
              </w:rPr>
              <w:t xml:space="preserve"> ít nhất ba tác phẩm của ba nghệ sĩ khác nhau xuất hiện trong</w:t>
            </w:r>
            <w:r w:rsidR="00C728E3">
              <w:rPr>
                <w:rFonts w:ascii="Arial" w:hAnsi="Arial" w:cs="Arial"/>
                <w:sz w:val="22"/>
                <w:szCs w:val="22"/>
              </w:rPr>
              <w:t xml:space="preserve"> bộ</w:t>
            </w:r>
            <w:r w:rsidRPr="005136C3">
              <w:rPr>
                <w:rFonts w:ascii="Arial" w:hAnsi="Arial" w:cs="Arial"/>
                <w:sz w:val="22"/>
                <w:szCs w:val="22"/>
              </w:rPr>
              <w:t xml:space="preserve"> phim tài liệu.</w:t>
            </w:r>
          </w:p>
          <w:p w14:paraId="3D2B3567" w14:textId="2C041A4B" w:rsidR="00EB79FC" w:rsidRPr="00EB79FC" w:rsidRDefault="00B94A2A" w:rsidP="00A826D8">
            <w:pPr>
              <w:ind w:left="141" w:hanging="153"/>
              <w:rPr>
                <w:rFonts w:ascii="Arial" w:hAnsi="Arial" w:cs="Arial"/>
                <w:sz w:val="22"/>
                <w:szCs w:val="22"/>
              </w:rPr>
            </w:pPr>
            <w:r>
              <w:rPr>
                <w:rFonts w:ascii="Arial" w:hAnsi="Arial" w:cs="Arial"/>
                <w:sz w:val="22"/>
                <w:szCs w:val="22"/>
              </w:rPr>
              <w:t>5</w:t>
            </w:r>
            <w:r w:rsidR="005136C3" w:rsidRPr="005136C3">
              <w:rPr>
                <w:rFonts w:ascii="Arial" w:hAnsi="Arial" w:cs="Arial"/>
                <w:sz w:val="22"/>
                <w:szCs w:val="22"/>
              </w:rPr>
              <w:t>.1 Học sinh trình bày miệng các tác phẩm nghệ thuật đã</w:t>
            </w:r>
            <w:r w:rsidR="00C728E3">
              <w:rPr>
                <w:rFonts w:ascii="Arial" w:hAnsi="Arial" w:cs="Arial"/>
                <w:sz w:val="22"/>
                <w:szCs w:val="22"/>
              </w:rPr>
              <w:t xml:space="preserve"> được</w:t>
            </w:r>
            <w:r w:rsidR="005136C3" w:rsidRPr="005136C3">
              <w:rPr>
                <w:rFonts w:ascii="Arial" w:hAnsi="Arial" w:cs="Arial"/>
                <w:sz w:val="22"/>
                <w:szCs w:val="22"/>
              </w:rPr>
              <w:t xml:space="preserve"> chọn và giải thích lý do </w:t>
            </w:r>
            <w:r w:rsidR="00C728E3">
              <w:rPr>
                <w:rFonts w:ascii="Arial" w:hAnsi="Arial" w:cs="Arial"/>
                <w:sz w:val="22"/>
                <w:szCs w:val="22"/>
              </w:rPr>
              <w:t>về</w:t>
            </w:r>
            <w:r w:rsidR="005136C3" w:rsidRPr="005136C3">
              <w:rPr>
                <w:rFonts w:ascii="Arial" w:hAnsi="Arial" w:cs="Arial"/>
                <w:sz w:val="22"/>
                <w:szCs w:val="22"/>
              </w:rPr>
              <w:t xml:space="preserve"> sự lựa chọn của </w:t>
            </w:r>
            <w:r w:rsidR="00C728E3">
              <w:rPr>
                <w:rFonts w:ascii="Arial" w:hAnsi="Arial" w:cs="Arial"/>
                <w:sz w:val="22"/>
                <w:szCs w:val="22"/>
              </w:rPr>
              <w:t>mình</w:t>
            </w:r>
            <w:r w:rsidR="005136C3" w:rsidRPr="005136C3">
              <w:rPr>
                <w:rFonts w:ascii="Arial" w:hAnsi="Arial" w:cs="Arial"/>
                <w:sz w:val="22"/>
                <w:szCs w:val="22"/>
              </w:rPr>
              <w:t>.</w:t>
            </w:r>
          </w:p>
          <w:p w14:paraId="6E118AE2" w14:textId="77777777" w:rsidR="007478A0" w:rsidRPr="002F04A7" w:rsidRDefault="007478A0" w:rsidP="007532E9">
            <w:pPr>
              <w:rPr>
                <w:rFonts w:ascii="Arial" w:hAnsi="Arial" w:cs="Arial"/>
                <w:sz w:val="22"/>
                <w:szCs w:val="22"/>
              </w:rPr>
            </w:pPr>
          </w:p>
          <w:p w14:paraId="217EF51F" w14:textId="77777777" w:rsidR="007478A0" w:rsidRPr="001F32ED" w:rsidRDefault="007478A0" w:rsidP="007532E9">
            <w:pPr>
              <w:pStyle w:val="ListParagraph"/>
              <w:ind w:left="284"/>
              <w:rPr>
                <w:rFonts w:ascii="Arial" w:hAnsi="Arial" w:cs="Arial"/>
                <w:sz w:val="22"/>
                <w:szCs w:val="22"/>
              </w:rPr>
            </w:pPr>
          </w:p>
          <w:p w14:paraId="3CEEFFE3" w14:textId="77777777" w:rsidR="007478A0" w:rsidRPr="00A45A0E" w:rsidRDefault="007478A0" w:rsidP="00A45A0E">
            <w:pPr>
              <w:rPr>
                <w:rFonts w:ascii="Arial" w:hAnsi="Arial" w:cs="Arial"/>
                <w:sz w:val="22"/>
                <w:szCs w:val="22"/>
              </w:rPr>
            </w:pPr>
          </w:p>
        </w:tc>
        <w:tc>
          <w:tcPr>
            <w:tcW w:w="3061" w:type="dxa"/>
            <w:gridSpan w:val="2"/>
          </w:tcPr>
          <w:p w14:paraId="3B9269C6" w14:textId="271AC51D" w:rsidR="005136C3" w:rsidRDefault="005136C3" w:rsidP="005136C3">
            <w:pPr>
              <w:pStyle w:val="ListParagraph"/>
              <w:numPr>
                <w:ilvl w:val="0"/>
                <w:numId w:val="26"/>
              </w:numPr>
              <w:rPr>
                <w:rFonts w:ascii="Arial" w:hAnsi="Arial" w:cs="Arial"/>
                <w:sz w:val="22"/>
                <w:szCs w:val="22"/>
              </w:rPr>
            </w:pPr>
            <w:r w:rsidRPr="005136C3">
              <w:rPr>
                <w:rFonts w:ascii="Arial" w:hAnsi="Arial" w:cs="Arial"/>
                <w:sz w:val="22"/>
                <w:szCs w:val="22"/>
              </w:rPr>
              <w:t>Khu vực trưng bày trong lớp hoặc trong trường học của</w:t>
            </w:r>
            <w:r w:rsidR="00C728E3">
              <w:rPr>
                <w:rFonts w:ascii="Arial" w:hAnsi="Arial" w:cs="Arial"/>
                <w:sz w:val="22"/>
                <w:szCs w:val="22"/>
              </w:rPr>
              <w:t xml:space="preserve"> các em</w:t>
            </w:r>
            <w:r w:rsidRPr="005136C3">
              <w:rPr>
                <w:rFonts w:ascii="Arial" w:hAnsi="Arial" w:cs="Arial"/>
                <w:sz w:val="22"/>
                <w:szCs w:val="22"/>
              </w:rPr>
              <w:t xml:space="preserve"> (cho </w:t>
            </w:r>
            <w:r w:rsidR="00C728E3">
              <w:rPr>
                <w:rFonts w:ascii="Arial" w:hAnsi="Arial" w:cs="Arial"/>
                <w:sz w:val="22"/>
                <w:szCs w:val="22"/>
              </w:rPr>
              <w:t>nhiều khán giả</w:t>
            </w:r>
            <w:r w:rsidRPr="005136C3">
              <w:rPr>
                <w:rFonts w:ascii="Arial" w:hAnsi="Arial" w:cs="Arial"/>
                <w:sz w:val="22"/>
                <w:szCs w:val="22"/>
              </w:rPr>
              <w:t>hơn);</w:t>
            </w:r>
          </w:p>
          <w:p w14:paraId="7A6405DC" w14:textId="7AF09B1B" w:rsidR="007478A0" w:rsidRPr="005136C3" w:rsidRDefault="005136C3" w:rsidP="005136C3">
            <w:pPr>
              <w:pStyle w:val="ListParagraph"/>
              <w:numPr>
                <w:ilvl w:val="0"/>
                <w:numId w:val="26"/>
              </w:numPr>
              <w:rPr>
                <w:rFonts w:ascii="Arial" w:hAnsi="Arial" w:cs="Arial"/>
                <w:sz w:val="22"/>
                <w:szCs w:val="22"/>
              </w:rPr>
            </w:pPr>
            <w:r w:rsidRPr="005136C3">
              <w:rPr>
                <w:rFonts w:ascii="Arial" w:hAnsi="Arial" w:cs="Arial"/>
                <w:sz w:val="22"/>
                <w:szCs w:val="22"/>
              </w:rPr>
              <w:t xml:space="preserve"> Bảng để hiển thị hình ảnh mà học sinh tạo ra</w:t>
            </w:r>
          </w:p>
        </w:tc>
        <w:tc>
          <w:tcPr>
            <w:tcW w:w="3317" w:type="dxa"/>
          </w:tcPr>
          <w:p w14:paraId="289D4B3F" w14:textId="293E7CD5" w:rsidR="005136C3" w:rsidRPr="005136C3" w:rsidRDefault="005136C3" w:rsidP="005136C3">
            <w:pPr>
              <w:rPr>
                <w:rFonts w:ascii="Arial" w:hAnsi="Arial" w:cs="Arial"/>
                <w:sz w:val="22"/>
                <w:szCs w:val="22"/>
              </w:rPr>
            </w:pPr>
            <w:r w:rsidRPr="005136C3">
              <w:rPr>
                <w:rFonts w:ascii="Arial" w:hAnsi="Arial" w:cs="Arial"/>
                <w:sz w:val="22"/>
                <w:szCs w:val="22"/>
              </w:rPr>
              <w:t>Để</w:t>
            </w:r>
            <w:r w:rsidR="00C728E3">
              <w:rPr>
                <w:rFonts w:ascii="Arial" w:hAnsi="Arial" w:cs="Arial"/>
                <w:sz w:val="22"/>
                <w:szCs w:val="22"/>
              </w:rPr>
              <w:t xml:space="preserve"> tổ chức</w:t>
            </w:r>
            <w:r w:rsidRPr="005136C3">
              <w:rPr>
                <w:rFonts w:ascii="Arial" w:hAnsi="Arial" w:cs="Arial"/>
                <w:sz w:val="22"/>
                <w:szCs w:val="22"/>
              </w:rPr>
              <w:t xml:space="preserve"> triển lãm</w:t>
            </w:r>
            <w:r w:rsidR="00B73A8E">
              <w:rPr>
                <w:rFonts w:ascii="Arial" w:hAnsi="Arial" w:cs="Arial"/>
                <w:sz w:val="22"/>
                <w:szCs w:val="22"/>
              </w:rPr>
              <w:t xml:space="preserve">, học sinh </w:t>
            </w:r>
            <w:r w:rsidRPr="005136C3">
              <w:rPr>
                <w:rFonts w:ascii="Arial" w:hAnsi="Arial" w:cs="Arial"/>
                <w:sz w:val="22"/>
                <w:szCs w:val="22"/>
              </w:rPr>
              <w:t>sẽ cần phải hợp tác với</w:t>
            </w:r>
            <w:r w:rsidR="00C728E3">
              <w:rPr>
                <w:rFonts w:ascii="Arial" w:hAnsi="Arial" w:cs="Arial"/>
                <w:sz w:val="22"/>
                <w:szCs w:val="22"/>
              </w:rPr>
              <w:t xml:space="preserve"> nhau</w:t>
            </w:r>
            <w:r w:rsidRPr="005136C3">
              <w:rPr>
                <w:rFonts w:ascii="Arial" w:hAnsi="Arial" w:cs="Arial"/>
                <w:sz w:val="22"/>
                <w:szCs w:val="22"/>
              </w:rPr>
              <w:t>, lựa chọn</w:t>
            </w:r>
            <w:r w:rsidR="00C728E3">
              <w:rPr>
                <w:rFonts w:ascii="Arial" w:hAnsi="Arial" w:cs="Arial"/>
                <w:sz w:val="22"/>
                <w:szCs w:val="22"/>
              </w:rPr>
              <w:t xml:space="preserve"> tác phẩm, thảo luận</w:t>
            </w:r>
            <w:r w:rsidRPr="005136C3">
              <w:rPr>
                <w:rFonts w:ascii="Arial" w:hAnsi="Arial" w:cs="Arial"/>
                <w:sz w:val="22"/>
                <w:szCs w:val="22"/>
              </w:rPr>
              <w:t xml:space="preserve"> và và đi đến thống nhất về các lựa chọn của </w:t>
            </w:r>
            <w:r w:rsidR="00C728E3">
              <w:rPr>
                <w:rFonts w:ascii="Arial" w:hAnsi="Arial" w:cs="Arial"/>
                <w:sz w:val="22"/>
                <w:szCs w:val="22"/>
              </w:rPr>
              <w:t>mình</w:t>
            </w:r>
            <w:r w:rsidRPr="005136C3">
              <w:rPr>
                <w:rFonts w:ascii="Arial" w:hAnsi="Arial" w:cs="Arial"/>
                <w:sz w:val="22"/>
                <w:szCs w:val="22"/>
              </w:rPr>
              <w:t>.</w:t>
            </w:r>
          </w:p>
          <w:p w14:paraId="355C8A1A" w14:textId="210B465C" w:rsidR="005136C3" w:rsidRPr="005136C3" w:rsidRDefault="00C728E3" w:rsidP="005136C3">
            <w:pPr>
              <w:rPr>
                <w:rFonts w:ascii="Arial" w:hAnsi="Arial" w:cs="Arial"/>
                <w:sz w:val="22"/>
                <w:szCs w:val="22"/>
              </w:rPr>
            </w:pPr>
            <w:r>
              <w:rPr>
                <w:rFonts w:ascii="Arial" w:hAnsi="Arial" w:cs="Arial"/>
                <w:sz w:val="22"/>
                <w:szCs w:val="22"/>
              </w:rPr>
              <w:t>Các em</w:t>
            </w:r>
            <w:r w:rsidR="005136C3" w:rsidRPr="005136C3">
              <w:rPr>
                <w:rFonts w:ascii="Arial" w:hAnsi="Arial" w:cs="Arial"/>
                <w:sz w:val="22"/>
                <w:szCs w:val="22"/>
              </w:rPr>
              <w:t xml:space="preserve"> cũng sẽ có cơ hội thực hành các kỹ năng thuyết trình bằng miệng trong việc chia sẻ </w:t>
            </w:r>
            <w:r w:rsidR="000929DA">
              <w:rPr>
                <w:rFonts w:ascii="Arial" w:hAnsi="Arial" w:cs="Arial"/>
                <w:sz w:val="22"/>
                <w:szCs w:val="22"/>
              </w:rPr>
              <w:t xml:space="preserve">về </w:t>
            </w:r>
            <w:r w:rsidR="005136C3" w:rsidRPr="005136C3">
              <w:rPr>
                <w:rFonts w:ascii="Arial" w:hAnsi="Arial" w:cs="Arial"/>
                <w:sz w:val="22"/>
                <w:szCs w:val="22"/>
              </w:rPr>
              <w:t xml:space="preserve">lựa chọn của </w:t>
            </w:r>
            <w:r w:rsidR="000929DA">
              <w:rPr>
                <w:rFonts w:ascii="Arial" w:hAnsi="Arial" w:cs="Arial"/>
                <w:sz w:val="22"/>
                <w:szCs w:val="22"/>
              </w:rPr>
              <w:t>mình</w:t>
            </w:r>
            <w:r w:rsidR="005136C3" w:rsidRPr="005136C3">
              <w:rPr>
                <w:rFonts w:ascii="Arial" w:hAnsi="Arial" w:cs="Arial"/>
                <w:sz w:val="22"/>
                <w:szCs w:val="22"/>
              </w:rPr>
              <w:t>.</w:t>
            </w:r>
          </w:p>
          <w:p w14:paraId="6A41BCE9" w14:textId="76903307" w:rsidR="00B9745E" w:rsidRPr="002F04A7" w:rsidRDefault="005136C3" w:rsidP="005136C3">
            <w:pPr>
              <w:rPr>
                <w:rFonts w:ascii="Arial" w:hAnsi="Arial" w:cs="Arial"/>
                <w:sz w:val="22"/>
                <w:szCs w:val="22"/>
              </w:rPr>
            </w:pPr>
            <w:r w:rsidRPr="005136C3">
              <w:rPr>
                <w:rFonts w:ascii="Arial" w:hAnsi="Arial" w:cs="Arial"/>
                <w:sz w:val="22"/>
                <w:szCs w:val="22"/>
              </w:rPr>
              <w:t>Giáo viên có thể lựa chọn đ</w:t>
            </w:r>
            <w:r w:rsidR="000929DA">
              <w:rPr>
                <w:rFonts w:ascii="Arial" w:hAnsi="Arial" w:cs="Arial"/>
                <w:sz w:val="22"/>
                <w:szCs w:val="22"/>
              </w:rPr>
              <w:t>ưa ra</w:t>
            </w:r>
            <w:r w:rsidRPr="005136C3">
              <w:rPr>
                <w:rFonts w:ascii="Arial" w:hAnsi="Arial" w:cs="Arial"/>
                <w:sz w:val="22"/>
                <w:szCs w:val="22"/>
              </w:rPr>
              <w:t xml:space="preserve"> phản hồi về bài thuyết trình </w:t>
            </w:r>
            <w:r w:rsidR="000929DA">
              <w:rPr>
                <w:rFonts w:ascii="Arial" w:hAnsi="Arial" w:cs="Arial"/>
                <w:sz w:val="22"/>
                <w:szCs w:val="22"/>
              </w:rPr>
              <w:t xml:space="preserve">bằng miệng </w:t>
            </w:r>
            <w:r w:rsidRPr="005136C3">
              <w:rPr>
                <w:rFonts w:ascii="Arial" w:hAnsi="Arial" w:cs="Arial"/>
                <w:sz w:val="22"/>
                <w:szCs w:val="22"/>
              </w:rPr>
              <w:t>của</w:t>
            </w:r>
            <w:r w:rsidR="000929DA">
              <w:rPr>
                <w:rFonts w:ascii="Arial" w:hAnsi="Arial" w:cs="Arial"/>
                <w:sz w:val="22"/>
                <w:szCs w:val="22"/>
              </w:rPr>
              <w:t xml:space="preserve"> các em</w:t>
            </w:r>
            <w:r w:rsidRPr="005136C3">
              <w:rPr>
                <w:rFonts w:ascii="Arial" w:hAnsi="Arial" w:cs="Arial"/>
                <w:sz w:val="22"/>
                <w:szCs w:val="22"/>
              </w:rPr>
              <w:t>.</w:t>
            </w:r>
          </w:p>
        </w:tc>
      </w:tr>
      <w:tr w:rsidR="00A45A0E" w:rsidRPr="002F04A7" w14:paraId="339217F1" w14:textId="77777777" w:rsidTr="005136C3">
        <w:tc>
          <w:tcPr>
            <w:tcW w:w="1559" w:type="dxa"/>
            <w:vAlign w:val="center"/>
          </w:tcPr>
          <w:p w14:paraId="34B2AD9C" w14:textId="77777777" w:rsidR="00A45A0E" w:rsidRPr="002F04A7" w:rsidRDefault="00A45A0E" w:rsidP="007532E9">
            <w:pPr>
              <w:rPr>
                <w:rFonts w:ascii="Arial" w:hAnsi="Arial" w:cs="Arial"/>
                <w:sz w:val="22"/>
                <w:szCs w:val="22"/>
              </w:rPr>
            </w:pPr>
          </w:p>
        </w:tc>
        <w:tc>
          <w:tcPr>
            <w:tcW w:w="6378" w:type="dxa"/>
          </w:tcPr>
          <w:p w14:paraId="38AD77AE" w14:textId="2012F472" w:rsidR="00E46DC6" w:rsidRPr="00E46DC6" w:rsidRDefault="00B94A2A" w:rsidP="00E46DC6">
            <w:pPr>
              <w:rPr>
                <w:rFonts w:ascii="Arial" w:hAnsi="Arial" w:cs="Arial"/>
                <w:b/>
                <w:sz w:val="22"/>
                <w:szCs w:val="22"/>
              </w:rPr>
            </w:pPr>
            <w:r>
              <w:rPr>
                <w:rFonts w:ascii="Arial" w:hAnsi="Arial" w:cs="Arial"/>
                <w:b/>
                <w:sz w:val="22"/>
                <w:szCs w:val="22"/>
              </w:rPr>
              <w:t>6.</w:t>
            </w:r>
            <w:r w:rsidR="00E46DC6" w:rsidRPr="00E46DC6">
              <w:rPr>
                <w:rFonts w:ascii="Arial" w:hAnsi="Arial" w:cs="Arial"/>
                <w:b/>
                <w:sz w:val="22"/>
                <w:szCs w:val="22"/>
              </w:rPr>
              <w:t xml:space="preserve"> </w:t>
            </w:r>
            <w:r w:rsidR="00BC6040">
              <w:rPr>
                <w:rFonts w:ascii="Arial" w:hAnsi="Arial" w:cs="Arial"/>
                <w:b/>
                <w:sz w:val="22"/>
                <w:szCs w:val="22"/>
              </w:rPr>
              <w:t>Gợi ý hoạt động mở rộng tại nhà</w:t>
            </w:r>
          </w:p>
          <w:p w14:paraId="71D526A0" w14:textId="353FD5D4" w:rsidR="00E46DC6" w:rsidRPr="00E46DC6" w:rsidRDefault="00B94A2A" w:rsidP="00E46DC6">
            <w:pPr>
              <w:rPr>
                <w:rFonts w:ascii="Arial" w:hAnsi="Arial" w:cs="Arial"/>
                <w:sz w:val="22"/>
                <w:szCs w:val="22"/>
              </w:rPr>
            </w:pPr>
            <w:r>
              <w:rPr>
                <w:rFonts w:ascii="Arial" w:hAnsi="Arial" w:cs="Arial"/>
                <w:sz w:val="22"/>
                <w:szCs w:val="22"/>
              </w:rPr>
              <w:t>6</w:t>
            </w:r>
            <w:r w:rsidR="00E46DC6" w:rsidRPr="00E46DC6">
              <w:rPr>
                <w:rFonts w:ascii="Arial" w:hAnsi="Arial" w:cs="Arial"/>
                <w:sz w:val="22"/>
                <w:szCs w:val="22"/>
              </w:rPr>
              <w:t>.1</w:t>
            </w:r>
            <w:r w:rsidR="00E46DC6">
              <w:rPr>
                <w:rFonts w:ascii="Arial" w:hAnsi="Arial" w:cs="Arial"/>
                <w:sz w:val="22"/>
                <w:szCs w:val="22"/>
              </w:rPr>
              <w:t xml:space="preserve">. </w:t>
            </w:r>
            <w:r w:rsidR="00E46DC6" w:rsidRPr="00E46DC6">
              <w:rPr>
                <w:rFonts w:ascii="Arial" w:hAnsi="Arial" w:cs="Arial"/>
                <w:sz w:val="22"/>
                <w:szCs w:val="22"/>
              </w:rPr>
              <w:t xml:space="preserve"> Học sinh tưởng tượng rằng </w:t>
            </w:r>
            <w:r w:rsidR="00BC6040">
              <w:rPr>
                <w:rFonts w:ascii="Arial" w:hAnsi="Arial" w:cs="Arial"/>
                <w:sz w:val="22"/>
                <w:szCs w:val="22"/>
              </w:rPr>
              <w:t>các em</w:t>
            </w:r>
            <w:r w:rsidR="00E46DC6" w:rsidRPr="00E46DC6">
              <w:rPr>
                <w:rFonts w:ascii="Arial" w:hAnsi="Arial" w:cs="Arial"/>
                <w:sz w:val="22"/>
                <w:szCs w:val="22"/>
              </w:rPr>
              <w:t xml:space="preserve"> là những nghệ sĩ được mời triển lãm các tác phẩm nghệ thuật của </w:t>
            </w:r>
            <w:r w:rsidR="00BC6040">
              <w:rPr>
                <w:rFonts w:ascii="Arial" w:hAnsi="Arial" w:cs="Arial"/>
                <w:sz w:val="22"/>
                <w:szCs w:val="22"/>
              </w:rPr>
              <w:t>mình cùng</w:t>
            </w:r>
            <w:r w:rsidR="00E46DC6" w:rsidRPr="00E46DC6">
              <w:rPr>
                <w:rFonts w:ascii="Arial" w:hAnsi="Arial" w:cs="Arial"/>
                <w:sz w:val="22"/>
                <w:szCs w:val="22"/>
              </w:rPr>
              <w:t xml:space="preserve"> với các nghệ sĩ khác</w:t>
            </w:r>
            <w:r w:rsidR="00BC6040">
              <w:rPr>
                <w:rFonts w:ascii="Arial" w:hAnsi="Arial" w:cs="Arial"/>
                <w:sz w:val="22"/>
                <w:szCs w:val="22"/>
              </w:rPr>
              <w:t xml:space="preserve"> đến</w:t>
            </w:r>
            <w:r w:rsidR="00E46DC6" w:rsidRPr="00E46DC6">
              <w:rPr>
                <w:rFonts w:ascii="Arial" w:hAnsi="Arial" w:cs="Arial"/>
                <w:sz w:val="22"/>
                <w:szCs w:val="22"/>
              </w:rPr>
              <w:t xml:space="preserve"> từ Đông Nam Á. Chủ đề của triển lãm là </w:t>
            </w:r>
            <w:r w:rsidR="00BC6040">
              <w:rPr>
                <w:rFonts w:ascii="Arial" w:hAnsi="Arial" w:cs="Arial"/>
                <w:sz w:val="22"/>
                <w:szCs w:val="22"/>
              </w:rPr>
              <w:t>“Những l</w:t>
            </w:r>
            <w:r w:rsidR="00E46DC6" w:rsidRPr="00E46DC6">
              <w:rPr>
                <w:rFonts w:ascii="Arial" w:hAnsi="Arial" w:cs="Arial"/>
                <w:sz w:val="22"/>
                <w:szCs w:val="22"/>
              </w:rPr>
              <w:t>ịch sử ch</w:t>
            </w:r>
            <w:r w:rsidR="00BC6040">
              <w:rPr>
                <w:rFonts w:ascii="Arial" w:hAnsi="Arial" w:cs="Arial"/>
                <w:sz w:val="22"/>
                <w:szCs w:val="22"/>
              </w:rPr>
              <w:t xml:space="preserve">ung </w:t>
            </w:r>
            <w:r w:rsidR="00E46DC6" w:rsidRPr="00E46DC6">
              <w:rPr>
                <w:rFonts w:ascii="Arial" w:hAnsi="Arial" w:cs="Arial"/>
                <w:sz w:val="22"/>
                <w:szCs w:val="22"/>
              </w:rPr>
              <w:t>- Môi trường chung.</w:t>
            </w:r>
            <w:r w:rsidR="00BC6040">
              <w:rPr>
                <w:rFonts w:ascii="Arial" w:hAnsi="Arial" w:cs="Arial"/>
                <w:sz w:val="22"/>
                <w:szCs w:val="22"/>
              </w:rPr>
              <w:t>”</w:t>
            </w:r>
          </w:p>
          <w:p w14:paraId="1937AEDB" w14:textId="1E8F94B7" w:rsidR="00E46DC6" w:rsidRDefault="00B94A2A" w:rsidP="00E46DC6">
            <w:pPr>
              <w:rPr>
                <w:rFonts w:ascii="Arial" w:hAnsi="Arial" w:cs="Arial"/>
                <w:sz w:val="22"/>
                <w:szCs w:val="22"/>
              </w:rPr>
            </w:pPr>
            <w:r>
              <w:rPr>
                <w:rFonts w:ascii="Arial" w:hAnsi="Arial" w:cs="Arial"/>
                <w:sz w:val="22"/>
                <w:szCs w:val="22"/>
              </w:rPr>
              <w:t>6</w:t>
            </w:r>
            <w:r w:rsidR="00E46DC6" w:rsidRPr="00E46DC6">
              <w:rPr>
                <w:rFonts w:ascii="Arial" w:hAnsi="Arial" w:cs="Arial"/>
                <w:sz w:val="22"/>
                <w:szCs w:val="22"/>
              </w:rPr>
              <w:t>.2</w:t>
            </w:r>
            <w:r w:rsidR="00E46DC6">
              <w:rPr>
                <w:rFonts w:ascii="Arial" w:hAnsi="Arial" w:cs="Arial"/>
                <w:sz w:val="22"/>
                <w:szCs w:val="22"/>
              </w:rPr>
              <w:t xml:space="preserve">. </w:t>
            </w:r>
            <w:r w:rsidR="00E46DC6" w:rsidRPr="00E46DC6">
              <w:rPr>
                <w:rFonts w:ascii="Arial" w:hAnsi="Arial" w:cs="Arial"/>
                <w:sz w:val="22"/>
                <w:szCs w:val="22"/>
              </w:rPr>
              <w:t xml:space="preserve"> Học sinh chọn một </w:t>
            </w:r>
            <w:r w:rsidR="00BC6040">
              <w:rPr>
                <w:rFonts w:ascii="Arial" w:hAnsi="Arial" w:cs="Arial"/>
                <w:sz w:val="22"/>
                <w:szCs w:val="22"/>
              </w:rPr>
              <w:t>vật dụng</w:t>
            </w:r>
            <w:r w:rsidR="00E46DC6" w:rsidRPr="00E46DC6">
              <w:rPr>
                <w:rFonts w:ascii="Arial" w:hAnsi="Arial" w:cs="Arial"/>
                <w:sz w:val="22"/>
                <w:szCs w:val="22"/>
              </w:rPr>
              <w:t xml:space="preserve"> từ cuộc sống hàng ngày hoặc từ quá khứ để </w:t>
            </w:r>
            <w:r w:rsidR="00BC6040">
              <w:rPr>
                <w:rFonts w:ascii="Arial" w:hAnsi="Arial" w:cs="Arial"/>
                <w:sz w:val="22"/>
                <w:szCs w:val="22"/>
              </w:rPr>
              <w:t>trưng bày</w:t>
            </w:r>
            <w:r w:rsidR="00E46DC6" w:rsidRPr="00E46DC6">
              <w:rPr>
                <w:rFonts w:ascii="Arial" w:hAnsi="Arial" w:cs="Arial"/>
                <w:sz w:val="22"/>
                <w:szCs w:val="22"/>
              </w:rPr>
              <w:t xml:space="preserve"> hoặc tưởng tượng </w:t>
            </w:r>
            <w:r w:rsidR="00BC6040">
              <w:rPr>
                <w:rFonts w:ascii="Arial" w:hAnsi="Arial" w:cs="Arial"/>
                <w:sz w:val="22"/>
                <w:szCs w:val="22"/>
              </w:rPr>
              <w:t>về nó</w:t>
            </w:r>
            <w:r w:rsidR="00E46DC6" w:rsidRPr="00E46DC6">
              <w:rPr>
                <w:rFonts w:ascii="Arial" w:hAnsi="Arial" w:cs="Arial"/>
                <w:sz w:val="22"/>
                <w:szCs w:val="22"/>
              </w:rPr>
              <w:t xml:space="preserve"> như tác phẩm nghệ thuật của</w:t>
            </w:r>
            <w:r w:rsidR="00BC6040">
              <w:rPr>
                <w:rFonts w:ascii="Arial" w:hAnsi="Arial" w:cs="Arial"/>
                <w:sz w:val="22"/>
                <w:szCs w:val="22"/>
              </w:rPr>
              <w:t xml:space="preserve"> mình</w:t>
            </w:r>
            <w:r w:rsidR="00E46DC6" w:rsidRPr="00E46DC6">
              <w:rPr>
                <w:rFonts w:ascii="Arial" w:hAnsi="Arial" w:cs="Arial"/>
                <w:sz w:val="22"/>
                <w:szCs w:val="22"/>
              </w:rPr>
              <w:t xml:space="preserve">. </w:t>
            </w:r>
            <w:r w:rsidR="00BC6040">
              <w:rPr>
                <w:rFonts w:ascii="Arial" w:hAnsi="Arial" w:cs="Arial"/>
                <w:sz w:val="22"/>
                <w:szCs w:val="22"/>
              </w:rPr>
              <w:t>Các em</w:t>
            </w:r>
            <w:r w:rsidR="00E46DC6" w:rsidRPr="00E46DC6">
              <w:rPr>
                <w:rFonts w:ascii="Arial" w:hAnsi="Arial" w:cs="Arial"/>
                <w:sz w:val="22"/>
                <w:szCs w:val="22"/>
              </w:rPr>
              <w:t xml:space="preserve"> cần trả lời các câu hỏi sau:</w:t>
            </w:r>
          </w:p>
          <w:p w14:paraId="455248BC" w14:textId="77777777" w:rsidR="00E46DC6" w:rsidRPr="00E46DC6" w:rsidRDefault="00E46DC6" w:rsidP="00E46DC6">
            <w:pPr>
              <w:rPr>
                <w:rFonts w:ascii="Arial" w:hAnsi="Arial" w:cs="Arial"/>
                <w:sz w:val="22"/>
                <w:szCs w:val="22"/>
              </w:rPr>
            </w:pPr>
          </w:p>
          <w:p w14:paraId="083BBC3D" w14:textId="5CEDE5CA" w:rsidR="00E46DC6" w:rsidRPr="00E46DC6" w:rsidRDefault="00E46DC6" w:rsidP="00E46DC6">
            <w:pPr>
              <w:rPr>
                <w:rFonts w:ascii="Arial" w:hAnsi="Arial" w:cs="Arial"/>
                <w:sz w:val="22"/>
                <w:szCs w:val="22"/>
              </w:rPr>
            </w:pPr>
            <w:r w:rsidRPr="00E46DC6">
              <w:rPr>
                <w:rFonts w:ascii="Arial" w:hAnsi="Arial" w:cs="Arial"/>
                <w:sz w:val="22"/>
                <w:szCs w:val="22"/>
              </w:rPr>
              <w:t xml:space="preserve">• </w:t>
            </w:r>
            <w:r w:rsidR="00BC6040">
              <w:rPr>
                <w:rFonts w:ascii="Arial" w:hAnsi="Arial" w:cs="Arial"/>
                <w:sz w:val="22"/>
                <w:szCs w:val="22"/>
              </w:rPr>
              <w:t>Các em sẽ chọn vật dụng nào</w:t>
            </w:r>
            <w:r w:rsidRPr="00E46DC6">
              <w:rPr>
                <w:rFonts w:ascii="Arial" w:hAnsi="Arial" w:cs="Arial"/>
                <w:sz w:val="22"/>
                <w:szCs w:val="22"/>
              </w:rPr>
              <w:t xml:space="preserve"> (</w:t>
            </w:r>
            <w:r w:rsidR="00BC6040">
              <w:rPr>
                <w:rFonts w:ascii="Arial" w:hAnsi="Arial" w:cs="Arial"/>
                <w:sz w:val="22"/>
                <w:szCs w:val="22"/>
              </w:rPr>
              <w:t>theo cách</w:t>
            </w:r>
            <w:r w:rsidRPr="00E46DC6">
              <w:rPr>
                <w:rFonts w:ascii="Arial" w:hAnsi="Arial" w:cs="Arial"/>
                <w:sz w:val="22"/>
                <w:szCs w:val="22"/>
              </w:rPr>
              <w:t xml:space="preserve"> được sử dụng trong cuộc sống hàng ngày hoặc trong quá khứ, </w:t>
            </w:r>
            <w:r w:rsidR="00BC6040">
              <w:rPr>
                <w:rFonts w:ascii="Arial" w:hAnsi="Arial" w:cs="Arial"/>
                <w:sz w:val="22"/>
                <w:szCs w:val="22"/>
              </w:rPr>
              <w:t>ví dụ</w:t>
            </w:r>
            <w:r w:rsidRPr="00E46DC6">
              <w:rPr>
                <w:rFonts w:ascii="Arial" w:hAnsi="Arial" w:cs="Arial"/>
                <w:sz w:val="22"/>
                <w:szCs w:val="22"/>
              </w:rPr>
              <w:t xml:space="preserve"> như một</w:t>
            </w:r>
            <w:r w:rsidR="00BC6040">
              <w:rPr>
                <w:rFonts w:ascii="Arial" w:hAnsi="Arial" w:cs="Arial"/>
                <w:sz w:val="22"/>
                <w:szCs w:val="22"/>
              </w:rPr>
              <w:t xml:space="preserve"> đồ tạo tác</w:t>
            </w:r>
            <w:r w:rsidRPr="00E46DC6">
              <w:rPr>
                <w:rFonts w:ascii="Arial" w:hAnsi="Arial" w:cs="Arial"/>
                <w:sz w:val="22"/>
                <w:szCs w:val="22"/>
              </w:rPr>
              <w:t xml:space="preserve"> lịch sử)? Tại sao?</w:t>
            </w:r>
          </w:p>
          <w:p w14:paraId="76B117DF" w14:textId="7A049B0E" w:rsidR="00E46DC6" w:rsidRPr="00E46DC6" w:rsidRDefault="00E46DC6" w:rsidP="00E46DC6">
            <w:pPr>
              <w:rPr>
                <w:rFonts w:ascii="Arial" w:hAnsi="Arial" w:cs="Arial"/>
                <w:sz w:val="22"/>
                <w:szCs w:val="22"/>
              </w:rPr>
            </w:pPr>
            <w:r w:rsidRPr="00E46DC6">
              <w:rPr>
                <w:rFonts w:ascii="Arial" w:hAnsi="Arial" w:cs="Arial"/>
                <w:sz w:val="22"/>
                <w:szCs w:val="22"/>
              </w:rPr>
              <w:t>• Làm thế nào</w:t>
            </w:r>
            <w:r w:rsidR="00BC6040">
              <w:rPr>
                <w:rFonts w:ascii="Arial" w:hAnsi="Arial" w:cs="Arial"/>
                <w:sz w:val="22"/>
                <w:szCs w:val="22"/>
              </w:rPr>
              <w:t xml:space="preserve"> để các em có thể tái</w:t>
            </w:r>
            <w:r w:rsidRPr="00E46DC6">
              <w:rPr>
                <w:rFonts w:ascii="Arial" w:hAnsi="Arial" w:cs="Arial"/>
                <w:sz w:val="22"/>
                <w:szCs w:val="22"/>
              </w:rPr>
              <w:t xml:space="preserve"> tạo lại và/hoặc </w:t>
            </w:r>
            <w:r w:rsidR="00BC6040">
              <w:rPr>
                <w:rFonts w:ascii="Arial" w:hAnsi="Arial" w:cs="Arial"/>
                <w:sz w:val="22"/>
                <w:szCs w:val="22"/>
              </w:rPr>
              <w:t>trưng bày</w:t>
            </w:r>
            <w:r w:rsidRPr="00E46DC6">
              <w:rPr>
                <w:rFonts w:ascii="Arial" w:hAnsi="Arial" w:cs="Arial"/>
                <w:sz w:val="22"/>
                <w:szCs w:val="22"/>
              </w:rPr>
              <w:t xml:space="preserve"> nó như một</w:t>
            </w:r>
            <w:r w:rsidR="00BC6040">
              <w:rPr>
                <w:rFonts w:ascii="Arial" w:hAnsi="Arial" w:cs="Arial"/>
                <w:sz w:val="22"/>
                <w:szCs w:val="22"/>
              </w:rPr>
              <w:t xml:space="preserve"> sự sắp đặt</w:t>
            </w:r>
            <w:r w:rsidRPr="00E46DC6">
              <w:rPr>
                <w:rFonts w:ascii="Arial" w:hAnsi="Arial" w:cs="Arial"/>
                <w:sz w:val="22"/>
                <w:szCs w:val="22"/>
              </w:rPr>
              <w:t xml:space="preserve"> nghệ thuật? </w:t>
            </w:r>
            <w:r w:rsidR="00BC6040">
              <w:rPr>
                <w:rFonts w:ascii="Arial" w:hAnsi="Arial" w:cs="Arial"/>
                <w:sz w:val="22"/>
                <w:szCs w:val="22"/>
              </w:rPr>
              <w:t>Các em</w:t>
            </w:r>
            <w:r w:rsidRPr="00E46DC6">
              <w:rPr>
                <w:rFonts w:ascii="Arial" w:hAnsi="Arial" w:cs="Arial"/>
                <w:sz w:val="22"/>
                <w:szCs w:val="22"/>
              </w:rPr>
              <w:t xml:space="preserve"> có thể</w:t>
            </w:r>
            <w:r w:rsidR="00BC6040">
              <w:rPr>
                <w:rFonts w:ascii="Arial" w:hAnsi="Arial" w:cs="Arial"/>
                <w:sz w:val="22"/>
                <w:szCs w:val="22"/>
              </w:rPr>
              <w:t xml:space="preserve"> lựa</w:t>
            </w:r>
            <w:r w:rsidRPr="00E46DC6">
              <w:rPr>
                <w:rFonts w:ascii="Arial" w:hAnsi="Arial" w:cs="Arial"/>
                <w:sz w:val="22"/>
                <w:szCs w:val="22"/>
              </w:rPr>
              <w:t xml:space="preserve"> chọn sử dụng công nghệ để giúp</w:t>
            </w:r>
            <w:r w:rsidR="00BC6040">
              <w:rPr>
                <w:rFonts w:ascii="Arial" w:hAnsi="Arial" w:cs="Arial"/>
                <w:sz w:val="22"/>
                <w:szCs w:val="22"/>
              </w:rPr>
              <w:t xml:space="preserve"> mình</w:t>
            </w:r>
            <w:r w:rsidRPr="00E46DC6">
              <w:rPr>
                <w:rFonts w:ascii="Arial" w:hAnsi="Arial" w:cs="Arial"/>
                <w:sz w:val="22"/>
                <w:szCs w:val="22"/>
              </w:rPr>
              <w:t>.</w:t>
            </w:r>
          </w:p>
          <w:p w14:paraId="5ABC8658" w14:textId="1B9C0D2B" w:rsidR="00A45A0E" w:rsidRDefault="00B94A2A" w:rsidP="00E46DC6">
            <w:pPr>
              <w:rPr>
                <w:rFonts w:ascii="Arial" w:hAnsi="Arial" w:cs="Arial"/>
                <w:sz w:val="22"/>
                <w:szCs w:val="22"/>
              </w:rPr>
            </w:pPr>
            <w:r>
              <w:rPr>
                <w:rFonts w:ascii="Arial" w:hAnsi="Arial" w:cs="Arial"/>
                <w:sz w:val="22"/>
                <w:szCs w:val="22"/>
              </w:rPr>
              <w:t>6</w:t>
            </w:r>
            <w:r w:rsidR="00E46DC6" w:rsidRPr="00E46DC6">
              <w:rPr>
                <w:rFonts w:ascii="Arial" w:hAnsi="Arial" w:cs="Arial"/>
                <w:sz w:val="22"/>
                <w:szCs w:val="22"/>
              </w:rPr>
              <w:t xml:space="preserve">.3 Học sinh viết một đoạn văn ngắn và vẽ một bản phác thảo </w:t>
            </w:r>
            <w:r w:rsidR="00BC6040">
              <w:rPr>
                <w:rFonts w:ascii="Arial" w:hAnsi="Arial" w:cs="Arial"/>
                <w:sz w:val="22"/>
                <w:szCs w:val="22"/>
              </w:rPr>
              <w:t>thể hiện</w:t>
            </w:r>
            <w:r w:rsidR="00E46DC6" w:rsidRPr="00E46DC6">
              <w:rPr>
                <w:rFonts w:ascii="Arial" w:hAnsi="Arial" w:cs="Arial"/>
                <w:sz w:val="22"/>
                <w:szCs w:val="22"/>
              </w:rPr>
              <w:t xml:space="preserve"> tác phẩm nghệ thuật tưởng tượng của </w:t>
            </w:r>
            <w:r w:rsidR="00BC6040">
              <w:rPr>
                <w:rFonts w:ascii="Arial" w:hAnsi="Arial" w:cs="Arial"/>
                <w:sz w:val="22"/>
                <w:szCs w:val="22"/>
              </w:rPr>
              <w:t>mình</w:t>
            </w:r>
            <w:r w:rsidR="00E46DC6" w:rsidRPr="00E46DC6">
              <w:rPr>
                <w:rFonts w:ascii="Arial" w:hAnsi="Arial" w:cs="Arial"/>
                <w:sz w:val="22"/>
                <w:szCs w:val="22"/>
              </w:rPr>
              <w:t xml:space="preserve"> hoặc tạo  poster</w:t>
            </w:r>
            <w:r w:rsidR="00C63468">
              <w:rPr>
                <w:rFonts w:ascii="Arial" w:hAnsi="Arial" w:cs="Arial"/>
                <w:sz w:val="22"/>
                <w:szCs w:val="22"/>
              </w:rPr>
              <w:t xml:space="preserve"> mà tờ poster đó</w:t>
            </w:r>
            <w:r w:rsidR="00E46DC6" w:rsidRPr="00E46DC6">
              <w:rPr>
                <w:rFonts w:ascii="Arial" w:hAnsi="Arial" w:cs="Arial"/>
                <w:sz w:val="22"/>
                <w:szCs w:val="22"/>
              </w:rPr>
              <w:t xml:space="preserve"> có thể được sử dụng như một </w:t>
            </w:r>
            <w:r w:rsidR="00C63468">
              <w:rPr>
                <w:rFonts w:ascii="Arial" w:hAnsi="Arial" w:cs="Arial"/>
                <w:sz w:val="22"/>
                <w:szCs w:val="22"/>
              </w:rPr>
              <w:t xml:space="preserve">bài trưng bày </w:t>
            </w:r>
            <w:r w:rsidR="00E46DC6" w:rsidRPr="00E46DC6">
              <w:rPr>
                <w:rFonts w:ascii="Arial" w:hAnsi="Arial" w:cs="Arial"/>
                <w:sz w:val="22"/>
                <w:szCs w:val="22"/>
              </w:rPr>
              <w:t>chung trong lớp học hoặc trong cộng đồng trường rộng hơn.</w:t>
            </w:r>
          </w:p>
          <w:p w14:paraId="00BD211A" w14:textId="77777777" w:rsidR="00E46DC6" w:rsidRDefault="00E46DC6" w:rsidP="00E46DC6">
            <w:pPr>
              <w:rPr>
                <w:rFonts w:ascii="Arial" w:hAnsi="Arial" w:cs="Arial"/>
                <w:sz w:val="22"/>
                <w:szCs w:val="22"/>
              </w:rPr>
            </w:pPr>
          </w:p>
          <w:p w14:paraId="328589D3" w14:textId="47AE2EF8" w:rsidR="00E46DC6" w:rsidRPr="00E46DC6" w:rsidRDefault="00B94A2A" w:rsidP="00E46DC6">
            <w:pPr>
              <w:rPr>
                <w:rFonts w:ascii="Arial" w:hAnsi="Arial" w:cs="Arial"/>
                <w:b/>
                <w:sz w:val="22"/>
                <w:szCs w:val="22"/>
              </w:rPr>
            </w:pPr>
            <w:r>
              <w:rPr>
                <w:rFonts w:ascii="Arial" w:hAnsi="Arial" w:cs="Arial"/>
                <w:b/>
                <w:sz w:val="22"/>
                <w:szCs w:val="22"/>
              </w:rPr>
              <w:t>7</w:t>
            </w:r>
            <w:r w:rsidR="00E46DC6" w:rsidRPr="00E46DC6">
              <w:rPr>
                <w:rFonts w:ascii="Arial" w:hAnsi="Arial" w:cs="Arial"/>
                <w:b/>
                <w:sz w:val="22"/>
                <w:szCs w:val="22"/>
              </w:rPr>
              <w:t xml:space="preserve"> </w:t>
            </w:r>
            <w:r w:rsidR="00C63468">
              <w:rPr>
                <w:rFonts w:ascii="Arial" w:hAnsi="Arial" w:cs="Arial"/>
                <w:b/>
                <w:sz w:val="22"/>
                <w:szCs w:val="22"/>
              </w:rPr>
              <w:t>Gợi ý cho các h</w:t>
            </w:r>
            <w:r w:rsidR="00E46DC6" w:rsidRPr="00E46DC6">
              <w:rPr>
                <w:rFonts w:ascii="Arial" w:hAnsi="Arial" w:cs="Arial"/>
                <w:b/>
                <w:sz w:val="22"/>
                <w:szCs w:val="22"/>
              </w:rPr>
              <w:t>oạt động tiếp theo</w:t>
            </w:r>
          </w:p>
          <w:p w14:paraId="4805304E" w14:textId="3366003C" w:rsidR="00E46DC6" w:rsidRPr="00E46DC6" w:rsidRDefault="00B94A2A" w:rsidP="00E46DC6">
            <w:pPr>
              <w:rPr>
                <w:rFonts w:ascii="Arial" w:hAnsi="Arial" w:cs="Arial"/>
                <w:sz w:val="22"/>
                <w:szCs w:val="22"/>
              </w:rPr>
            </w:pPr>
            <w:r>
              <w:rPr>
                <w:rFonts w:ascii="Arial" w:hAnsi="Arial" w:cs="Arial"/>
                <w:sz w:val="22"/>
                <w:szCs w:val="22"/>
              </w:rPr>
              <w:t>7</w:t>
            </w:r>
            <w:r w:rsidR="00E46DC6" w:rsidRPr="00E46DC6">
              <w:rPr>
                <w:rFonts w:ascii="Arial" w:hAnsi="Arial" w:cs="Arial"/>
                <w:sz w:val="22"/>
                <w:szCs w:val="22"/>
              </w:rPr>
              <w:t>.1 C</w:t>
            </w:r>
            <w:r w:rsidR="004D5C4E">
              <w:rPr>
                <w:rFonts w:ascii="Arial" w:hAnsi="Arial" w:cs="Arial"/>
                <w:sz w:val="22"/>
                <w:szCs w:val="22"/>
              </w:rPr>
              <w:t>ó thể tổ chức c</w:t>
            </w:r>
            <w:r w:rsidR="00E46DC6" w:rsidRPr="00E46DC6">
              <w:rPr>
                <w:rFonts w:ascii="Arial" w:hAnsi="Arial" w:cs="Arial"/>
                <w:sz w:val="22"/>
                <w:szCs w:val="22"/>
              </w:rPr>
              <w:t>ác chuyến đi thực địa tham quan một phòng trưng bày hoặc một bảo tàng</w:t>
            </w:r>
            <w:r w:rsidR="004D5C4E">
              <w:rPr>
                <w:rFonts w:ascii="Arial" w:hAnsi="Arial" w:cs="Arial"/>
                <w:sz w:val="22"/>
                <w:szCs w:val="22"/>
              </w:rPr>
              <w:t xml:space="preserve"> nơi</w:t>
            </w:r>
            <w:r w:rsidR="00E46DC6" w:rsidRPr="00E46DC6">
              <w:rPr>
                <w:rFonts w:ascii="Arial" w:hAnsi="Arial" w:cs="Arial"/>
                <w:sz w:val="22"/>
                <w:szCs w:val="22"/>
              </w:rPr>
              <w:t xml:space="preserve"> có bộ sưu tập nghệ thuật đương đại.</w:t>
            </w:r>
          </w:p>
          <w:p w14:paraId="45BB02CD" w14:textId="7CE15DE9" w:rsidR="00A45A0E" w:rsidRPr="00E46DC6" w:rsidRDefault="00B94A2A" w:rsidP="00E46DC6">
            <w:pPr>
              <w:rPr>
                <w:rFonts w:ascii="Arial" w:hAnsi="Arial" w:cs="Arial"/>
                <w:sz w:val="22"/>
                <w:szCs w:val="22"/>
              </w:rPr>
            </w:pPr>
            <w:r>
              <w:rPr>
                <w:rFonts w:ascii="Arial" w:hAnsi="Arial" w:cs="Arial"/>
                <w:sz w:val="22"/>
                <w:szCs w:val="22"/>
              </w:rPr>
              <w:t>7</w:t>
            </w:r>
            <w:r w:rsidR="00E46DC6" w:rsidRPr="00E46DC6">
              <w:rPr>
                <w:rFonts w:ascii="Arial" w:hAnsi="Arial" w:cs="Arial"/>
                <w:sz w:val="22"/>
                <w:szCs w:val="22"/>
              </w:rPr>
              <w:t xml:space="preserve">.2 </w:t>
            </w:r>
            <w:r w:rsidR="004D5C4E">
              <w:rPr>
                <w:rFonts w:ascii="Arial" w:hAnsi="Arial" w:cs="Arial"/>
                <w:sz w:val="22"/>
                <w:szCs w:val="22"/>
              </w:rPr>
              <w:t>Có thể mời m</w:t>
            </w:r>
            <w:r w:rsidR="00E46DC6" w:rsidRPr="00E46DC6">
              <w:rPr>
                <w:rFonts w:ascii="Arial" w:hAnsi="Arial" w:cs="Arial"/>
                <w:sz w:val="22"/>
                <w:szCs w:val="22"/>
              </w:rPr>
              <w:t>ột nghệ sĩ,</w:t>
            </w:r>
            <w:r w:rsidR="004D5C4E">
              <w:rPr>
                <w:rFonts w:ascii="Arial" w:hAnsi="Arial" w:cs="Arial"/>
                <w:sz w:val="22"/>
                <w:szCs w:val="22"/>
              </w:rPr>
              <w:t xml:space="preserve"> người</w:t>
            </w:r>
            <w:r w:rsidR="00E46DC6" w:rsidRPr="00E46DC6">
              <w:rPr>
                <w:rFonts w:ascii="Arial" w:hAnsi="Arial" w:cs="Arial"/>
                <w:sz w:val="22"/>
                <w:szCs w:val="22"/>
              </w:rPr>
              <w:t xml:space="preserve"> được biết đến </w:t>
            </w:r>
            <w:r w:rsidR="004D5C4E">
              <w:rPr>
                <w:rFonts w:ascii="Arial" w:hAnsi="Arial" w:cs="Arial"/>
                <w:sz w:val="22"/>
                <w:szCs w:val="22"/>
              </w:rPr>
              <w:t xml:space="preserve">ở địa phương </w:t>
            </w:r>
            <w:r w:rsidR="00E46DC6" w:rsidRPr="00E46DC6">
              <w:rPr>
                <w:rFonts w:ascii="Arial" w:hAnsi="Arial" w:cs="Arial"/>
                <w:sz w:val="22"/>
                <w:szCs w:val="22"/>
              </w:rPr>
              <w:t>với các tác phẩm nghệ thuật đương đại</w:t>
            </w:r>
            <w:r w:rsidR="004D5C4E">
              <w:rPr>
                <w:rFonts w:ascii="Arial" w:hAnsi="Arial" w:cs="Arial"/>
                <w:sz w:val="22"/>
                <w:szCs w:val="22"/>
              </w:rPr>
              <w:t>,</w:t>
            </w:r>
            <w:r w:rsidR="00E46DC6" w:rsidRPr="00E46DC6">
              <w:rPr>
                <w:rFonts w:ascii="Arial" w:hAnsi="Arial" w:cs="Arial"/>
                <w:sz w:val="22"/>
                <w:szCs w:val="22"/>
              </w:rPr>
              <w:t xml:space="preserve"> đến lớp học với tư cách là khách mời danh dự cho buổi khai mạc triển lãm.</w:t>
            </w:r>
            <w:r w:rsidR="00A45A0E" w:rsidRPr="00E46DC6">
              <w:rPr>
                <w:rFonts w:ascii="Arial" w:hAnsi="Arial" w:cs="Arial"/>
                <w:sz w:val="22"/>
                <w:szCs w:val="22"/>
              </w:rPr>
              <w:t xml:space="preserve"> </w:t>
            </w:r>
          </w:p>
        </w:tc>
        <w:tc>
          <w:tcPr>
            <w:tcW w:w="3061" w:type="dxa"/>
            <w:gridSpan w:val="2"/>
          </w:tcPr>
          <w:p w14:paraId="3267571A" w14:textId="77777777" w:rsidR="00A45A0E" w:rsidRPr="00B46B62" w:rsidRDefault="00A45A0E" w:rsidP="00B46B62">
            <w:pPr>
              <w:rPr>
                <w:rFonts w:ascii="Arial" w:hAnsi="Arial" w:cs="Arial"/>
                <w:sz w:val="22"/>
                <w:szCs w:val="22"/>
              </w:rPr>
            </w:pPr>
          </w:p>
        </w:tc>
        <w:tc>
          <w:tcPr>
            <w:tcW w:w="3317" w:type="dxa"/>
          </w:tcPr>
          <w:p w14:paraId="4185581D" w14:textId="77777777" w:rsidR="00A45A0E" w:rsidRPr="002F04A7" w:rsidRDefault="00A45A0E" w:rsidP="007532E9">
            <w:pPr>
              <w:rPr>
                <w:rFonts w:ascii="Arial" w:hAnsi="Arial" w:cs="Arial"/>
                <w:sz w:val="22"/>
                <w:szCs w:val="22"/>
              </w:rPr>
            </w:pPr>
          </w:p>
        </w:tc>
      </w:tr>
    </w:tbl>
    <w:p w14:paraId="4FBC56C5" w14:textId="77777777" w:rsidR="00B46B62" w:rsidRDefault="00B46B62" w:rsidP="00B46B62">
      <w:pPr>
        <w:rPr>
          <w:rFonts w:ascii="Arial" w:hAnsi="Arial" w:cs="Arial"/>
          <w:b/>
          <w:sz w:val="32"/>
          <w:szCs w:val="32"/>
        </w:rPr>
        <w:sectPr w:rsidR="00B46B62" w:rsidSect="00B46B62">
          <w:footerReference w:type="default" r:id="rId20"/>
          <w:pgSz w:w="16840" w:h="11900" w:orient="landscape" w:code="9"/>
          <w:pgMar w:top="1134" w:right="1134" w:bottom="1418" w:left="1418" w:header="709" w:footer="709" w:gutter="0"/>
          <w:cols w:space="708"/>
          <w:titlePg/>
          <w:docGrid w:linePitch="400"/>
        </w:sectPr>
      </w:pPr>
    </w:p>
    <w:p w14:paraId="1FE6241D" w14:textId="716F23C6" w:rsidR="00F81A18" w:rsidRDefault="00F81A18" w:rsidP="00B46B62">
      <w:pPr>
        <w:rPr>
          <w:rFonts w:ascii="Arial" w:hAnsi="Arial" w:cs="Arial"/>
          <w:b/>
          <w:sz w:val="32"/>
          <w:szCs w:val="32"/>
        </w:rPr>
      </w:pPr>
    </w:p>
    <w:p w14:paraId="49DF52A8" w14:textId="77777777" w:rsidR="00F81A18" w:rsidRDefault="00F81A18" w:rsidP="007478A0">
      <w:pPr>
        <w:jc w:val="center"/>
        <w:rPr>
          <w:rFonts w:ascii="Arial" w:hAnsi="Arial" w:cs="Arial"/>
          <w:b/>
          <w:sz w:val="32"/>
          <w:szCs w:val="32"/>
        </w:rPr>
      </w:pPr>
    </w:p>
    <w:p w14:paraId="6E0542A7" w14:textId="77777777" w:rsidR="00B46B62" w:rsidRDefault="00B46B62" w:rsidP="007478A0">
      <w:pPr>
        <w:jc w:val="center"/>
        <w:rPr>
          <w:rFonts w:ascii="Arial" w:hAnsi="Arial" w:cs="Arial"/>
          <w:b/>
          <w:sz w:val="32"/>
          <w:szCs w:val="32"/>
        </w:rPr>
      </w:pPr>
    </w:p>
    <w:p w14:paraId="1F0DB924" w14:textId="77777777" w:rsidR="00B46B62" w:rsidRDefault="00B46B62" w:rsidP="007478A0">
      <w:pPr>
        <w:jc w:val="center"/>
        <w:rPr>
          <w:rFonts w:ascii="Arial" w:hAnsi="Arial" w:cs="Arial"/>
          <w:b/>
          <w:sz w:val="32"/>
          <w:szCs w:val="32"/>
        </w:rPr>
      </w:pPr>
    </w:p>
    <w:p w14:paraId="2B8EA786" w14:textId="77777777" w:rsidR="00B46B62" w:rsidRDefault="00B46B62" w:rsidP="007478A0">
      <w:pPr>
        <w:jc w:val="center"/>
        <w:rPr>
          <w:rFonts w:ascii="Arial" w:hAnsi="Arial" w:cs="Arial"/>
          <w:b/>
          <w:sz w:val="32"/>
          <w:szCs w:val="32"/>
        </w:rPr>
      </w:pPr>
    </w:p>
    <w:p w14:paraId="77249012" w14:textId="77777777" w:rsidR="00B46B62" w:rsidRDefault="00B46B62" w:rsidP="007478A0">
      <w:pPr>
        <w:jc w:val="center"/>
        <w:rPr>
          <w:rFonts w:ascii="Arial" w:hAnsi="Arial" w:cs="Arial"/>
          <w:b/>
          <w:sz w:val="32"/>
          <w:szCs w:val="32"/>
        </w:rPr>
      </w:pPr>
    </w:p>
    <w:p w14:paraId="3DC40AFA" w14:textId="77777777" w:rsidR="00B46B62" w:rsidRDefault="00B46B62" w:rsidP="007478A0">
      <w:pPr>
        <w:jc w:val="center"/>
        <w:rPr>
          <w:rFonts w:ascii="Arial" w:hAnsi="Arial" w:cs="Arial"/>
          <w:b/>
          <w:sz w:val="32"/>
          <w:szCs w:val="32"/>
        </w:rPr>
      </w:pPr>
    </w:p>
    <w:p w14:paraId="267B1979" w14:textId="77777777" w:rsidR="00B46B62" w:rsidRDefault="00B46B62" w:rsidP="007478A0">
      <w:pPr>
        <w:jc w:val="center"/>
        <w:rPr>
          <w:rFonts w:ascii="Arial" w:hAnsi="Arial" w:cs="Arial"/>
          <w:b/>
          <w:sz w:val="32"/>
          <w:szCs w:val="32"/>
        </w:rPr>
      </w:pPr>
    </w:p>
    <w:p w14:paraId="485252C3" w14:textId="77777777" w:rsidR="00B46B62" w:rsidRDefault="00B46B62" w:rsidP="007478A0">
      <w:pPr>
        <w:jc w:val="center"/>
        <w:rPr>
          <w:rFonts w:ascii="Arial" w:hAnsi="Arial" w:cs="Arial"/>
          <w:b/>
          <w:sz w:val="32"/>
          <w:szCs w:val="32"/>
        </w:rPr>
      </w:pPr>
    </w:p>
    <w:p w14:paraId="77055CD6" w14:textId="77777777" w:rsidR="00B46B62" w:rsidRDefault="00B46B62" w:rsidP="007478A0">
      <w:pPr>
        <w:jc w:val="center"/>
        <w:rPr>
          <w:rFonts w:ascii="Arial" w:hAnsi="Arial" w:cs="Arial"/>
          <w:b/>
          <w:sz w:val="32"/>
          <w:szCs w:val="32"/>
        </w:rPr>
      </w:pPr>
    </w:p>
    <w:p w14:paraId="33690A6E" w14:textId="77777777" w:rsidR="00B46B62" w:rsidRDefault="00B46B62" w:rsidP="007478A0">
      <w:pPr>
        <w:jc w:val="center"/>
        <w:rPr>
          <w:rFonts w:ascii="Arial" w:hAnsi="Arial" w:cs="Arial"/>
          <w:b/>
          <w:sz w:val="32"/>
          <w:szCs w:val="32"/>
        </w:rPr>
      </w:pPr>
    </w:p>
    <w:p w14:paraId="2BDF8C97" w14:textId="77777777" w:rsidR="00B46B62" w:rsidRDefault="00B46B62" w:rsidP="007478A0">
      <w:pPr>
        <w:jc w:val="center"/>
        <w:rPr>
          <w:rFonts w:ascii="Arial" w:hAnsi="Arial" w:cs="Arial"/>
          <w:b/>
          <w:sz w:val="32"/>
          <w:szCs w:val="32"/>
        </w:rPr>
      </w:pPr>
    </w:p>
    <w:p w14:paraId="2A9AACC3" w14:textId="77777777" w:rsidR="00B46B62" w:rsidRDefault="00B46B62" w:rsidP="007478A0">
      <w:pPr>
        <w:jc w:val="center"/>
        <w:rPr>
          <w:rFonts w:ascii="Arial" w:hAnsi="Arial" w:cs="Arial"/>
          <w:b/>
          <w:sz w:val="32"/>
          <w:szCs w:val="32"/>
        </w:rPr>
      </w:pPr>
    </w:p>
    <w:p w14:paraId="2E693354" w14:textId="77777777" w:rsidR="00B46B62" w:rsidRDefault="00B46B62" w:rsidP="007478A0">
      <w:pPr>
        <w:jc w:val="center"/>
        <w:rPr>
          <w:rFonts w:ascii="Arial" w:hAnsi="Arial" w:cs="Arial"/>
          <w:b/>
          <w:sz w:val="32"/>
          <w:szCs w:val="32"/>
        </w:rPr>
      </w:pPr>
    </w:p>
    <w:p w14:paraId="673143B6" w14:textId="257DF928" w:rsidR="006A517E" w:rsidRPr="00C13DB0" w:rsidRDefault="006A517E" w:rsidP="006A517E">
      <w:pPr>
        <w:jc w:val="center"/>
        <w:rPr>
          <w:rFonts w:ascii="Arial" w:hAnsi="Arial" w:cs="Arial"/>
          <w:b/>
          <w:sz w:val="32"/>
          <w:szCs w:val="32"/>
        </w:rPr>
      </w:pPr>
      <w:r>
        <w:rPr>
          <w:rFonts w:ascii="Arial" w:hAnsi="Arial" w:cs="Arial"/>
          <w:b/>
          <w:sz w:val="32"/>
          <w:szCs w:val="32"/>
        </w:rPr>
        <w:t>Chủ đề</w:t>
      </w:r>
      <w:r w:rsidRPr="00C13DB0">
        <w:rPr>
          <w:rFonts w:ascii="Arial" w:hAnsi="Arial" w:cs="Arial"/>
          <w:b/>
          <w:sz w:val="32"/>
          <w:szCs w:val="32"/>
        </w:rPr>
        <w:t xml:space="preserve"> 4</w:t>
      </w:r>
      <w:r>
        <w:rPr>
          <w:rFonts w:ascii="Arial" w:hAnsi="Arial" w:cs="Arial"/>
          <w:b/>
          <w:sz w:val="32"/>
          <w:szCs w:val="32"/>
        </w:rPr>
        <w:t>:</w:t>
      </w:r>
      <w:r w:rsidRPr="00C13DB0">
        <w:rPr>
          <w:rFonts w:ascii="Arial" w:hAnsi="Arial" w:cs="Arial"/>
          <w:b/>
          <w:sz w:val="32"/>
          <w:szCs w:val="32"/>
        </w:rPr>
        <w:t xml:space="preserve"> </w:t>
      </w:r>
      <w:r>
        <w:rPr>
          <w:rFonts w:ascii="Arial" w:hAnsi="Arial" w:cs="Arial"/>
          <w:b/>
          <w:sz w:val="32"/>
          <w:szCs w:val="32"/>
        </w:rPr>
        <w:t xml:space="preserve">Hình dung </w:t>
      </w:r>
      <w:r w:rsidR="006D557E">
        <w:rPr>
          <w:rFonts w:ascii="Arial" w:hAnsi="Arial" w:cs="Arial"/>
          <w:b/>
          <w:sz w:val="32"/>
          <w:szCs w:val="32"/>
        </w:rPr>
        <w:t xml:space="preserve">về </w:t>
      </w:r>
      <w:r>
        <w:rPr>
          <w:rFonts w:ascii="Arial" w:hAnsi="Arial" w:cs="Arial"/>
          <w:b/>
          <w:sz w:val="32"/>
          <w:szCs w:val="32"/>
        </w:rPr>
        <w:t>Đông Nam Á</w:t>
      </w:r>
    </w:p>
    <w:p w14:paraId="67FF8BA2" w14:textId="77777777" w:rsidR="006A517E" w:rsidRPr="00C13DB0" w:rsidRDefault="006A517E" w:rsidP="006A517E">
      <w:pPr>
        <w:jc w:val="center"/>
        <w:rPr>
          <w:rFonts w:ascii="Arial" w:hAnsi="Arial" w:cs="Arial"/>
          <w:b/>
          <w:sz w:val="32"/>
          <w:szCs w:val="32"/>
        </w:rPr>
      </w:pPr>
    </w:p>
    <w:p w14:paraId="519CC2FB" w14:textId="77777777" w:rsidR="006A517E" w:rsidRPr="0054746D" w:rsidRDefault="006A517E" w:rsidP="006A517E">
      <w:pPr>
        <w:jc w:val="center"/>
        <w:rPr>
          <w:rFonts w:ascii="Arial" w:hAnsi="Arial" w:cs="Arial"/>
          <w:b/>
          <w:i/>
          <w:iCs/>
          <w:sz w:val="32"/>
          <w:szCs w:val="32"/>
        </w:rPr>
      </w:pPr>
      <w:r>
        <w:rPr>
          <w:rFonts w:ascii="Arial" w:hAnsi="Arial" w:cs="Arial"/>
          <w:b/>
          <w:i/>
          <w:iCs/>
          <w:sz w:val="32"/>
          <w:szCs w:val="32"/>
        </w:rPr>
        <w:t xml:space="preserve">Bài </w:t>
      </w:r>
      <w:r w:rsidRPr="0054746D">
        <w:rPr>
          <w:rFonts w:ascii="Arial" w:hAnsi="Arial" w:cs="Arial"/>
          <w:b/>
          <w:i/>
          <w:iCs/>
          <w:sz w:val="32"/>
          <w:szCs w:val="32"/>
        </w:rPr>
        <w:t xml:space="preserve">5: </w:t>
      </w:r>
      <w:r>
        <w:rPr>
          <w:rFonts w:ascii="Arial" w:hAnsi="Arial" w:cs="Arial"/>
          <w:b/>
          <w:i/>
          <w:iCs/>
          <w:sz w:val="32"/>
          <w:szCs w:val="32"/>
        </w:rPr>
        <w:t>Nghệ thuật đương đại Đông Nam Á</w:t>
      </w:r>
    </w:p>
    <w:p w14:paraId="05F0FE10" w14:textId="77777777" w:rsidR="006A517E" w:rsidRDefault="006A517E" w:rsidP="006A517E">
      <w:pPr>
        <w:jc w:val="center"/>
        <w:rPr>
          <w:rFonts w:ascii="Arial" w:hAnsi="Arial" w:cs="Arial"/>
          <w:b/>
          <w:sz w:val="32"/>
          <w:szCs w:val="32"/>
        </w:rPr>
      </w:pPr>
    </w:p>
    <w:p w14:paraId="60575E16" w14:textId="77777777" w:rsidR="007478A0" w:rsidRDefault="007478A0" w:rsidP="007478A0">
      <w:pPr>
        <w:jc w:val="center"/>
        <w:rPr>
          <w:rFonts w:ascii="Arial" w:hAnsi="Arial" w:cs="Arial"/>
          <w:b/>
          <w:sz w:val="32"/>
          <w:szCs w:val="32"/>
        </w:rPr>
      </w:pPr>
    </w:p>
    <w:p w14:paraId="12C150C8" w14:textId="5ADDF31E" w:rsidR="007478A0" w:rsidRPr="0026560D" w:rsidRDefault="00CD01C7" w:rsidP="007478A0">
      <w:pPr>
        <w:jc w:val="center"/>
        <w:rPr>
          <w:rFonts w:ascii="Arial" w:hAnsi="Arial" w:cs="Arial"/>
          <w:b/>
          <w:sz w:val="32"/>
          <w:szCs w:val="32"/>
        </w:rPr>
      </w:pPr>
      <w:r>
        <w:rPr>
          <w:rFonts w:ascii="Arial" w:hAnsi="Arial" w:cs="Arial"/>
          <w:b/>
          <w:sz w:val="32"/>
          <w:szCs w:val="32"/>
        </w:rPr>
        <w:t>T</w:t>
      </w:r>
      <w:r w:rsidR="006A517E">
        <w:rPr>
          <w:rFonts w:ascii="Arial" w:hAnsi="Arial" w:cs="Arial"/>
          <w:b/>
          <w:sz w:val="32"/>
          <w:szCs w:val="32"/>
        </w:rPr>
        <w:t>ài liệu</w:t>
      </w:r>
    </w:p>
    <w:p w14:paraId="1D44B385" w14:textId="77777777" w:rsidR="007478A0" w:rsidRPr="0026560D" w:rsidRDefault="007478A0" w:rsidP="007478A0">
      <w:pPr>
        <w:jc w:val="center"/>
        <w:rPr>
          <w:rFonts w:ascii="Arial" w:hAnsi="Arial" w:cs="Arial"/>
          <w:b/>
          <w:sz w:val="32"/>
          <w:szCs w:val="32"/>
        </w:rPr>
      </w:pPr>
    </w:p>
    <w:p w14:paraId="6FA7A4E5" w14:textId="77777777" w:rsidR="007478A0" w:rsidRPr="0026560D" w:rsidRDefault="007478A0" w:rsidP="007478A0">
      <w:pPr>
        <w:rPr>
          <w:rFonts w:ascii="Arial" w:hAnsi="Arial" w:cs="Arial"/>
          <w:b/>
          <w:sz w:val="32"/>
          <w:szCs w:val="32"/>
        </w:rPr>
      </w:pPr>
      <w:r w:rsidRPr="0026560D">
        <w:rPr>
          <w:rFonts w:ascii="Arial" w:hAnsi="Arial" w:cs="Arial"/>
          <w:b/>
          <w:sz w:val="32"/>
          <w:szCs w:val="32"/>
        </w:rPr>
        <w:br w:type="page"/>
      </w:r>
    </w:p>
    <w:p w14:paraId="0D6DCC25" w14:textId="77777777" w:rsidR="007478A0" w:rsidRPr="0026560D" w:rsidRDefault="007478A0" w:rsidP="007478A0">
      <w:pPr>
        <w:rPr>
          <w:rFonts w:ascii="Arial" w:eastAsia="Calibri" w:hAnsi="Arial" w:cs="Arial"/>
          <w:b/>
          <w:sz w:val="22"/>
          <w:szCs w:val="22"/>
          <w:lang w:eastAsia="en-US"/>
        </w:rPr>
        <w:sectPr w:rsidR="007478A0" w:rsidRPr="0026560D" w:rsidSect="00B46B62">
          <w:pgSz w:w="11900" w:h="16840" w:code="9"/>
          <w:pgMar w:top="1418" w:right="1134" w:bottom="1134" w:left="1418" w:header="709" w:footer="709" w:gutter="0"/>
          <w:cols w:space="708"/>
          <w:titlePg/>
          <w:docGrid w:linePitch="400"/>
        </w:sectPr>
      </w:pPr>
    </w:p>
    <w:p w14:paraId="3AB3BE63" w14:textId="21D1DE88" w:rsidR="00E00857" w:rsidRPr="00E00857" w:rsidRDefault="00CD01C7" w:rsidP="00E00857">
      <w:pPr>
        <w:pStyle w:val="NoSpacing"/>
        <w:jc w:val="both"/>
        <w:rPr>
          <w:rFonts w:ascii="Arial" w:eastAsia="Calibri" w:hAnsi="Arial" w:cs="Arial"/>
          <w:b/>
          <w:bCs/>
          <w:sz w:val="22"/>
          <w:szCs w:val="22"/>
          <w:lang w:eastAsia="en-US"/>
        </w:rPr>
      </w:pPr>
      <w:r>
        <w:rPr>
          <w:rFonts w:ascii="Arial" w:eastAsia="Calibri" w:hAnsi="Arial" w:cs="Arial"/>
          <w:b/>
          <w:bCs/>
          <w:sz w:val="22"/>
          <w:szCs w:val="22"/>
          <w:lang w:eastAsia="en-US"/>
        </w:rPr>
        <w:t>T</w:t>
      </w:r>
      <w:r w:rsidR="003F78AA">
        <w:rPr>
          <w:rFonts w:ascii="Arial" w:eastAsia="Calibri" w:hAnsi="Arial" w:cs="Arial"/>
          <w:b/>
          <w:bCs/>
          <w:sz w:val="22"/>
          <w:szCs w:val="22"/>
          <w:lang w:eastAsia="en-US"/>
        </w:rPr>
        <w:t>huật ngữ</w:t>
      </w:r>
    </w:p>
    <w:p w14:paraId="218FEFE7" w14:textId="77777777" w:rsidR="00E00857" w:rsidRDefault="00E00857" w:rsidP="00E00857">
      <w:pPr>
        <w:pStyle w:val="NoSpacing"/>
        <w:jc w:val="both"/>
        <w:rPr>
          <w:rFonts w:ascii="Arial" w:eastAsia="Calibri" w:hAnsi="Arial" w:cs="Arial"/>
          <w:bCs/>
          <w:sz w:val="22"/>
          <w:szCs w:val="22"/>
          <w:lang w:eastAsia="en-US"/>
        </w:rPr>
      </w:pPr>
    </w:p>
    <w:p w14:paraId="1C9BC265" w14:textId="0D724F39" w:rsidR="00E00857" w:rsidRPr="00E00857" w:rsidRDefault="00E00857" w:rsidP="00E00857">
      <w:pPr>
        <w:pStyle w:val="NoSpacing"/>
        <w:jc w:val="both"/>
        <w:rPr>
          <w:rFonts w:ascii="Arial" w:eastAsia="Calibri" w:hAnsi="Arial" w:cs="Arial"/>
          <w:bCs/>
          <w:sz w:val="22"/>
          <w:szCs w:val="22"/>
          <w:lang w:eastAsia="en-US"/>
        </w:rPr>
      </w:pPr>
      <w:r w:rsidRPr="00E00857">
        <w:rPr>
          <w:rFonts w:ascii="Arial" w:eastAsia="Calibri" w:hAnsi="Arial" w:cs="Arial"/>
          <w:bCs/>
          <w:sz w:val="22"/>
          <w:szCs w:val="22"/>
          <w:lang w:eastAsia="en-US"/>
        </w:rPr>
        <w:t xml:space="preserve">Nghệ thuật đương đại: Nói </w:t>
      </w:r>
      <w:r w:rsidR="007D64BC">
        <w:rPr>
          <w:rFonts w:ascii="Arial" w:eastAsia="Calibri" w:hAnsi="Arial" w:cs="Arial"/>
          <w:bCs/>
          <w:sz w:val="22"/>
          <w:szCs w:val="22"/>
          <w:lang w:eastAsia="en-US"/>
        </w:rPr>
        <w:t>một cách chặt chẽ</w:t>
      </w:r>
      <w:r w:rsidRPr="00E00857">
        <w:rPr>
          <w:rFonts w:ascii="Arial" w:eastAsia="Calibri" w:hAnsi="Arial" w:cs="Arial"/>
          <w:bCs/>
          <w:sz w:val="22"/>
          <w:szCs w:val="22"/>
          <w:lang w:eastAsia="en-US"/>
        </w:rPr>
        <w:t xml:space="preserve">, thuật ngữ </w:t>
      </w:r>
      <w:r w:rsidR="007D64BC" w:rsidRPr="00873B24">
        <w:rPr>
          <w:rFonts w:ascii="Arial" w:eastAsia="Calibri" w:hAnsi="Arial" w:cs="Arial"/>
          <w:b/>
          <w:sz w:val="22"/>
          <w:szCs w:val="22"/>
          <w:lang w:eastAsia="en-US"/>
        </w:rPr>
        <w:t>“</w:t>
      </w:r>
      <w:r w:rsidRPr="00873B24">
        <w:rPr>
          <w:rFonts w:ascii="Arial" w:eastAsia="Calibri" w:hAnsi="Arial" w:cs="Arial"/>
          <w:b/>
          <w:sz w:val="22"/>
          <w:szCs w:val="22"/>
          <w:lang w:eastAsia="en-US"/>
        </w:rPr>
        <w:t>nghệ thuật đương đại</w:t>
      </w:r>
      <w:r w:rsidR="007D64BC">
        <w:rPr>
          <w:rFonts w:ascii="Arial" w:eastAsia="Calibri" w:hAnsi="Arial" w:cs="Arial"/>
          <w:bCs/>
          <w:sz w:val="22"/>
          <w:szCs w:val="22"/>
          <w:lang w:eastAsia="en-US"/>
        </w:rPr>
        <w:t>”</w:t>
      </w:r>
      <w:r w:rsidRPr="00E00857">
        <w:rPr>
          <w:rFonts w:ascii="Arial" w:eastAsia="Calibri" w:hAnsi="Arial" w:cs="Arial"/>
          <w:bCs/>
          <w:sz w:val="22"/>
          <w:szCs w:val="22"/>
          <w:lang w:eastAsia="en-US"/>
        </w:rPr>
        <w:t xml:space="preserve"> đề cập đến </w:t>
      </w:r>
      <w:r w:rsidR="007D64BC">
        <w:rPr>
          <w:rFonts w:ascii="Arial" w:eastAsia="Calibri" w:hAnsi="Arial" w:cs="Arial"/>
          <w:bCs/>
          <w:sz w:val="22"/>
          <w:szCs w:val="22"/>
          <w:lang w:eastAsia="en-US"/>
        </w:rPr>
        <w:t xml:space="preserve">những tác  phẩm </w:t>
      </w:r>
      <w:r w:rsidRPr="00E00857">
        <w:rPr>
          <w:rFonts w:ascii="Arial" w:eastAsia="Calibri" w:hAnsi="Arial" w:cs="Arial"/>
          <w:bCs/>
          <w:sz w:val="22"/>
          <w:szCs w:val="22"/>
          <w:lang w:eastAsia="en-US"/>
        </w:rPr>
        <w:t>nghệ thuật được tạo ra bởi các nghệ sĩ sống</w:t>
      </w:r>
      <w:r w:rsidR="007D64BC">
        <w:rPr>
          <w:rFonts w:ascii="Arial" w:eastAsia="Calibri" w:hAnsi="Arial" w:cs="Arial"/>
          <w:bCs/>
          <w:sz w:val="22"/>
          <w:szCs w:val="22"/>
          <w:lang w:eastAsia="en-US"/>
        </w:rPr>
        <w:t xml:space="preserve"> ở thời đại hiện tại</w:t>
      </w:r>
      <w:r w:rsidRPr="00E00857">
        <w:rPr>
          <w:rFonts w:ascii="Arial" w:eastAsia="Calibri" w:hAnsi="Arial" w:cs="Arial"/>
          <w:bCs/>
          <w:sz w:val="22"/>
          <w:szCs w:val="22"/>
          <w:lang w:eastAsia="en-US"/>
        </w:rPr>
        <w:t>. Các nghệ sĩ ngày nay làm việc</w:t>
      </w:r>
      <w:r w:rsidR="007D64BC">
        <w:rPr>
          <w:rFonts w:ascii="Arial" w:eastAsia="Calibri" w:hAnsi="Arial" w:cs="Arial"/>
          <w:bCs/>
          <w:sz w:val="22"/>
          <w:szCs w:val="22"/>
          <w:lang w:eastAsia="en-US"/>
        </w:rPr>
        <w:t xml:space="preserve"> trong và phản ánh về</w:t>
      </w:r>
      <w:r w:rsidRPr="00E00857">
        <w:rPr>
          <w:rFonts w:ascii="Arial" w:eastAsia="Calibri" w:hAnsi="Arial" w:cs="Arial"/>
          <w:bCs/>
          <w:sz w:val="22"/>
          <w:szCs w:val="22"/>
          <w:lang w:eastAsia="en-US"/>
        </w:rPr>
        <w:t xml:space="preserve"> một môi trường toàn cầu đa dạng về văn hóa, tiến bộ về công nghệ và </w:t>
      </w:r>
      <w:r w:rsidR="007D64BC">
        <w:rPr>
          <w:rFonts w:ascii="Arial" w:eastAsia="Calibri" w:hAnsi="Arial" w:cs="Arial"/>
          <w:bCs/>
          <w:sz w:val="22"/>
          <w:szCs w:val="22"/>
          <w:lang w:eastAsia="en-US"/>
        </w:rPr>
        <w:t xml:space="preserve">có </w:t>
      </w:r>
      <w:r w:rsidRPr="00E00857">
        <w:rPr>
          <w:rFonts w:ascii="Arial" w:eastAsia="Calibri" w:hAnsi="Arial" w:cs="Arial"/>
          <w:bCs/>
          <w:sz w:val="22"/>
          <w:szCs w:val="22"/>
          <w:lang w:eastAsia="en-US"/>
        </w:rPr>
        <w:t xml:space="preserve">nhiều mặt. Làm việc trong một loạt các </w:t>
      </w:r>
      <w:r w:rsidR="007D64BC">
        <w:rPr>
          <w:rFonts w:ascii="Arial" w:eastAsia="Calibri" w:hAnsi="Arial" w:cs="Arial"/>
          <w:bCs/>
          <w:sz w:val="22"/>
          <w:szCs w:val="22"/>
          <w:lang w:eastAsia="en-US"/>
        </w:rPr>
        <w:t>hoàn cảnh</w:t>
      </w:r>
      <w:r w:rsidRPr="00E00857">
        <w:rPr>
          <w:rFonts w:ascii="Arial" w:eastAsia="Calibri" w:hAnsi="Arial" w:cs="Arial"/>
          <w:bCs/>
          <w:sz w:val="22"/>
          <w:szCs w:val="22"/>
          <w:lang w:eastAsia="en-US"/>
        </w:rPr>
        <w:t>, các nghệ sĩ đương đại thường phản ánh và nhận xét về xã hội hiện đại. Khi tham gia vào nghệ thuật đương đại, người xem được thử thách</w:t>
      </w:r>
      <w:r w:rsidR="00F9697B">
        <w:rPr>
          <w:rFonts w:ascii="Arial" w:eastAsia="Calibri" w:hAnsi="Arial" w:cs="Arial"/>
          <w:bCs/>
          <w:sz w:val="22"/>
          <w:szCs w:val="22"/>
          <w:lang w:eastAsia="en-US"/>
        </w:rPr>
        <w:t xml:space="preserve"> bỏ qua</w:t>
      </w:r>
      <w:r w:rsidRPr="00E00857">
        <w:rPr>
          <w:rFonts w:ascii="Arial" w:eastAsia="Calibri" w:hAnsi="Arial" w:cs="Arial"/>
          <w:bCs/>
          <w:sz w:val="22"/>
          <w:szCs w:val="22"/>
          <w:lang w:eastAsia="en-US"/>
        </w:rPr>
        <w:t xml:space="preserve"> các câu hỏi như, </w:t>
      </w:r>
      <w:r w:rsidR="007D64BC">
        <w:rPr>
          <w:rFonts w:ascii="Arial" w:eastAsia="Calibri" w:hAnsi="Arial" w:cs="Arial"/>
          <w:bCs/>
          <w:sz w:val="22"/>
          <w:szCs w:val="22"/>
          <w:lang w:eastAsia="en-US"/>
        </w:rPr>
        <w:t>“</w:t>
      </w:r>
      <w:r w:rsidRPr="00E00857">
        <w:rPr>
          <w:rFonts w:ascii="Arial" w:eastAsia="Calibri" w:hAnsi="Arial" w:cs="Arial"/>
          <w:bCs/>
          <w:sz w:val="22"/>
          <w:szCs w:val="22"/>
          <w:lang w:eastAsia="en-US"/>
        </w:rPr>
        <w:t>Tác phẩm nghệ thuật có tốt không?</w:t>
      </w:r>
      <w:r w:rsidR="007D64BC">
        <w:rPr>
          <w:rFonts w:ascii="Arial" w:eastAsia="Calibri" w:hAnsi="Arial" w:cs="Arial"/>
          <w:bCs/>
          <w:sz w:val="22"/>
          <w:szCs w:val="22"/>
          <w:lang w:eastAsia="en-US"/>
        </w:rPr>
        <w:t>”</w:t>
      </w:r>
      <w:r w:rsidRPr="00E00857">
        <w:rPr>
          <w:rFonts w:ascii="Arial" w:eastAsia="Calibri" w:hAnsi="Arial" w:cs="Arial"/>
          <w:bCs/>
          <w:sz w:val="22"/>
          <w:szCs w:val="22"/>
          <w:lang w:eastAsia="en-US"/>
        </w:rPr>
        <w:t xml:space="preserve"> hay </w:t>
      </w:r>
      <w:r w:rsidR="007D64BC">
        <w:rPr>
          <w:rFonts w:ascii="Arial" w:eastAsia="Calibri" w:hAnsi="Arial" w:cs="Arial"/>
          <w:bCs/>
          <w:sz w:val="22"/>
          <w:szCs w:val="22"/>
          <w:lang w:eastAsia="en-US"/>
        </w:rPr>
        <w:t>“</w:t>
      </w:r>
      <w:r w:rsidRPr="00E00857">
        <w:rPr>
          <w:rFonts w:ascii="Arial" w:eastAsia="Calibri" w:hAnsi="Arial" w:cs="Arial"/>
          <w:bCs/>
          <w:sz w:val="22"/>
          <w:szCs w:val="22"/>
          <w:lang w:eastAsia="en-US"/>
        </w:rPr>
        <w:t>Tác phẩm có mang tính thẩm mỹ không?</w:t>
      </w:r>
      <w:r w:rsidR="007D64BC">
        <w:rPr>
          <w:rFonts w:ascii="Arial" w:eastAsia="Calibri" w:hAnsi="Arial" w:cs="Arial"/>
          <w:bCs/>
          <w:sz w:val="22"/>
          <w:szCs w:val="22"/>
          <w:lang w:eastAsia="en-US"/>
        </w:rPr>
        <w:t>”</w:t>
      </w:r>
      <w:r w:rsidRPr="00E00857">
        <w:rPr>
          <w:rFonts w:ascii="Arial" w:eastAsia="Calibri" w:hAnsi="Arial" w:cs="Arial"/>
          <w:bCs/>
          <w:sz w:val="22"/>
          <w:szCs w:val="22"/>
          <w:lang w:eastAsia="en-US"/>
        </w:rPr>
        <w:t xml:space="preserve"> Thay vào đó, người xem cân nhắc xem nghệ thuật có </w:t>
      </w:r>
      <w:r w:rsidR="00F9697B">
        <w:rPr>
          <w:rFonts w:ascii="Arial" w:eastAsia="Calibri" w:hAnsi="Arial" w:cs="Arial"/>
          <w:bCs/>
          <w:sz w:val="22"/>
          <w:szCs w:val="22"/>
          <w:lang w:eastAsia="en-US"/>
        </w:rPr>
        <w:t>mang tính</w:t>
      </w:r>
      <w:r w:rsidRPr="00E00857">
        <w:rPr>
          <w:rFonts w:ascii="Arial" w:eastAsia="Calibri" w:hAnsi="Arial" w:cs="Arial"/>
          <w:bCs/>
          <w:sz w:val="22"/>
          <w:szCs w:val="22"/>
          <w:lang w:eastAsia="en-US"/>
        </w:rPr>
        <w:t xml:space="preserve"> </w:t>
      </w:r>
      <w:r w:rsidR="00F9697B">
        <w:rPr>
          <w:rFonts w:ascii="Arial" w:eastAsia="Calibri" w:hAnsi="Arial" w:cs="Arial"/>
          <w:bCs/>
          <w:sz w:val="22"/>
          <w:szCs w:val="22"/>
          <w:lang w:eastAsia="en-US"/>
        </w:rPr>
        <w:t>“</w:t>
      </w:r>
      <w:r w:rsidRPr="00E00857">
        <w:rPr>
          <w:rFonts w:ascii="Arial" w:eastAsia="Calibri" w:hAnsi="Arial" w:cs="Arial"/>
          <w:bCs/>
          <w:sz w:val="22"/>
          <w:szCs w:val="22"/>
          <w:lang w:eastAsia="en-US"/>
        </w:rPr>
        <w:t>thách</w:t>
      </w:r>
      <w:r w:rsidR="00F9697B">
        <w:rPr>
          <w:rFonts w:ascii="Arial" w:eastAsia="Calibri" w:hAnsi="Arial" w:cs="Arial"/>
          <w:bCs/>
          <w:sz w:val="22"/>
          <w:szCs w:val="22"/>
          <w:lang w:eastAsia="en-US"/>
        </w:rPr>
        <w:t xml:space="preserve"> thức”</w:t>
      </w:r>
      <w:r w:rsidRPr="00E00857">
        <w:rPr>
          <w:rFonts w:ascii="Arial" w:eastAsia="Calibri" w:hAnsi="Arial" w:cs="Arial"/>
          <w:bCs/>
          <w:sz w:val="22"/>
          <w:szCs w:val="22"/>
          <w:lang w:eastAsia="en-US"/>
        </w:rPr>
        <w:t xml:space="preserve"> hay </w:t>
      </w:r>
      <w:r w:rsidR="00F9697B">
        <w:rPr>
          <w:rFonts w:ascii="Arial" w:eastAsia="Calibri" w:hAnsi="Arial" w:cs="Arial"/>
          <w:bCs/>
          <w:sz w:val="22"/>
          <w:szCs w:val="22"/>
          <w:lang w:eastAsia="en-US"/>
        </w:rPr>
        <w:t>“thú vị”</w:t>
      </w:r>
      <w:r w:rsidRPr="00E00857">
        <w:rPr>
          <w:rFonts w:ascii="Arial" w:eastAsia="Calibri" w:hAnsi="Arial" w:cs="Arial"/>
          <w:bCs/>
          <w:sz w:val="22"/>
          <w:szCs w:val="22"/>
          <w:lang w:eastAsia="en-US"/>
        </w:rPr>
        <w:t xml:space="preserve"> không. Các nghệ sĩ đương đại có thể đặt</w:t>
      </w:r>
      <w:r w:rsidR="00F9697B">
        <w:rPr>
          <w:rFonts w:ascii="Arial" w:eastAsia="Calibri" w:hAnsi="Arial" w:cs="Arial"/>
          <w:bCs/>
          <w:sz w:val="22"/>
          <w:szCs w:val="22"/>
          <w:lang w:eastAsia="en-US"/>
        </w:rPr>
        <w:t xml:space="preserve"> nghi vấn đối với</w:t>
      </w:r>
      <w:r w:rsidRPr="00E00857">
        <w:rPr>
          <w:rFonts w:ascii="Arial" w:eastAsia="Calibri" w:hAnsi="Arial" w:cs="Arial"/>
          <w:bCs/>
          <w:sz w:val="22"/>
          <w:szCs w:val="22"/>
          <w:lang w:eastAsia="en-US"/>
        </w:rPr>
        <w:t xml:space="preserve"> các ý tưởng truyền thống về cách nghệ thuật được định nghĩa</w:t>
      </w:r>
      <w:r w:rsidR="00F9697B">
        <w:rPr>
          <w:rFonts w:ascii="Arial" w:eastAsia="Calibri" w:hAnsi="Arial" w:cs="Arial"/>
          <w:bCs/>
          <w:sz w:val="22"/>
          <w:szCs w:val="22"/>
          <w:lang w:eastAsia="en-US"/>
        </w:rPr>
        <w:t xml:space="preserve"> như thế nào</w:t>
      </w:r>
      <w:r w:rsidRPr="00E00857">
        <w:rPr>
          <w:rFonts w:ascii="Arial" w:eastAsia="Calibri" w:hAnsi="Arial" w:cs="Arial"/>
          <w:bCs/>
          <w:sz w:val="22"/>
          <w:szCs w:val="22"/>
          <w:lang w:eastAsia="en-US"/>
        </w:rPr>
        <w:t>, những gì tạo nên nghệ thuật và nghệ thuật</w:t>
      </w:r>
      <w:r w:rsidR="00F9697B">
        <w:rPr>
          <w:rFonts w:ascii="Arial" w:eastAsia="Calibri" w:hAnsi="Arial" w:cs="Arial"/>
          <w:bCs/>
          <w:sz w:val="22"/>
          <w:szCs w:val="22"/>
          <w:lang w:eastAsia="en-US"/>
        </w:rPr>
        <w:t xml:space="preserve"> được tạo ra thế nào</w:t>
      </w:r>
      <w:r w:rsidRPr="00E00857">
        <w:rPr>
          <w:rFonts w:ascii="Arial" w:eastAsia="Calibri" w:hAnsi="Arial" w:cs="Arial"/>
          <w:bCs/>
          <w:sz w:val="22"/>
          <w:szCs w:val="22"/>
          <w:lang w:eastAsia="en-US"/>
        </w:rPr>
        <w:t>,</w:t>
      </w:r>
      <w:r w:rsidR="00F9697B">
        <w:rPr>
          <w:rFonts w:ascii="Arial" w:eastAsia="Calibri" w:hAnsi="Arial" w:cs="Arial"/>
          <w:bCs/>
          <w:sz w:val="22"/>
          <w:szCs w:val="22"/>
          <w:lang w:eastAsia="en-US"/>
        </w:rPr>
        <w:t xml:space="preserve"> đồng thời</w:t>
      </w:r>
      <w:r w:rsidRPr="00E00857">
        <w:rPr>
          <w:rFonts w:ascii="Arial" w:eastAsia="Calibri" w:hAnsi="Arial" w:cs="Arial"/>
          <w:bCs/>
          <w:sz w:val="22"/>
          <w:szCs w:val="22"/>
          <w:lang w:eastAsia="en-US"/>
        </w:rPr>
        <w:t xml:space="preserve"> tạo ra một cuộc đối thoại </w:t>
      </w:r>
      <w:r w:rsidR="00F9697B">
        <w:rPr>
          <w:rFonts w:ascii="Arial" w:eastAsia="Calibri" w:hAnsi="Arial" w:cs="Arial"/>
          <w:bCs/>
          <w:sz w:val="22"/>
          <w:szCs w:val="22"/>
          <w:lang w:eastAsia="en-US"/>
        </w:rPr>
        <w:t xml:space="preserve">với </w:t>
      </w:r>
      <w:r w:rsidRPr="00E00857">
        <w:rPr>
          <w:rFonts w:ascii="Arial" w:eastAsia="Calibri" w:hAnsi="Arial" w:cs="Arial"/>
          <w:bCs/>
          <w:sz w:val="22"/>
          <w:szCs w:val="22"/>
          <w:lang w:eastAsia="en-US"/>
        </w:rPr>
        <w:t>- và trong một số trường hợp chối</w:t>
      </w:r>
      <w:r w:rsidR="00F9697B">
        <w:rPr>
          <w:rFonts w:ascii="Arial" w:eastAsia="Calibri" w:hAnsi="Arial" w:cs="Arial"/>
          <w:bCs/>
          <w:sz w:val="22"/>
          <w:szCs w:val="22"/>
          <w:lang w:eastAsia="en-US"/>
        </w:rPr>
        <w:t xml:space="preserve"> bỏ</w:t>
      </w:r>
      <w:r w:rsidRPr="00E00857">
        <w:rPr>
          <w:rFonts w:ascii="Arial" w:eastAsia="Calibri" w:hAnsi="Arial" w:cs="Arial"/>
          <w:bCs/>
          <w:sz w:val="22"/>
          <w:szCs w:val="22"/>
          <w:lang w:eastAsia="en-US"/>
        </w:rPr>
        <w:t xml:space="preserve"> - các phong cách và phong trào xuất hiện trước họ</w:t>
      </w:r>
      <w:r w:rsidR="00F9697B">
        <w:rPr>
          <w:rFonts w:ascii="Arial" w:eastAsia="Calibri" w:hAnsi="Arial" w:cs="Arial"/>
          <w:bCs/>
          <w:sz w:val="22"/>
          <w:szCs w:val="22"/>
          <w:lang w:eastAsia="en-US"/>
        </w:rPr>
        <w:t>.</w:t>
      </w:r>
    </w:p>
    <w:p w14:paraId="044D8367" w14:textId="77777777" w:rsidR="00AA2EE4" w:rsidRPr="00E03973" w:rsidRDefault="00AA2EE4" w:rsidP="00AA2EE4">
      <w:pPr>
        <w:pStyle w:val="NoSpacing"/>
        <w:jc w:val="both"/>
        <w:rPr>
          <w:rFonts w:ascii="Arial" w:hAnsi="Arial" w:cs="Arial"/>
          <w:sz w:val="22"/>
          <w:szCs w:val="22"/>
          <w:shd w:val="clear" w:color="auto" w:fill="FFFFFF"/>
        </w:rPr>
      </w:pPr>
    </w:p>
    <w:p w14:paraId="5FEA2630" w14:textId="77777777" w:rsidR="000278C8" w:rsidRDefault="00E00857" w:rsidP="000278C8">
      <w:pPr>
        <w:spacing w:after="200" w:line="276" w:lineRule="auto"/>
        <w:rPr>
          <w:rFonts w:ascii="Arial" w:hAnsi="Arial" w:cs="Arial"/>
          <w:sz w:val="22"/>
          <w:szCs w:val="22"/>
        </w:rPr>
      </w:pPr>
      <w:r>
        <w:rPr>
          <w:rFonts w:ascii="Arial" w:hAnsi="Arial" w:cs="Arial"/>
          <w:b/>
          <w:iCs/>
          <w:sz w:val="22"/>
          <w:szCs w:val="22"/>
          <w:shd w:val="clear" w:color="auto" w:fill="FFFFFF"/>
        </w:rPr>
        <w:t>Nguồn</w:t>
      </w:r>
      <w:r w:rsidR="00AA2EE4" w:rsidRPr="00E03973">
        <w:rPr>
          <w:rFonts w:ascii="Arial" w:hAnsi="Arial" w:cs="Arial"/>
          <w:sz w:val="18"/>
          <w:szCs w:val="18"/>
          <w:shd w:val="clear" w:color="auto" w:fill="FFFFFF"/>
        </w:rPr>
        <w:t xml:space="preserve">: </w:t>
      </w:r>
    </w:p>
    <w:p w14:paraId="4D0D0AF1" w14:textId="7DE8D8B8" w:rsidR="00AA2EE4" w:rsidRPr="0067761F" w:rsidRDefault="000278C8" w:rsidP="00EA7C50">
      <w:pPr>
        <w:spacing w:after="200" w:line="276" w:lineRule="auto"/>
        <w:rPr>
          <w:rFonts w:ascii="Arial" w:hAnsi="Arial" w:cs="Arial"/>
          <w:sz w:val="22"/>
          <w:szCs w:val="22"/>
        </w:rPr>
      </w:pPr>
      <w:r>
        <w:rPr>
          <w:rFonts w:ascii="Arial" w:hAnsi="Arial" w:cs="Arial"/>
          <w:sz w:val="22"/>
          <w:szCs w:val="22"/>
        </w:rPr>
        <w:t>Bảo tàng J.Paul Getty</w:t>
      </w:r>
      <w:r w:rsidRPr="00386707">
        <w:rPr>
          <w:rFonts w:ascii="Arial" w:hAnsi="Arial" w:cs="Arial"/>
          <w:sz w:val="22"/>
          <w:szCs w:val="22"/>
        </w:rPr>
        <w:t xml:space="preserve">. n.d. </w:t>
      </w:r>
      <w:r>
        <w:rPr>
          <w:rFonts w:ascii="Arial" w:hAnsi="Arial" w:cs="Arial"/>
          <w:i/>
          <w:iCs/>
          <w:sz w:val="22"/>
          <w:szCs w:val="22"/>
        </w:rPr>
        <w:t>Về nghệ thuật đương đại</w:t>
      </w:r>
      <w:r w:rsidRPr="00386707">
        <w:rPr>
          <w:rFonts w:ascii="Arial" w:hAnsi="Arial" w:cs="Arial"/>
          <w:sz w:val="22"/>
          <w:szCs w:val="22"/>
        </w:rPr>
        <w:t xml:space="preserve">. </w:t>
      </w:r>
      <w:hyperlink r:id="rId21" w:history="1">
        <w:r w:rsidR="00EA7C50" w:rsidRPr="00386707">
          <w:rPr>
            <w:rStyle w:val="Hyperlink"/>
            <w:rFonts w:ascii="Arial" w:eastAsia="Calibri" w:hAnsi="Arial" w:cs="Arial"/>
            <w:sz w:val="22"/>
            <w:szCs w:val="22"/>
            <w:lang w:eastAsia="en-US"/>
          </w:rPr>
          <w:t>http://www.getty.edu/education/teachers/classroom_resources/curricula/contemporary_art/background1.html</w:t>
        </w:r>
      </w:hyperlink>
    </w:p>
    <w:p w14:paraId="08699C77" w14:textId="77777777" w:rsidR="00AA2EE4" w:rsidRDefault="00AA2EE4" w:rsidP="00365B89">
      <w:pPr>
        <w:spacing w:before="100" w:beforeAutospacing="1" w:after="100" w:afterAutospacing="1" w:line="300" w:lineRule="atLeast"/>
        <w:jc w:val="both"/>
        <w:rPr>
          <w:rFonts w:ascii="Arial" w:eastAsia="Calibri" w:hAnsi="Arial" w:cs="Arial"/>
          <w:b/>
          <w:sz w:val="22"/>
          <w:szCs w:val="22"/>
          <w:lang w:eastAsia="en-US"/>
        </w:rPr>
      </w:pPr>
    </w:p>
    <w:p w14:paraId="56A43DB2" w14:textId="77777777" w:rsidR="00AA2EE4" w:rsidRDefault="00AA2EE4" w:rsidP="00365B89">
      <w:pPr>
        <w:spacing w:before="100" w:beforeAutospacing="1" w:after="100" w:afterAutospacing="1" w:line="300" w:lineRule="atLeast"/>
        <w:jc w:val="both"/>
        <w:rPr>
          <w:rFonts w:ascii="Arial" w:eastAsia="Calibri" w:hAnsi="Arial" w:cs="Arial"/>
          <w:b/>
          <w:sz w:val="22"/>
          <w:szCs w:val="22"/>
          <w:lang w:eastAsia="en-US"/>
        </w:rPr>
      </w:pPr>
    </w:p>
    <w:p w14:paraId="75DFC5E7" w14:textId="77777777" w:rsidR="00AA2EE4" w:rsidRDefault="00AA2EE4" w:rsidP="00365B89">
      <w:pPr>
        <w:spacing w:before="100" w:beforeAutospacing="1" w:after="100" w:afterAutospacing="1" w:line="300" w:lineRule="atLeast"/>
        <w:jc w:val="both"/>
        <w:rPr>
          <w:rFonts w:ascii="Arial" w:eastAsia="Calibri" w:hAnsi="Arial" w:cs="Arial"/>
          <w:b/>
          <w:sz w:val="22"/>
          <w:szCs w:val="22"/>
          <w:lang w:eastAsia="en-US"/>
        </w:rPr>
      </w:pPr>
    </w:p>
    <w:p w14:paraId="24B832DE" w14:textId="77777777" w:rsidR="00AA2EE4" w:rsidRDefault="00AA2EE4" w:rsidP="00365B89">
      <w:pPr>
        <w:spacing w:before="100" w:beforeAutospacing="1" w:after="100" w:afterAutospacing="1" w:line="300" w:lineRule="atLeast"/>
        <w:jc w:val="both"/>
        <w:rPr>
          <w:rFonts w:ascii="Arial" w:eastAsia="Calibri" w:hAnsi="Arial" w:cs="Arial"/>
          <w:b/>
          <w:sz w:val="22"/>
          <w:szCs w:val="22"/>
          <w:lang w:eastAsia="en-US"/>
        </w:rPr>
      </w:pPr>
    </w:p>
    <w:p w14:paraId="4984438B" w14:textId="77777777" w:rsidR="00AA2EE4" w:rsidRDefault="00AA2EE4" w:rsidP="00365B89">
      <w:pPr>
        <w:spacing w:before="100" w:beforeAutospacing="1" w:after="100" w:afterAutospacing="1" w:line="300" w:lineRule="atLeast"/>
        <w:jc w:val="both"/>
        <w:rPr>
          <w:rFonts w:ascii="Arial" w:eastAsia="Calibri" w:hAnsi="Arial" w:cs="Arial"/>
          <w:b/>
          <w:sz w:val="22"/>
          <w:szCs w:val="22"/>
          <w:lang w:eastAsia="en-US"/>
        </w:rPr>
      </w:pPr>
    </w:p>
    <w:p w14:paraId="721FFD9D" w14:textId="77777777" w:rsidR="00AA2EE4" w:rsidRDefault="00AA2EE4" w:rsidP="00365B89">
      <w:pPr>
        <w:spacing w:before="100" w:beforeAutospacing="1" w:after="100" w:afterAutospacing="1" w:line="300" w:lineRule="atLeast"/>
        <w:jc w:val="both"/>
        <w:rPr>
          <w:rFonts w:ascii="Arial" w:eastAsia="Calibri" w:hAnsi="Arial" w:cs="Arial"/>
          <w:b/>
          <w:sz w:val="22"/>
          <w:szCs w:val="22"/>
          <w:lang w:eastAsia="en-US"/>
        </w:rPr>
      </w:pPr>
    </w:p>
    <w:p w14:paraId="5051733C" w14:textId="77777777" w:rsidR="00AA2EE4" w:rsidRDefault="00AA2EE4" w:rsidP="00365B89">
      <w:pPr>
        <w:spacing w:before="100" w:beforeAutospacing="1" w:after="100" w:afterAutospacing="1" w:line="300" w:lineRule="atLeast"/>
        <w:jc w:val="both"/>
        <w:rPr>
          <w:rFonts w:ascii="Arial" w:eastAsia="Calibri" w:hAnsi="Arial" w:cs="Arial"/>
          <w:b/>
          <w:sz w:val="22"/>
          <w:szCs w:val="22"/>
          <w:lang w:eastAsia="en-US"/>
        </w:rPr>
      </w:pPr>
    </w:p>
    <w:p w14:paraId="5FBEA0BB" w14:textId="77777777" w:rsidR="00AA2EE4" w:rsidRDefault="00AA2EE4" w:rsidP="00365B89">
      <w:pPr>
        <w:spacing w:before="100" w:beforeAutospacing="1" w:after="100" w:afterAutospacing="1" w:line="300" w:lineRule="atLeast"/>
        <w:jc w:val="both"/>
        <w:rPr>
          <w:rFonts w:ascii="Arial" w:eastAsia="Calibri" w:hAnsi="Arial" w:cs="Arial"/>
          <w:b/>
          <w:sz w:val="22"/>
          <w:szCs w:val="22"/>
          <w:lang w:eastAsia="en-US"/>
        </w:rPr>
      </w:pPr>
    </w:p>
    <w:p w14:paraId="2F292144" w14:textId="77777777" w:rsidR="00AA2EE4" w:rsidRDefault="00AA2EE4" w:rsidP="00365B89">
      <w:pPr>
        <w:spacing w:before="100" w:beforeAutospacing="1" w:after="100" w:afterAutospacing="1" w:line="300" w:lineRule="atLeast"/>
        <w:jc w:val="both"/>
        <w:rPr>
          <w:rFonts w:ascii="Arial" w:eastAsia="Calibri" w:hAnsi="Arial" w:cs="Arial"/>
          <w:b/>
          <w:sz w:val="22"/>
          <w:szCs w:val="22"/>
          <w:lang w:eastAsia="en-US"/>
        </w:rPr>
      </w:pPr>
    </w:p>
    <w:p w14:paraId="57EE06CB" w14:textId="77777777" w:rsidR="00AA2EE4" w:rsidRDefault="00AA2EE4" w:rsidP="00365B89">
      <w:pPr>
        <w:spacing w:before="100" w:beforeAutospacing="1" w:after="100" w:afterAutospacing="1" w:line="300" w:lineRule="atLeast"/>
        <w:jc w:val="both"/>
        <w:rPr>
          <w:rFonts w:ascii="Arial" w:eastAsia="Calibri" w:hAnsi="Arial" w:cs="Arial"/>
          <w:b/>
          <w:sz w:val="22"/>
          <w:szCs w:val="22"/>
          <w:lang w:eastAsia="en-US"/>
        </w:rPr>
      </w:pPr>
    </w:p>
    <w:p w14:paraId="61877276" w14:textId="77777777" w:rsidR="00AA2EE4" w:rsidRDefault="00AA2EE4" w:rsidP="00365B89">
      <w:pPr>
        <w:spacing w:before="100" w:beforeAutospacing="1" w:after="100" w:afterAutospacing="1" w:line="300" w:lineRule="atLeast"/>
        <w:jc w:val="both"/>
        <w:rPr>
          <w:rFonts w:ascii="Arial" w:eastAsia="Calibri" w:hAnsi="Arial" w:cs="Arial"/>
          <w:b/>
          <w:sz w:val="22"/>
          <w:szCs w:val="22"/>
          <w:lang w:eastAsia="en-US"/>
        </w:rPr>
      </w:pPr>
    </w:p>
    <w:p w14:paraId="243EF51B" w14:textId="77777777" w:rsidR="00AA2EE4" w:rsidRDefault="00AA2EE4" w:rsidP="00365B89">
      <w:pPr>
        <w:spacing w:before="100" w:beforeAutospacing="1" w:after="100" w:afterAutospacing="1" w:line="300" w:lineRule="atLeast"/>
        <w:jc w:val="both"/>
        <w:rPr>
          <w:rFonts w:ascii="Arial" w:eastAsia="Calibri" w:hAnsi="Arial" w:cs="Arial"/>
          <w:b/>
          <w:sz w:val="22"/>
          <w:szCs w:val="22"/>
          <w:lang w:eastAsia="en-US"/>
        </w:rPr>
      </w:pPr>
    </w:p>
    <w:p w14:paraId="1E4DD74A" w14:textId="77777777" w:rsidR="00AA2EE4" w:rsidRDefault="00AA2EE4" w:rsidP="00365B89">
      <w:pPr>
        <w:spacing w:before="100" w:beforeAutospacing="1" w:after="100" w:afterAutospacing="1" w:line="300" w:lineRule="atLeast"/>
        <w:jc w:val="both"/>
        <w:rPr>
          <w:rFonts w:ascii="Arial" w:eastAsia="Calibri" w:hAnsi="Arial" w:cs="Arial"/>
          <w:b/>
          <w:sz w:val="22"/>
          <w:szCs w:val="22"/>
          <w:lang w:eastAsia="en-US"/>
        </w:rPr>
      </w:pPr>
    </w:p>
    <w:p w14:paraId="2B48FA7D" w14:textId="77777777" w:rsidR="00AA2EE4" w:rsidRDefault="00AA2EE4" w:rsidP="00365B89">
      <w:pPr>
        <w:spacing w:before="100" w:beforeAutospacing="1" w:after="100" w:afterAutospacing="1" w:line="300" w:lineRule="atLeast"/>
        <w:jc w:val="both"/>
        <w:rPr>
          <w:rFonts w:ascii="Arial" w:eastAsia="Calibri" w:hAnsi="Arial" w:cs="Arial"/>
          <w:b/>
          <w:sz w:val="22"/>
          <w:szCs w:val="22"/>
          <w:lang w:eastAsia="en-US"/>
        </w:rPr>
      </w:pPr>
    </w:p>
    <w:p w14:paraId="29BE67A0" w14:textId="77777777" w:rsidR="00AA2EE4" w:rsidRDefault="00AA2EE4" w:rsidP="00365B89">
      <w:pPr>
        <w:spacing w:before="100" w:beforeAutospacing="1" w:after="100" w:afterAutospacing="1" w:line="300" w:lineRule="atLeast"/>
        <w:jc w:val="both"/>
        <w:rPr>
          <w:rFonts w:ascii="Arial" w:eastAsia="Calibri" w:hAnsi="Arial" w:cs="Arial"/>
          <w:b/>
          <w:sz w:val="22"/>
          <w:szCs w:val="22"/>
          <w:lang w:eastAsia="en-US"/>
        </w:rPr>
      </w:pPr>
    </w:p>
    <w:p w14:paraId="089A3347" w14:textId="77777777" w:rsidR="00AA2EE4" w:rsidRDefault="00AA2EE4" w:rsidP="00365B89">
      <w:pPr>
        <w:spacing w:before="100" w:beforeAutospacing="1" w:after="100" w:afterAutospacing="1" w:line="300" w:lineRule="atLeast"/>
        <w:jc w:val="both"/>
        <w:rPr>
          <w:rFonts w:ascii="Arial" w:eastAsia="Calibri" w:hAnsi="Arial" w:cs="Arial"/>
          <w:b/>
          <w:sz w:val="22"/>
          <w:szCs w:val="22"/>
          <w:lang w:eastAsia="en-US"/>
        </w:rPr>
      </w:pPr>
    </w:p>
    <w:p w14:paraId="1EADEF94" w14:textId="77777777" w:rsidR="00AA2EE4" w:rsidRDefault="00AA2EE4" w:rsidP="00365B89">
      <w:pPr>
        <w:spacing w:before="100" w:beforeAutospacing="1" w:after="100" w:afterAutospacing="1" w:line="300" w:lineRule="atLeast"/>
        <w:jc w:val="both"/>
        <w:rPr>
          <w:rFonts w:ascii="Arial" w:eastAsia="Calibri" w:hAnsi="Arial" w:cs="Arial"/>
          <w:b/>
          <w:sz w:val="22"/>
          <w:szCs w:val="22"/>
          <w:lang w:eastAsia="en-US"/>
        </w:rPr>
      </w:pPr>
    </w:p>
    <w:p w14:paraId="0D736167" w14:textId="4D8E9FBF" w:rsidR="003A5553" w:rsidRPr="003A5553" w:rsidRDefault="003A5553" w:rsidP="003A5553">
      <w:pPr>
        <w:pStyle w:val="NoSpacing"/>
        <w:spacing w:line="480" w:lineRule="auto"/>
        <w:rPr>
          <w:rFonts w:ascii="Arial" w:hAnsi="Arial" w:cs="Arial"/>
          <w:b/>
          <w:sz w:val="22"/>
          <w:szCs w:val="22"/>
          <w:lang w:eastAsia="en-US"/>
        </w:rPr>
      </w:pPr>
      <w:r w:rsidRPr="003A5553">
        <w:rPr>
          <w:rFonts w:ascii="Arial" w:hAnsi="Arial" w:cs="Arial"/>
          <w:b/>
          <w:sz w:val="22"/>
          <w:szCs w:val="22"/>
          <w:lang w:eastAsia="en-US"/>
        </w:rPr>
        <w:t>Tài liệu 1: Bùi Công Khánh - Giới thiệu về nghệ sĩ</w:t>
      </w:r>
    </w:p>
    <w:p w14:paraId="1E6C5628" w14:textId="77777777" w:rsidR="003A5553" w:rsidRPr="003A5553" w:rsidRDefault="003A5553" w:rsidP="003A5553">
      <w:pPr>
        <w:pStyle w:val="NoSpacing"/>
        <w:spacing w:line="480" w:lineRule="auto"/>
        <w:rPr>
          <w:rFonts w:ascii="Arial" w:hAnsi="Arial" w:cs="Arial"/>
          <w:sz w:val="22"/>
          <w:szCs w:val="22"/>
          <w:lang w:eastAsia="en-US"/>
        </w:rPr>
      </w:pPr>
      <w:r w:rsidRPr="003A5553">
        <w:rPr>
          <w:rFonts w:ascii="Arial" w:hAnsi="Arial" w:cs="Arial"/>
          <w:sz w:val="22"/>
          <w:szCs w:val="22"/>
          <w:lang w:eastAsia="en-US"/>
        </w:rPr>
        <w:t>Sinh năm 1972 tại Đà Nẵng, Việt Nam, Bùi Công Khánh sống và làm việc tại Thành phố Hồ Chí Minh, Việt Nam.</w:t>
      </w:r>
    </w:p>
    <w:p w14:paraId="3D31F6AD" w14:textId="522DD8FF" w:rsidR="003A5553" w:rsidRPr="003A5553" w:rsidRDefault="00F9697B" w:rsidP="003A5553">
      <w:pPr>
        <w:pStyle w:val="NoSpacing"/>
        <w:spacing w:line="480" w:lineRule="auto"/>
        <w:rPr>
          <w:rFonts w:ascii="Arial" w:hAnsi="Arial" w:cs="Arial"/>
          <w:sz w:val="22"/>
          <w:szCs w:val="22"/>
          <w:lang w:eastAsia="en-US"/>
        </w:rPr>
      </w:pPr>
      <w:r>
        <w:rPr>
          <w:rFonts w:ascii="Arial" w:hAnsi="Arial" w:cs="Arial"/>
          <w:sz w:val="22"/>
          <w:szCs w:val="22"/>
          <w:lang w:eastAsia="en-US"/>
        </w:rPr>
        <w:t xml:space="preserve">Các tác phẩm nghệ thuật của </w:t>
      </w:r>
      <w:r w:rsidR="003A5553" w:rsidRPr="003A5553">
        <w:rPr>
          <w:rFonts w:ascii="Arial" w:hAnsi="Arial" w:cs="Arial"/>
          <w:sz w:val="22"/>
          <w:szCs w:val="22"/>
          <w:lang w:eastAsia="en-US"/>
        </w:rPr>
        <w:t>Bùi</w:t>
      </w:r>
      <w:r w:rsidR="003A5553">
        <w:rPr>
          <w:rFonts w:ascii="Arial" w:hAnsi="Arial" w:cs="Arial"/>
          <w:sz w:val="22"/>
          <w:szCs w:val="22"/>
          <w:lang w:eastAsia="en-US"/>
        </w:rPr>
        <w:t xml:space="preserve"> Công</w:t>
      </w:r>
      <w:r w:rsidR="003A5553" w:rsidRPr="003A5553">
        <w:rPr>
          <w:rFonts w:ascii="Arial" w:hAnsi="Arial" w:cs="Arial"/>
          <w:sz w:val="22"/>
          <w:szCs w:val="22"/>
          <w:lang w:eastAsia="en-US"/>
        </w:rPr>
        <w:t xml:space="preserve"> Khánh khám phá các vấn đề lịch sử và đương đại ở Việt Nam. Là một trong những nghệ sĩ địa phương đầu tiên được quốc tế công nhận trong những năm 1990, Khánh </w:t>
      </w:r>
      <w:r>
        <w:rPr>
          <w:rFonts w:ascii="Arial" w:hAnsi="Arial" w:cs="Arial"/>
          <w:sz w:val="22"/>
          <w:szCs w:val="22"/>
          <w:lang w:eastAsia="en-US"/>
        </w:rPr>
        <w:t>sử dụng hội họa</w:t>
      </w:r>
      <w:r w:rsidR="003A5553" w:rsidRPr="003A5553">
        <w:rPr>
          <w:rFonts w:ascii="Arial" w:hAnsi="Arial" w:cs="Arial"/>
          <w:sz w:val="22"/>
          <w:szCs w:val="22"/>
          <w:lang w:eastAsia="en-US"/>
        </w:rPr>
        <w:t xml:space="preserve"> và điêu khắc để thể hiện niềm đam mê của mình với lịch sử phức tạp của Việt Nam. Gần đây, các tác phẩm của anh phản ánh sự </w:t>
      </w:r>
      <w:r>
        <w:rPr>
          <w:rFonts w:ascii="Arial" w:hAnsi="Arial" w:cs="Arial"/>
          <w:sz w:val="22"/>
          <w:szCs w:val="22"/>
          <w:lang w:eastAsia="en-US"/>
        </w:rPr>
        <w:t xml:space="preserve">lưỡng </w:t>
      </w:r>
      <w:r w:rsidR="003A5553" w:rsidRPr="003A5553">
        <w:rPr>
          <w:rFonts w:ascii="Arial" w:hAnsi="Arial" w:cs="Arial"/>
          <w:sz w:val="22"/>
          <w:szCs w:val="22"/>
          <w:lang w:eastAsia="en-US"/>
        </w:rPr>
        <w:t xml:space="preserve">phân của quốc gia đang thay đổi nhanh chóng của anh. </w:t>
      </w:r>
      <w:r>
        <w:rPr>
          <w:rFonts w:ascii="Arial" w:hAnsi="Arial" w:cs="Arial"/>
          <w:sz w:val="22"/>
          <w:szCs w:val="22"/>
          <w:lang w:eastAsia="en-US"/>
        </w:rPr>
        <w:t>Mang tính t</w:t>
      </w:r>
      <w:r w:rsidR="003A5553" w:rsidRPr="003A5553">
        <w:rPr>
          <w:rFonts w:ascii="Arial" w:hAnsi="Arial" w:cs="Arial"/>
          <w:sz w:val="22"/>
          <w:szCs w:val="22"/>
          <w:lang w:eastAsia="en-US"/>
        </w:rPr>
        <w:t xml:space="preserve">riết lý sâu sắc và </w:t>
      </w:r>
      <w:r>
        <w:rPr>
          <w:rFonts w:ascii="Arial" w:hAnsi="Arial" w:cs="Arial"/>
          <w:sz w:val="22"/>
          <w:szCs w:val="22"/>
          <w:lang w:eastAsia="en-US"/>
        </w:rPr>
        <w:t>nhạy bén</w:t>
      </w:r>
      <w:r w:rsidR="003A5553" w:rsidRPr="003A5553">
        <w:rPr>
          <w:rFonts w:ascii="Arial" w:hAnsi="Arial" w:cs="Arial"/>
          <w:sz w:val="22"/>
          <w:szCs w:val="22"/>
          <w:lang w:eastAsia="en-US"/>
        </w:rPr>
        <w:t xml:space="preserve"> với thế giới xung quanh, Khánh là một trong những nghệ sĩ </w:t>
      </w:r>
      <w:r w:rsidR="00C00CBF">
        <w:rPr>
          <w:rFonts w:ascii="Arial" w:hAnsi="Arial" w:cs="Arial"/>
          <w:sz w:val="22"/>
          <w:szCs w:val="22"/>
          <w:lang w:eastAsia="en-US"/>
        </w:rPr>
        <w:t>thú vị</w:t>
      </w:r>
      <w:r w:rsidR="003A5553" w:rsidRPr="003A5553">
        <w:rPr>
          <w:rFonts w:ascii="Arial" w:hAnsi="Arial" w:cs="Arial"/>
          <w:sz w:val="22"/>
          <w:szCs w:val="22"/>
          <w:lang w:eastAsia="en-US"/>
        </w:rPr>
        <w:t xml:space="preserve"> nhất Việt Nam.</w:t>
      </w:r>
    </w:p>
    <w:p w14:paraId="593D4674" w14:textId="1497BB64" w:rsidR="002E6D7C" w:rsidRDefault="003A5553" w:rsidP="003A5553">
      <w:pPr>
        <w:pStyle w:val="NoSpacing"/>
        <w:spacing w:line="480" w:lineRule="auto"/>
        <w:rPr>
          <w:rFonts w:ascii="Arial" w:hAnsi="Arial" w:cs="Arial"/>
          <w:sz w:val="22"/>
          <w:szCs w:val="22"/>
          <w:lang w:eastAsia="en-US"/>
        </w:rPr>
      </w:pPr>
      <w:r w:rsidRPr="003A5553">
        <w:rPr>
          <w:rFonts w:ascii="Arial" w:hAnsi="Arial" w:cs="Arial"/>
          <w:sz w:val="22"/>
          <w:szCs w:val="22"/>
          <w:lang w:eastAsia="en-US"/>
        </w:rPr>
        <w:t>Tác phẩm củ</w:t>
      </w:r>
      <w:r>
        <w:rPr>
          <w:rFonts w:ascii="Arial" w:hAnsi="Arial" w:cs="Arial"/>
          <w:sz w:val="22"/>
          <w:szCs w:val="22"/>
          <w:lang w:eastAsia="en-US"/>
        </w:rPr>
        <w:t>a Bùi Công Khánh</w:t>
      </w:r>
      <w:r w:rsidRPr="003A5553">
        <w:rPr>
          <w:rFonts w:ascii="Arial" w:hAnsi="Arial" w:cs="Arial"/>
          <w:sz w:val="22"/>
          <w:szCs w:val="22"/>
          <w:lang w:eastAsia="en-US"/>
        </w:rPr>
        <w:t xml:space="preserve"> nằm trong </w:t>
      </w:r>
      <w:r w:rsidR="00873B24">
        <w:rPr>
          <w:rFonts w:ascii="Arial" w:hAnsi="Arial" w:cs="Arial"/>
          <w:sz w:val="22"/>
          <w:szCs w:val="22"/>
          <w:lang w:val="vi-VN" w:eastAsia="en-US"/>
        </w:rPr>
        <w:t xml:space="preserve">nhiều </w:t>
      </w:r>
      <w:r w:rsidRPr="003A5553">
        <w:rPr>
          <w:rFonts w:ascii="Arial" w:hAnsi="Arial" w:cs="Arial"/>
          <w:sz w:val="22"/>
          <w:szCs w:val="22"/>
          <w:lang w:eastAsia="en-US"/>
        </w:rPr>
        <w:t>bộ sưu tập</w:t>
      </w:r>
      <w:r w:rsidR="00873B24">
        <w:rPr>
          <w:rFonts w:ascii="Arial" w:hAnsi="Arial" w:cs="Arial"/>
          <w:sz w:val="22"/>
          <w:szCs w:val="22"/>
          <w:lang w:val="vi-VN" w:eastAsia="en-US"/>
        </w:rPr>
        <w:t xml:space="preserve"> quan trọng</w:t>
      </w:r>
      <w:r w:rsidR="00C00CBF">
        <w:rPr>
          <w:rFonts w:ascii="Arial" w:hAnsi="Arial" w:cs="Arial"/>
          <w:sz w:val="22"/>
          <w:szCs w:val="22"/>
          <w:lang w:eastAsia="en-US"/>
        </w:rPr>
        <w:t xml:space="preserve">, </w:t>
      </w:r>
      <w:r w:rsidRPr="003A5553">
        <w:rPr>
          <w:rFonts w:ascii="Arial" w:hAnsi="Arial" w:cs="Arial"/>
          <w:sz w:val="22"/>
          <w:szCs w:val="22"/>
          <w:lang w:eastAsia="en-US"/>
        </w:rPr>
        <w:t>bao gồm Phòng trưng bày nghệ thuật Queensland, Brisbane và Quỹ Koc, Istanbul.</w:t>
      </w:r>
    </w:p>
    <w:p w14:paraId="15273AEE" w14:textId="77777777" w:rsidR="002E6D7C" w:rsidRDefault="002E6D7C" w:rsidP="00365B89">
      <w:pPr>
        <w:pStyle w:val="NoSpacing"/>
        <w:spacing w:line="480" w:lineRule="auto"/>
        <w:rPr>
          <w:rFonts w:ascii="Arial" w:hAnsi="Arial" w:cs="Arial"/>
          <w:sz w:val="22"/>
          <w:szCs w:val="22"/>
          <w:lang w:eastAsia="en-US"/>
        </w:rPr>
      </w:pPr>
    </w:p>
    <w:p w14:paraId="3559F366" w14:textId="77777777" w:rsidR="002E6D7C" w:rsidRDefault="002E6D7C" w:rsidP="00365B89">
      <w:pPr>
        <w:pStyle w:val="NoSpacing"/>
        <w:spacing w:line="480" w:lineRule="auto"/>
        <w:rPr>
          <w:rFonts w:ascii="Arial" w:hAnsi="Arial" w:cs="Arial"/>
          <w:sz w:val="22"/>
          <w:szCs w:val="22"/>
          <w:lang w:eastAsia="en-US"/>
        </w:rPr>
      </w:pPr>
    </w:p>
    <w:p w14:paraId="07E58CF7" w14:textId="481E69DE" w:rsidR="002E6D7C" w:rsidRDefault="003A5553" w:rsidP="00365B89">
      <w:pPr>
        <w:pStyle w:val="NoSpacing"/>
        <w:spacing w:line="480" w:lineRule="auto"/>
        <w:rPr>
          <w:rFonts w:ascii="Arial" w:hAnsi="Arial" w:cs="Arial"/>
          <w:b/>
          <w:bCs/>
          <w:sz w:val="22"/>
          <w:szCs w:val="22"/>
          <w:lang w:eastAsia="en-US"/>
        </w:rPr>
      </w:pPr>
      <w:r>
        <w:rPr>
          <w:rFonts w:ascii="Arial" w:hAnsi="Arial" w:cs="Arial"/>
          <w:b/>
          <w:bCs/>
          <w:sz w:val="22"/>
          <w:szCs w:val="22"/>
          <w:lang w:eastAsia="en-US"/>
        </w:rPr>
        <w:t>Tài liệu</w:t>
      </w:r>
      <w:r w:rsidR="002E6D7C" w:rsidRPr="002E6D7C">
        <w:rPr>
          <w:rFonts w:ascii="Arial" w:hAnsi="Arial" w:cs="Arial"/>
          <w:b/>
          <w:bCs/>
          <w:sz w:val="22"/>
          <w:szCs w:val="22"/>
          <w:lang w:eastAsia="en-US"/>
        </w:rPr>
        <w:t xml:space="preserve"> 2: </w:t>
      </w:r>
      <w:r>
        <w:rPr>
          <w:rFonts w:ascii="Arial" w:hAnsi="Arial" w:cs="Arial"/>
          <w:b/>
          <w:bCs/>
          <w:sz w:val="22"/>
          <w:szCs w:val="22"/>
          <w:lang w:eastAsia="en-US"/>
        </w:rPr>
        <w:t xml:space="preserve">Nơi ở của nghệ sĩ </w:t>
      </w:r>
      <w:r w:rsidR="002E6D7C" w:rsidRPr="002E6D7C">
        <w:rPr>
          <w:rFonts w:ascii="Arial" w:hAnsi="Arial" w:cs="Arial"/>
          <w:b/>
          <w:bCs/>
          <w:sz w:val="22"/>
          <w:szCs w:val="22"/>
          <w:lang w:eastAsia="en-US"/>
        </w:rPr>
        <w:t>B</w:t>
      </w:r>
      <w:r w:rsidR="00C00CBF">
        <w:rPr>
          <w:rFonts w:ascii="Arial" w:hAnsi="Arial" w:cs="Arial"/>
          <w:b/>
          <w:bCs/>
          <w:sz w:val="22"/>
          <w:szCs w:val="22"/>
          <w:lang w:eastAsia="en-US"/>
        </w:rPr>
        <w:t>ùi</w:t>
      </w:r>
      <w:r w:rsidR="002E6D7C" w:rsidRPr="002E6D7C">
        <w:rPr>
          <w:rFonts w:ascii="Arial" w:hAnsi="Arial" w:cs="Arial"/>
          <w:b/>
          <w:bCs/>
          <w:sz w:val="22"/>
          <w:szCs w:val="22"/>
          <w:lang w:eastAsia="en-US"/>
        </w:rPr>
        <w:t>C</w:t>
      </w:r>
      <w:r w:rsidR="00C00CBF">
        <w:rPr>
          <w:rFonts w:ascii="Arial" w:hAnsi="Arial" w:cs="Arial"/>
          <w:b/>
          <w:bCs/>
          <w:sz w:val="22"/>
          <w:szCs w:val="22"/>
          <w:lang w:eastAsia="en-US"/>
        </w:rPr>
        <w:t>ô</w:t>
      </w:r>
      <w:r w:rsidR="002E6D7C" w:rsidRPr="002E6D7C">
        <w:rPr>
          <w:rFonts w:ascii="Arial" w:hAnsi="Arial" w:cs="Arial"/>
          <w:b/>
          <w:bCs/>
          <w:sz w:val="22"/>
          <w:szCs w:val="22"/>
          <w:lang w:eastAsia="en-US"/>
        </w:rPr>
        <w:t>ng Kh</w:t>
      </w:r>
      <w:r w:rsidR="00C00CBF">
        <w:rPr>
          <w:rFonts w:ascii="Arial" w:hAnsi="Arial" w:cs="Arial"/>
          <w:b/>
          <w:bCs/>
          <w:sz w:val="22"/>
          <w:szCs w:val="22"/>
          <w:lang w:eastAsia="en-US"/>
        </w:rPr>
        <w:t>á</w:t>
      </w:r>
      <w:r w:rsidR="002E6D7C" w:rsidRPr="002E6D7C">
        <w:rPr>
          <w:rFonts w:ascii="Arial" w:hAnsi="Arial" w:cs="Arial"/>
          <w:b/>
          <w:bCs/>
          <w:sz w:val="22"/>
          <w:szCs w:val="22"/>
          <w:lang w:eastAsia="en-US"/>
        </w:rPr>
        <w:t xml:space="preserve">nh </w:t>
      </w:r>
    </w:p>
    <w:p w14:paraId="4D8437CF" w14:textId="393AD9E3" w:rsidR="009F6777" w:rsidRDefault="002E6D7C" w:rsidP="009F6777">
      <w:pPr>
        <w:pStyle w:val="NoSpacing"/>
        <w:rPr>
          <w:rFonts w:ascii="Arial" w:hAnsi="Arial" w:cs="Arial"/>
          <w:sz w:val="22"/>
          <w:szCs w:val="22"/>
          <w:lang w:eastAsia="en-US"/>
        </w:rPr>
      </w:pPr>
      <w:r w:rsidRPr="002E6D7C">
        <w:rPr>
          <w:rFonts w:ascii="Arial" w:hAnsi="Arial" w:cs="Arial"/>
          <w:sz w:val="22"/>
          <w:szCs w:val="22"/>
          <w:lang w:eastAsia="en-US"/>
        </w:rPr>
        <w:t>Video clip</w:t>
      </w:r>
      <w:r w:rsidR="003A5553">
        <w:rPr>
          <w:rFonts w:ascii="Arial" w:hAnsi="Arial" w:cs="Arial"/>
          <w:sz w:val="22"/>
          <w:szCs w:val="22"/>
          <w:lang w:eastAsia="en-US"/>
        </w:rPr>
        <w:t xml:space="preserve"> (7phút 35 giây</w:t>
      </w:r>
      <w:r w:rsidR="009F6777">
        <w:rPr>
          <w:rFonts w:ascii="Arial" w:hAnsi="Arial" w:cs="Arial"/>
          <w:sz w:val="22"/>
          <w:szCs w:val="22"/>
          <w:lang w:eastAsia="en-US"/>
        </w:rPr>
        <w:t>)</w:t>
      </w:r>
    </w:p>
    <w:p w14:paraId="44D1A243" w14:textId="63CAF3D7" w:rsidR="009F6777" w:rsidRDefault="000D16AC" w:rsidP="009F6777">
      <w:pPr>
        <w:pStyle w:val="NoSpacing"/>
        <w:rPr>
          <w:rStyle w:val="Hyperlink"/>
        </w:rPr>
      </w:pPr>
      <w:hyperlink r:id="rId22" w:history="1">
        <w:r w:rsidR="002E6D7C">
          <w:rPr>
            <w:rStyle w:val="Hyperlink"/>
          </w:rPr>
          <w:t>https://www.youtube.com/watch?v=pZuh1RNe-T8</w:t>
        </w:r>
      </w:hyperlink>
    </w:p>
    <w:p w14:paraId="7BF963A8" w14:textId="5794F097" w:rsidR="00C00CBF" w:rsidRDefault="00C00CBF" w:rsidP="009F6777">
      <w:pPr>
        <w:pStyle w:val="NoSpacing"/>
      </w:pPr>
      <w:r>
        <w:rPr>
          <w:rStyle w:val="Hyperlink"/>
        </w:rPr>
        <w:t>Nguồn: Playhouse Square</w:t>
      </w:r>
    </w:p>
    <w:p w14:paraId="68B9A08A" w14:textId="77777777" w:rsidR="000422D5" w:rsidRDefault="000422D5" w:rsidP="000422D5">
      <w:pPr>
        <w:pStyle w:val="NoSpacing"/>
        <w:spacing w:line="480" w:lineRule="auto"/>
        <w:jc w:val="both"/>
        <w:rPr>
          <w:rFonts w:ascii="Arial" w:hAnsi="Arial" w:cs="Arial"/>
          <w:sz w:val="22"/>
          <w:szCs w:val="22"/>
          <w:lang w:eastAsia="en-US"/>
        </w:rPr>
      </w:pPr>
    </w:p>
    <w:p w14:paraId="7D6A08B6" w14:textId="4407A2C7" w:rsidR="000422D5" w:rsidRPr="000422D5" w:rsidRDefault="000422D5" w:rsidP="000422D5">
      <w:pPr>
        <w:pStyle w:val="NoSpacing"/>
        <w:spacing w:line="480" w:lineRule="auto"/>
        <w:jc w:val="both"/>
        <w:rPr>
          <w:rFonts w:ascii="Arial" w:hAnsi="Arial" w:cs="Arial"/>
          <w:b/>
          <w:sz w:val="22"/>
          <w:szCs w:val="22"/>
          <w:lang w:eastAsia="en-US"/>
        </w:rPr>
      </w:pPr>
      <w:r w:rsidRPr="000422D5">
        <w:rPr>
          <w:rFonts w:ascii="Arial" w:hAnsi="Arial" w:cs="Arial"/>
          <w:b/>
          <w:sz w:val="22"/>
          <w:szCs w:val="22"/>
          <w:lang w:eastAsia="en-US"/>
        </w:rPr>
        <w:t>Tài liệu 3: Bức tranh hang động 39.900 năm tuổi được tìm thấy ở</w:t>
      </w:r>
      <w:r>
        <w:rPr>
          <w:rFonts w:ascii="Arial" w:hAnsi="Arial" w:cs="Arial"/>
          <w:b/>
          <w:sz w:val="22"/>
          <w:szCs w:val="22"/>
          <w:lang w:eastAsia="en-US"/>
        </w:rPr>
        <w:t xml:space="preserve"> Sulawesi, Indonesia</w:t>
      </w:r>
    </w:p>
    <w:p w14:paraId="67DD2301" w14:textId="28D32A3C" w:rsidR="000422D5" w:rsidRPr="000422D5" w:rsidRDefault="000422D5" w:rsidP="000422D5">
      <w:pPr>
        <w:pStyle w:val="NoSpacing"/>
        <w:spacing w:line="480" w:lineRule="auto"/>
        <w:ind w:firstLine="720"/>
        <w:jc w:val="both"/>
        <w:rPr>
          <w:rFonts w:ascii="Arial" w:hAnsi="Arial" w:cs="Arial"/>
          <w:sz w:val="22"/>
          <w:szCs w:val="22"/>
          <w:lang w:eastAsia="en-US"/>
        </w:rPr>
      </w:pPr>
      <w:r w:rsidRPr="000422D5">
        <w:rPr>
          <w:rFonts w:ascii="Arial" w:hAnsi="Arial" w:cs="Arial"/>
          <w:sz w:val="22"/>
          <w:szCs w:val="22"/>
          <w:lang w:eastAsia="en-US"/>
        </w:rPr>
        <w:t xml:space="preserve">Một bàn tay </w:t>
      </w:r>
      <w:r w:rsidR="00F65E2C">
        <w:rPr>
          <w:rFonts w:ascii="Arial" w:hAnsi="Arial" w:cs="Arial"/>
          <w:sz w:val="22"/>
          <w:szCs w:val="22"/>
          <w:lang w:eastAsia="en-US"/>
        </w:rPr>
        <w:t xml:space="preserve">được </w:t>
      </w:r>
      <w:r w:rsidRPr="000422D5">
        <w:rPr>
          <w:rFonts w:ascii="Arial" w:hAnsi="Arial" w:cs="Arial"/>
          <w:sz w:val="22"/>
          <w:szCs w:val="22"/>
          <w:lang w:eastAsia="en-US"/>
        </w:rPr>
        <w:t>vẽ trong hang động của Indonesia có niên đại ít nhất 39.900 năm t</w:t>
      </w:r>
      <w:r w:rsidR="00F65E2C">
        <w:rPr>
          <w:rFonts w:ascii="Arial" w:hAnsi="Arial" w:cs="Arial"/>
          <w:sz w:val="22"/>
          <w:szCs w:val="22"/>
          <w:lang w:eastAsia="en-US"/>
        </w:rPr>
        <w:t>uổi</w:t>
      </w:r>
      <w:r w:rsidRPr="000422D5">
        <w:rPr>
          <w:rFonts w:ascii="Arial" w:hAnsi="Arial" w:cs="Arial"/>
          <w:sz w:val="22"/>
          <w:szCs w:val="22"/>
          <w:lang w:eastAsia="en-US"/>
        </w:rPr>
        <w:t>, khiến nó trở thành một trong những hình ảnh</w:t>
      </w:r>
      <w:r w:rsidR="00F65E2C">
        <w:rPr>
          <w:rFonts w:ascii="Arial" w:hAnsi="Arial" w:cs="Arial"/>
          <w:sz w:val="22"/>
          <w:szCs w:val="22"/>
          <w:lang w:eastAsia="en-US"/>
        </w:rPr>
        <w:t xml:space="preserve"> như vậy</w:t>
      </w:r>
      <w:r w:rsidRPr="000422D5">
        <w:rPr>
          <w:rFonts w:ascii="Arial" w:hAnsi="Arial" w:cs="Arial"/>
          <w:sz w:val="22"/>
          <w:szCs w:val="22"/>
          <w:lang w:eastAsia="en-US"/>
        </w:rPr>
        <w:t xml:space="preserve"> lâu đời nhất trên thế giới, các nhà khảo cổ </w:t>
      </w:r>
      <w:r w:rsidR="00F65E2C">
        <w:rPr>
          <w:rFonts w:ascii="Arial" w:hAnsi="Arial" w:cs="Arial"/>
          <w:sz w:val="22"/>
          <w:szCs w:val="22"/>
          <w:lang w:eastAsia="en-US"/>
        </w:rPr>
        <w:t xml:space="preserve">học </w:t>
      </w:r>
      <w:r w:rsidRPr="000422D5">
        <w:rPr>
          <w:rFonts w:ascii="Arial" w:hAnsi="Arial" w:cs="Arial"/>
          <w:sz w:val="22"/>
          <w:szCs w:val="22"/>
          <w:lang w:eastAsia="en-US"/>
        </w:rPr>
        <w:t xml:space="preserve">báo cáo hôm thứ tư trong một nghiên cứu </w:t>
      </w:r>
      <w:r w:rsidR="00F65E2C">
        <w:rPr>
          <w:rFonts w:ascii="Arial" w:hAnsi="Arial" w:cs="Arial"/>
          <w:sz w:val="22"/>
          <w:szCs w:val="22"/>
          <w:lang w:eastAsia="en-US"/>
        </w:rPr>
        <w:t xml:space="preserve">đang </w:t>
      </w:r>
      <w:r w:rsidRPr="000422D5">
        <w:rPr>
          <w:rFonts w:ascii="Arial" w:hAnsi="Arial" w:cs="Arial"/>
          <w:sz w:val="22"/>
          <w:szCs w:val="22"/>
          <w:lang w:eastAsia="en-US"/>
        </w:rPr>
        <w:t>viết lại lịch sử nghệ thuật.</w:t>
      </w:r>
    </w:p>
    <w:p w14:paraId="2994C4FE" w14:textId="6D760129" w:rsidR="000422D5" w:rsidRPr="000422D5" w:rsidRDefault="000422D5" w:rsidP="000422D5">
      <w:pPr>
        <w:pStyle w:val="NoSpacing"/>
        <w:spacing w:line="480" w:lineRule="auto"/>
        <w:ind w:firstLine="720"/>
        <w:jc w:val="both"/>
        <w:rPr>
          <w:rFonts w:ascii="Arial" w:hAnsi="Arial" w:cs="Arial"/>
          <w:sz w:val="22"/>
          <w:szCs w:val="22"/>
          <w:lang w:eastAsia="en-US"/>
        </w:rPr>
      </w:pPr>
      <w:r w:rsidRPr="000422D5">
        <w:rPr>
          <w:rFonts w:ascii="Arial" w:hAnsi="Arial" w:cs="Arial"/>
          <w:sz w:val="22"/>
          <w:szCs w:val="22"/>
          <w:lang w:eastAsia="en-US"/>
        </w:rPr>
        <w:t xml:space="preserve">Phát hiện trên đảo Sulawesi mở rộng đáng kể </w:t>
      </w:r>
      <w:r w:rsidR="00F65E2C">
        <w:rPr>
          <w:rFonts w:ascii="Arial" w:hAnsi="Arial" w:cs="Arial"/>
          <w:sz w:val="22"/>
          <w:szCs w:val="22"/>
          <w:lang w:eastAsia="en-US"/>
        </w:rPr>
        <w:t xml:space="preserve">khu vực </w:t>
      </w:r>
      <w:r w:rsidRPr="000422D5">
        <w:rPr>
          <w:rFonts w:ascii="Arial" w:hAnsi="Arial" w:cs="Arial"/>
          <w:sz w:val="22"/>
          <w:szCs w:val="22"/>
          <w:lang w:eastAsia="en-US"/>
        </w:rPr>
        <w:t>địa lý của những nghệ sĩ hang động đầu tiên, những người</w:t>
      </w:r>
      <w:r w:rsidR="00F65E2C">
        <w:rPr>
          <w:rFonts w:ascii="Arial" w:hAnsi="Arial" w:cs="Arial"/>
          <w:sz w:val="22"/>
          <w:szCs w:val="22"/>
          <w:lang w:eastAsia="en-US"/>
        </w:rPr>
        <w:t xml:space="preserve"> từ lâu</w:t>
      </w:r>
      <w:r w:rsidRPr="000422D5">
        <w:rPr>
          <w:rFonts w:ascii="Arial" w:hAnsi="Arial" w:cs="Arial"/>
          <w:sz w:val="22"/>
          <w:szCs w:val="22"/>
          <w:lang w:eastAsia="en-US"/>
        </w:rPr>
        <w:t xml:space="preserve"> được cho là xuất hiện ở châu Âu thời tiền sử vào khoảng thời gian đó. </w:t>
      </w:r>
      <w:r w:rsidR="00F65E2C">
        <w:rPr>
          <w:rFonts w:ascii="Arial" w:hAnsi="Arial" w:cs="Arial"/>
          <w:sz w:val="22"/>
          <w:szCs w:val="22"/>
          <w:lang w:eastAsia="en-US"/>
        </w:rPr>
        <w:t>Được viết</w:t>
      </w:r>
      <w:r w:rsidRPr="000422D5">
        <w:rPr>
          <w:rFonts w:ascii="Arial" w:hAnsi="Arial" w:cs="Arial"/>
          <w:sz w:val="22"/>
          <w:szCs w:val="22"/>
          <w:lang w:eastAsia="en-US"/>
        </w:rPr>
        <w:t xml:space="preserve"> trên tạp chí </w:t>
      </w:r>
      <w:r w:rsidRPr="00873B24">
        <w:rPr>
          <w:rFonts w:ascii="Arial" w:hAnsi="Arial" w:cs="Arial"/>
          <w:i/>
          <w:iCs/>
          <w:sz w:val="22"/>
          <w:szCs w:val="22"/>
          <w:lang w:eastAsia="en-US"/>
        </w:rPr>
        <w:t>Nature</w:t>
      </w:r>
      <w:r w:rsidRPr="000422D5">
        <w:rPr>
          <w:rFonts w:ascii="Arial" w:hAnsi="Arial" w:cs="Arial"/>
          <w:sz w:val="22"/>
          <w:szCs w:val="22"/>
          <w:lang w:eastAsia="en-US"/>
        </w:rPr>
        <w:t xml:space="preserve">, </w:t>
      </w:r>
      <w:r w:rsidR="00F65E2C">
        <w:rPr>
          <w:rFonts w:ascii="Arial" w:hAnsi="Arial" w:cs="Arial"/>
          <w:sz w:val="22"/>
          <w:szCs w:val="22"/>
          <w:lang w:eastAsia="en-US"/>
        </w:rPr>
        <w:t xml:space="preserve">bức vẽ trong </w:t>
      </w:r>
      <w:r w:rsidRPr="000422D5">
        <w:rPr>
          <w:rFonts w:ascii="Arial" w:hAnsi="Arial" w:cs="Arial"/>
          <w:sz w:val="22"/>
          <w:szCs w:val="22"/>
          <w:lang w:eastAsia="en-US"/>
        </w:rPr>
        <w:t>hang động</w:t>
      </w:r>
      <w:r w:rsidR="00F65E2C">
        <w:rPr>
          <w:rFonts w:ascii="Arial" w:hAnsi="Arial" w:cs="Arial"/>
          <w:sz w:val="22"/>
          <w:szCs w:val="22"/>
          <w:lang w:eastAsia="en-US"/>
        </w:rPr>
        <w:t xml:space="preserve"> đó</w:t>
      </w:r>
      <w:r w:rsidRPr="000422D5">
        <w:rPr>
          <w:rFonts w:ascii="Arial" w:hAnsi="Arial" w:cs="Arial"/>
          <w:sz w:val="22"/>
          <w:szCs w:val="22"/>
          <w:lang w:eastAsia="en-US"/>
        </w:rPr>
        <w:t xml:space="preserve"> bao gồm </w:t>
      </w:r>
      <w:r w:rsidRPr="00873B24">
        <w:rPr>
          <w:rFonts w:ascii="Arial" w:hAnsi="Arial" w:cs="Arial"/>
          <w:sz w:val="22"/>
          <w:szCs w:val="22"/>
          <w:lang w:eastAsia="en-US"/>
        </w:rPr>
        <w:t xml:space="preserve">những </w:t>
      </w:r>
      <w:r w:rsidR="00873B24" w:rsidRPr="00873B24">
        <w:rPr>
          <w:rFonts w:ascii="Arial" w:hAnsi="Arial" w:cs="Arial"/>
          <w:sz w:val="22"/>
          <w:szCs w:val="22"/>
          <w:lang w:val="vi-VN" w:eastAsia="en-US"/>
        </w:rPr>
        <w:t>khuôn</w:t>
      </w:r>
      <w:r w:rsidR="00355E6A">
        <w:rPr>
          <w:rFonts w:ascii="Arial" w:hAnsi="Arial" w:cs="Arial"/>
          <w:sz w:val="22"/>
          <w:szCs w:val="22"/>
          <w:lang w:eastAsia="en-US"/>
        </w:rPr>
        <w:t xml:space="preserve"> hình </w:t>
      </w:r>
      <w:r w:rsidR="00873B24" w:rsidRPr="00873B24">
        <w:rPr>
          <w:rFonts w:ascii="Arial" w:hAnsi="Arial" w:cs="Arial"/>
          <w:sz w:val="22"/>
          <w:szCs w:val="22"/>
          <w:lang w:val="vi-VN" w:eastAsia="en-US"/>
        </w:rPr>
        <w:t>các</w:t>
      </w:r>
      <w:r w:rsidR="00F65E2C">
        <w:rPr>
          <w:rFonts w:ascii="Arial" w:hAnsi="Arial" w:cs="Arial"/>
          <w:sz w:val="22"/>
          <w:szCs w:val="22"/>
          <w:lang w:eastAsia="en-US"/>
        </w:rPr>
        <w:t xml:space="preserve"> bàn </w:t>
      </w:r>
      <w:r w:rsidRPr="000422D5">
        <w:rPr>
          <w:rFonts w:ascii="Arial" w:hAnsi="Arial" w:cs="Arial"/>
          <w:sz w:val="22"/>
          <w:szCs w:val="22"/>
          <w:lang w:eastAsia="en-US"/>
        </w:rPr>
        <w:t xml:space="preserve">tay và một bức tranh về </w:t>
      </w:r>
      <w:r w:rsidRPr="00873B24">
        <w:rPr>
          <w:rFonts w:ascii="Arial" w:hAnsi="Arial" w:cs="Arial"/>
          <w:i/>
          <w:iCs/>
          <w:sz w:val="22"/>
          <w:szCs w:val="22"/>
          <w:lang w:eastAsia="en-US"/>
        </w:rPr>
        <w:t>babirusa</w:t>
      </w:r>
      <w:r w:rsidRPr="000422D5">
        <w:rPr>
          <w:rFonts w:ascii="Arial" w:hAnsi="Arial" w:cs="Arial"/>
          <w:sz w:val="22"/>
          <w:szCs w:val="22"/>
          <w:lang w:eastAsia="en-US"/>
        </w:rPr>
        <w:t>, hay "</w:t>
      </w:r>
      <w:r w:rsidR="00F65E2C">
        <w:rPr>
          <w:rFonts w:ascii="Arial" w:hAnsi="Arial" w:cs="Arial"/>
          <w:sz w:val="22"/>
          <w:szCs w:val="22"/>
          <w:lang w:eastAsia="en-US"/>
        </w:rPr>
        <w:t>heo-hươu</w:t>
      </w:r>
      <w:r w:rsidR="00F65E2C" w:rsidRPr="000422D5" w:rsidDel="00F65E2C">
        <w:rPr>
          <w:rFonts w:ascii="Arial" w:hAnsi="Arial" w:cs="Arial"/>
          <w:sz w:val="22"/>
          <w:szCs w:val="22"/>
          <w:lang w:eastAsia="en-US"/>
        </w:rPr>
        <w:t xml:space="preserve"> </w:t>
      </w:r>
      <w:r w:rsidRPr="000422D5">
        <w:rPr>
          <w:rFonts w:ascii="Arial" w:hAnsi="Arial" w:cs="Arial"/>
          <w:sz w:val="22"/>
          <w:szCs w:val="22"/>
          <w:lang w:eastAsia="en-US"/>
        </w:rPr>
        <w:t xml:space="preserve">", có thể là nghệ thuật </w:t>
      </w:r>
      <w:r w:rsidR="005A45A0">
        <w:rPr>
          <w:rFonts w:ascii="Arial" w:hAnsi="Arial" w:cs="Arial"/>
          <w:sz w:val="22"/>
          <w:szCs w:val="22"/>
          <w:lang w:eastAsia="en-US"/>
        </w:rPr>
        <w:t>biểu</w:t>
      </w:r>
      <w:r w:rsidRPr="000422D5">
        <w:rPr>
          <w:rFonts w:ascii="Arial" w:hAnsi="Arial" w:cs="Arial"/>
          <w:sz w:val="22"/>
          <w:szCs w:val="22"/>
          <w:lang w:eastAsia="en-US"/>
        </w:rPr>
        <w:t xml:space="preserve"> hình lâu đời nhất thế giới.</w:t>
      </w:r>
    </w:p>
    <w:p w14:paraId="4B55FFC4" w14:textId="7AD4B2C1" w:rsidR="000422D5" w:rsidRPr="000422D5" w:rsidRDefault="000422D5" w:rsidP="000422D5">
      <w:pPr>
        <w:pStyle w:val="NoSpacing"/>
        <w:spacing w:line="480" w:lineRule="auto"/>
        <w:ind w:firstLine="720"/>
        <w:jc w:val="both"/>
        <w:rPr>
          <w:rFonts w:ascii="Arial" w:hAnsi="Arial" w:cs="Arial"/>
          <w:sz w:val="22"/>
          <w:szCs w:val="22"/>
          <w:lang w:eastAsia="en-US"/>
        </w:rPr>
      </w:pPr>
      <w:r w:rsidRPr="000422D5">
        <w:rPr>
          <w:rFonts w:ascii="Arial" w:hAnsi="Arial" w:cs="Arial"/>
          <w:sz w:val="22"/>
          <w:szCs w:val="22"/>
          <w:lang w:eastAsia="en-US"/>
        </w:rPr>
        <w:t>"</w:t>
      </w:r>
      <w:r w:rsidR="005A45A0">
        <w:rPr>
          <w:rFonts w:ascii="Arial" w:hAnsi="Arial" w:cs="Arial"/>
          <w:sz w:val="22"/>
          <w:szCs w:val="22"/>
          <w:lang w:eastAsia="en-US"/>
        </w:rPr>
        <w:t>Được m</w:t>
      </w:r>
      <w:r w:rsidRPr="000422D5">
        <w:rPr>
          <w:rFonts w:ascii="Arial" w:hAnsi="Arial" w:cs="Arial"/>
          <w:sz w:val="22"/>
          <w:szCs w:val="22"/>
          <w:lang w:eastAsia="en-US"/>
        </w:rPr>
        <w:t xml:space="preserve">ô tả </w:t>
      </w:r>
      <w:r w:rsidR="005A45A0">
        <w:rPr>
          <w:rFonts w:ascii="Arial" w:hAnsi="Arial" w:cs="Arial"/>
          <w:sz w:val="22"/>
          <w:szCs w:val="22"/>
          <w:lang w:eastAsia="en-US"/>
        </w:rPr>
        <w:t>rất nhiều</w:t>
      </w:r>
      <w:r w:rsidRPr="000422D5">
        <w:rPr>
          <w:rFonts w:ascii="Arial" w:hAnsi="Arial" w:cs="Arial"/>
          <w:sz w:val="22"/>
          <w:szCs w:val="22"/>
          <w:lang w:eastAsia="en-US"/>
        </w:rPr>
        <w:t xml:space="preserve"> ở châu Âu và Sulawesi là những loài động vật có vú lớn và thường nguy hiểm, </w:t>
      </w:r>
      <w:r w:rsidR="005A45A0">
        <w:rPr>
          <w:rFonts w:ascii="Arial" w:hAnsi="Arial" w:cs="Arial"/>
          <w:sz w:val="22"/>
          <w:szCs w:val="22"/>
          <w:lang w:eastAsia="en-US"/>
        </w:rPr>
        <w:t xml:space="preserve">những loài </w:t>
      </w:r>
      <w:r w:rsidRPr="000422D5">
        <w:rPr>
          <w:rFonts w:ascii="Arial" w:hAnsi="Arial" w:cs="Arial"/>
          <w:sz w:val="22"/>
          <w:szCs w:val="22"/>
          <w:lang w:eastAsia="en-US"/>
        </w:rPr>
        <w:t xml:space="preserve">có </w:t>
      </w:r>
      <w:r w:rsidR="005A45A0">
        <w:rPr>
          <w:rFonts w:ascii="Arial" w:hAnsi="Arial" w:cs="Arial"/>
          <w:sz w:val="22"/>
          <w:szCs w:val="22"/>
          <w:lang w:eastAsia="en-US"/>
        </w:rPr>
        <w:t xml:space="preserve">lẽ đã </w:t>
      </w:r>
      <w:r w:rsidRPr="000422D5">
        <w:rPr>
          <w:rFonts w:ascii="Arial" w:hAnsi="Arial" w:cs="Arial"/>
          <w:sz w:val="22"/>
          <w:szCs w:val="22"/>
          <w:lang w:eastAsia="en-US"/>
        </w:rPr>
        <w:t>đóng vai trò lớn trong hệ thống niềm tin của những</w:t>
      </w:r>
      <w:r w:rsidR="005A45A0">
        <w:rPr>
          <w:rFonts w:ascii="Arial" w:hAnsi="Arial" w:cs="Arial"/>
          <w:sz w:val="22"/>
          <w:szCs w:val="22"/>
          <w:lang w:eastAsia="en-US"/>
        </w:rPr>
        <w:t xml:space="preserve"> dân tộc</w:t>
      </w:r>
      <w:r w:rsidRPr="000422D5">
        <w:rPr>
          <w:rFonts w:ascii="Arial" w:hAnsi="Arial" w:cs="Arial"/>
          <w:sz w:val="22"/>
          <w:szCs w:val="22"/>
          <w:lang w:eastAsia="en-US"/>
        </w:rPr>
        <w:t xml:space="preserve"> này", nhà khảo cổ học và </w:t>
      </w:r>
      <w:r w:rsidR="005A45A0">
        <w:rPr>
          <w:rFonts w:ascii="Arial" w:hAnsi="Arial" w:cs="Arial"/>
          <w:sz w:val="22"/>
          <w:szCs w:val="22"/>
          <w:lang w:eastAsia="en-US"/>
        </w:rPr>
        <w:t>trưởng nhóm</w:t>
      </w:r>
      <w:r w:rsidRPr="000422D5">
        <w:rPr>
          <w:rFonts w:ascii="Arial" w:hAnsi="Arial" w:cs="Arial"/>
          <w:sz w:val="22"/>
          <w:szCs w:val="22"/>
          <w:lang w:eastAsia="en-US"/>
        </w:rPr>
        <w:t xml:space="preserve"> nghiên cứu Maxime Aubert của Đại học Griffith ở Queensland, Australia cho biết.</w:t>
      </w:r>
    </w:p>
    <w:p w14:paraId="3D41E496" w14:textId="3F68E881" w:rsidR="000422D5" w:rsidRPr="000422D5" w:rsidRDefault="005A45A0" w:rsidP="000422D5">
      <w:pPr>
        <w:pStyle w:val="NoSpacing"/>
        <w:spacing w:line="480" w:lineRule="auto"/>
        <w:ind w:firstLine="720"/>
        <w:jc w:val="both"/>
        <w:rPr>
          <w:rFonts w:ascii="Arial" w:hAnsi="Arial" w:cs="Arial"/>
          <w:sz w:val="22"/>
          <w:szCs w:val="22"/>
          <w:lang w:eastAsia="en-US"/>
        </w:rPr>
      </w:pPr>
      <w:r>
        <w:rPr>
          <w:rFonts w:ascii="Arial" w:hAnsi="Arial" w:cs="Arial"/>
          <w:sz w:val="22"/>
          <w:szCs w:val="22"/>
          <w:lang w:eastAsia="en-US"/>
        </w:rPr>
        <w:t>Những</w:t>
      </w:r>
      <w:r w:rsidR="000422D5" w:rsidRPr="000422D5">
        <w:rPr>
          <w:rFonts w:ascii="Arial" w:hAnsi="Arial" w:cs="Arial"/>
          <w:sz w:val="22"/>
          <w:szCs w:val="22"/>
          <w:lang w:eastAsia="en-US"/>
        </w:rPr>
        <w:t xml:space="preserve"> phát hiện từ các hang động Maros trên </w:t>
      </w:r>
      <w:r>
        <w:rPr>
          <w:rFonts w:ascii="Arial" w:hAnsi="Arial" w:cs="Arial"/>
          <w:sz w:val="22"/>
          <w:szCs w:val="22"/>
          <w:lang w:eastAsia="en-US"/>
        </w:rPr>
        <w:t xml:space="preserve">đảo </w:t>
      </w:r>
      <w:r w:rsidR="000422D5" w:rsidRPr="000422D5">
        <w:rPr>
          <w:rFonts w:ascii="Arial" w:hAnsi="Arial" w:cs="Arial"/>
          <w:sz w:val="22"/>
          <w:szCs w:val="22"/>
          <w:lang w:eastAsia="en-US"/>
        </w:rPr>
        <w:t xml:space="preserve">Sulawesi cho thấy khả năng nghệ thuật như vậy </w:t>
      </w:r>
      <w:r>
        <w:rPr>
          <w:rFonts w:ascii="Arial" w:hAnsi="Arial" w:cs="Arial"/>
          <w:sz w:val="22"/>
          <w:szCs w:val="22"/>
          <w:lang w:eastAsia="en-US"/>
        </w:rPr>
        <w:t xml:space="preserve">đã </w:t>
      </w:r>
      <w:r w:rsidR="000422D5" w:rsidRPr="000422D5">
        <w:rPr>
          <w:rFonts w:ascii="Arial" w:hAnsi="Arial" w:cs="Arial"/>
          <w:sz w:val="22"/>
          <w:szCs w:val="22"/>
          <w:lang w:eastAsia="en-US"/>
        </w:rPr>
        <w:t>có trước cuộc di cư của người hiện đại từ châu Phi 60.000 năm</w:t>
      </w:r>
      <w:r>
        <w:rPr>
          <w:rFonts w:ascii="Arial" w:hAnsi="Arial" w:cs="Arial"/>
          <w:sz w:val="22"/>
          <w:szCs w:val="22"/>
          <w:lang w:eastAsia="en-US"/>
        </w:rPr>
        <w:t xml:space="preserve"> trước hay còn sớm hơn nữa</w:t>
      </w:r>
      <w:r w:rsidR="000422D5" w:rsidRPr="000422D5">
        <w:rPr>
          <w:rFonts w:ascii="Arial" w:hAnsi="Arial" w:cs="Arial"/>
          <w:sz w:val="22"/>
          <w:szCs w:val="22"/>
          <w:lang w:eastAsia="en-US"/>
        </w:rPr>
        <w:t>.</w:t>
      </w:r>
    </w:p>
    <w:p w14:paraId="23EB14ED" w14:textId="134AB0BA" w:rsidR="000422D5" w:rsidRPr="000422D5" w:rsidRDefault="000422D5" w:rsidP="000422D5">
      <w:pPr>
        <w:pStyle w:val="NoSpacing"/>
        <w:spacing w:line="480" w:lineRule="auto"/>
        <w:ind w:firstLine="720"/>
        <w:jc w:val="both"/>
        <w:rPr>
          <w:rFonts w:ascii="Arial" w:hAnsi="Arial" w:cs="Arial"/>
          <w:sz w:val="22"/>
          <w:szCs w:val="22"/>
          <w:lang w:eastAsia="en-US"/>
        </w:rPr>
      </w:pPr>
      <w:r w:rsidRPr="000422D5">
        <w:rPr>
          <w:rFonts w:ascii="Arial" w:hAnsi="Arial" w:cs="Arial"/>
          <w:sz w:val="22"/>
          <w:szCs w:val="22"/>
          <w:lang w:eastAsia="en-US"/>
        </w:rPr>
        <w:t>"Tôi dự đoán rằng</w:t>
      </w:r>
      <w:r w:rsidR="005A45A0">
        <w:rPr>
          <w:rFonts w:ascii="Arial" w:hAnsi="Arial" w:cs="Arial"/>
          <w:sz w:val="22"/>
          <w:szCs w:val="22"/>
          <w:lang w:eastAsia="en-US"/>
        </w:rPr>
        <w:t xml:space="preserve"> người ta</w:t>
      </w:r>
      <w:r w:rsidRPr="000422D5">
        <w:rPr>
          <w:rFonts w:ascii="Arial" w:hAnsi="Arial" w:cs="Arial"/>
          <w:sz w:val="22"/>
          <w:szCs w:val="22"/>
          <w:lang w:eastAsia="en-US"/>
        </w:rPr>
        <w:t xml:space="preserve"> </w:t>
      </w:r>
      <w:r w:rsidR="005A45A0">
        <w:rPr>
          <w:rFonts w:ascii="Arial" w:hAnsi="Arial" w:cs="Arial"/>
          <w:sz w:val="22"/>
          <w:szCs w:val="22"/>
          <w:lang w:eastAsia="en-US"/>
        </w:rPr>
        <w:t xml:space="preserve">sẽ phát hiện ra </w:t>
      </w:r>
      <w:r w:rsidRPr="000422D5">
        <w:rPr>
          <w:rFonts w:ascii="Arial" w:hAnsi="Arial" w:cs="Arial"/>
          <w:sz w:val="22"/>
          <w:szCs w:val="22"/>
          <w:lang w:eastAsia="en-US"/>
        </w:rPr>
        <w:t>những ví dụ về nghệ thuật hang động</w:t>
      </w:r>
      <w:r w:rsidR="002E0677">
        <w:rPr>
          <w:rFonts w:ascii="Arial" w:hAnsi="Arial" w:cs="Arial"/>
          <w:sz w:val="22"/>
          <w:szCs w:val="22"/>
          <w:lang w:eastAsia="en-US"/>
        </w:rPr>
        <w:t xml:space="preserve"> thậm chí còn nhiều năm tuổi hơn nữa</w:t>
      </w:r>
      <w:r w:rsidRPr="000422D5">
        <w:rPr>
          <w:rFonts w:ascii="Arial" w:hAnsi="Arial" w:cs="Arial"/>
          <w:sz w:val="22"/>
          <w:szCs w:val="22"/>
          <w:lang w:eastAsia="en-US"/>
        </w:rPr>
        <w:t xml:space="preserve"> ở Sulawesi, và ở lục địa châu Á, và cuối cùng là ở quê hương châu Phi của chúng t</w:t>
      </w:r>
      <w:r w:rsidR="002E0677">
        <w:rPr>
          <w:rFonts w:ascii="Arial" w:hAnsi="Arial" w:cs="Arial"/>
          <w:sz w:val="22"/>
          <w:szCs w:val="22"/>
          <w:lang w:eastAsia="en-US"/>
        </w:rPr>
        <w:t>a</w:t>
      </w:r>
      <w:r w:rsidRPr="000422D5">
        <w:rPr>
          <w:rFonts w:ascii="Arial" w:hAnsi="Arial" w:cs="Arial"/>
          <w:sz w:val="22"/>
          <w:szCs w:val="22"/>
          <w:lang w:eastAsia="en-US"/>
        </w:rPr>
        <w:t xml:space="preserve">", chuyên gia về nguồn gốc con người của Bảo tàng Lịch sử Tự nhiên ở London, người không thuộc nhóm nghiên cứu, nói. </w:t>
      </w:r>
    </w:p>
    <w:p w14:paraId="39759323" w14:textId="77777777" w:rsidR="007478A0" w:rsidRPr="006A2FDB" w:rsidRDefault="007478A0" w:rsidP="007478A0">
      <w:pPr>
        <w:shd w:val="clear" w:color="auto" w:fill="F2F2F2"/>
        <w:spacing w:after="200" w:line="276" w:lineRule="auto"/>
        <w:jc w:val="both"/>
        <w:rPr>
          <w:rFonts w:ascii="Arial" w:eastAsia="Calibri" w:hAnsi="Arial" w:cs="Arial"/>
          <w:color w:val="000000"/>
          <w:sz w:val="22"/>
          <w:szCs w:val="22"/>
          <w:lang w:eastAsia="en-US"/>
        </w:rPr>
      </w:pPr>
      <w:r w:rsidRPr="006A2FDB">
        <w:rPr>
          <w:rFonts w:ascii="Arial" w:eastAsia="Calibri" w:hAnsi="Arial" w:cs="Arial"/>
          <w:noProof/>
          <w:color w:val="000000"/>
          <w:sz w:val="22"/>
          <w:szCs w:val="22"/>
          <w:lang w:eastAsia="en-US" w:bidi="th-TH"/>
        </w:rPr>
        <w:drawing>
          <wp:inline distT="0" distB="0" distL="0" distR="0" wp14:anchorId="5F2FB014" wp14:editId="4382D5FE">
            <wp:extent cx="5619750" cy="3289300"/>
            <wp:effectExtent l="0" t="0" r="0" b="6350"/>
            <wp:docPr id="2" name="Picture 2" descr="A photo of cave paintings in the limestone cave on the Indonesian side of Sulawesi, suspected to date back to 40,000 years 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hoto of cave paintings in the limestone cave on the Indonesian side of Sulawesi, suspected to date back to 40,000 years a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9750" cy="3289300"/>
                    </a:xfrm>
                    <a:prstGeom prst="rect">
                      <a:avLst/>
                    </a:prstGeom>
                    <a:noFill/>
                    <a:ln>
                      <a:noFill/>
                    </a:ln>
                  </pic:spPr>
                </pic:pic>
              </a:graphicData>
            </a:graphic>
          </wp:inline>
        </w:drawing>
      </w:r>
    </w:p>
    <w:p w14:paraId="365BD06F" w14:textId="35063D52" w:rsidR="007478A0" w:rsidRPr="008E610D" w:rsidRDefault="000422D5" w:rsidP="00C6490F">
      <w:pPr>
        <w:shd w:val="clear" w:color="auto" w:fill="FFFFFF"/>
        <w:spacing w:after="200" w:line="276" w:lineRule="auto"/>
        <w:jc w:val="both"/>
        <w:rPr>
          <w:rFonts w:ascii="Arial" w:eastAsia="Calibri" w:hAnsi="Arial" w:cs="Arial"/>
          <w:i/>
          <w:iCs/>
          <w:color w:val="000000"/>
          <w:sz w:val="22"/>
          <w:szCs w:val="22"/>
          <w:lang w:eastAsia="en-US"/>
        </w:rPr>
      </w:pPr>
      <w:r>
        <w:rPr>
          <w:rFonts w:ascii="Arial" w:eastAsia="Calibri" w:hAnsi="Arial" w:cs="Arial"/>
          <w:i/>
          <w:iCs/>
          <w:color w:val="000000"/>
          <w:sz w:val="22"/>
          <w:szCs w:val="22"/>
          <w:lang w:eastAsia="en-US"/>
        </w:rPr>
        <w:t>Nguồ</w:t>
      </w:r>
      <w:r w:rsidR="00F12A1B">
        <w:rPr>
          <w:rFonts w:ascii="Arial" w:eastAsia="Calibri" w:hAnsi="Arial" w:cs="Arial"/>
          <w:i/>
          <w:iCs/>
          <w:color w:val="000000"/>
          <w:sz w:val="22"/>
          <w:szCs w:val="22"/>
          <w:lang w:eastAsia="en-US"/>
        </w:rPr>
        <w:t>n</w:t>
      </w:r>
      <w:r>
        <w:rPr>
          <w:rFonts w:ascii="Arial" w:eastAsia="Calibri" w:hAnsi="Arial" w:cs="Arial"/>
          <w:i/>
          <w:iCs/>
          <w:color w:val="000000"/>
          <w:sz w:val="22"/>
          <w:szCs w:val="22"/>
          <w:lang w:eastAsia="en-US"/>
        </w:rPr>
        <w:t xml:space="preserve"> ảnh</w:t>
      </w:r>
      <w:r w:rsidR="008E610D" w:rsidRPr="008E610D">
        <w:rPr>
          <w:rFonts w:ascii="Arial" w:eastAsia="Calibri" w:hAnsi="Arial" w:cs="Arial"/>
          <w:i/>
          <w:iCs/>
          <w:color w:val="000000"/>
          <w:sz w:val="22"/>
          <w:szCs w:val="22"/>
          <w:lang w:eastAsia="en-US"/>
        </w:rPr>
        <w:t xml:space="preserve">: Aubert, </w:t>
      </w:r>
      <w:r w:rsidR="007478A0" w:rsidRPr="008E610D">
        <w:rPr>
          <w:rFonts w:ascii="Arial" w:eastAsia="Calibri" w:hAnsi="Arial" w:cs="Arial"/>
          <w:i/>
          <w:iCs/>
          <w:color w:val="000000"/>
          <w:sz w:val="22"/>
          <w:szCs w:val="22"/>
          <w:lang w:eastAsia="en-US"/>
        </w:rPr>
        <w:t>M</w:t>
      </w:r>
      <w:r w:rsidR="008E610D" w:rsidRPr="008E610D">
        <w:rPr>
          <w:rFonts w:ascii="Arial" w:eastAsia="Calibri" w:hAnsi="Arial" w:cs="Arial"/>
          <w:i/>
          <w:iCs/>
          <w:color w:val="000000"/>
          <w:sz w:val="22"/>
          <w:szCs w:val="22"/>
          <w:lang w:eastAsia="en-US"/>
        </w:rPr>
        <w:t>.</w:t>
      </w:r>
      <w:r w:rsidR="007478A0" w:rsidRPr="008E610D">
        <w:rPr>
          <w:rFonts w:ascii="Arial" w:eastAsia="Calibri" w:hAnsi="Arial" w:cs="Arial"/>
          <w:i/>
          <w:iCs/>
          <w:color w:val="000000"/>
          <w:sz w:val="22"/>
          <w:szCs w:val="22"/>
          <w:lang w:eastAsia="en-US"/>
        </w:rPr>
        <w:t xml:space="preserve">, </w:t>
      </w:r>
      <w:r>
        <w:rPr>
          <w:rFonts w:ascii="Arial" w:eastAsia="Calibri" w:hAnsi="Arial" w:cs="Arial"/>
          <w:i/>
          <w:iCs/>
          <w:color w:val="000000"/>
          <w:sz w:val="22"/>
          <w:szCs w:val="22"/>
          <w:lang w:eastAsia="en-US"/>
        </w:rPr>
        <w:t xml:space="preserve">Đại học </w:t>
      </w:r>
      <w:r w:rsidR="007478A0" w:rsidRPr="008E610D">
        <w:rPr>
          <w:rFonts w:ascii="Arial" w:eastAsia="Calibri" w:hAnsi="Arial" w:cs="Arial"/>
          <w:i/>
          <w:iCs/>
          <w:color w:val="000000"/>
          <w:sz w:val="22"/>
          <w:szCs w:val="22"/>
          <w:lang w:eastAsia="en-US"/>
        </w:rPr>
        <w:t xml:space="preserve">Griffith </w:t>
      </w:r>
    </w:p>
    <w:p w14:paraId="7B580292" w14:textId="77777777" w:rsidR="007478A0" w:rsidRPr="006A2FDB" w:rsidRDefault="007478A0" w:rsidP="007478A0">
      <w:pPr>
        <w:shd w:val="clear" w:color="auto" w:fill="F2F2F2"/>
        <w:spacing w:line="276" w:lineRule="auto"/>
        <w:jc w:val="both"/>
        <w:rPr>
          <w:rFonts w:ascii="Arial" w:eastAsia="Calibri" w:hAnsi="Arial" w:cs="Arial"/>
          <w:color w:val="000000"/>
          <w:sz w:val="22"/>
          <w:szCs w:val="22"/>
          <w:lang w:eastAsia="en-US"/>
        </w:rPr>
      </w:pPr>
      <w:r w:rsidRPr="006A2FDB">
        <w:rPr>
          <w:rFonts w:ascii="Arial" w:eastAsia="Calibri" w:hAnsi="Arial" w:cs="Arial"/>
          <w:noProof/>
          <w:color w:val="000000"/>
          <w:sz w:val="22"/>
          <w:szCs w:val="22"/>
          <w:lang w:eastAsia="en-US" w:bidi="th-TH"/>
        </w:rPr>
        <w:drawing>
          <wp:inline distT="0" distB="0" distL="0" distR="0" wp14:anchorId="0D584C3D" wp14:editId="0F718745">
            <wp:extent cx="5619750" cy="3333750"/>
            <wp:effectExtent l="0" t="0" r="0" b="0"/>
            <wp:docPr id="3" name="Picture 3" descr="A photo of cave paintings in the limestone cave on the Indonesian side of Sulawesi, suspected to date back to 40,000 years 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hoto of cave paintings in the limestone cave on the Indonesian side of Sulawesi, suspected to date back to 40,000 years a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0" cy="3333750"/>
                    </a:xfrm>
                    <a:prstGeom prst="rect">
                      <a:avLst/>
                    </a:prstGeom>
                    <a:noFill/>
                    <a:ln>
                      <a:noFill/>
                    </a:ln>
                  </pic:spPr>
                </pic:pic>
              </a:graphicData>
            </a:graphic>
          </wp:inline>
        </w:drawing>
      </w:r>
    </w:p>
    <w:p w14:paraId="2CABAB76" w14:textId="7EEBD0E5" w:rsidR="00F12A1B" w:rsidRPr="00F12A1B" w:rsidRDefault="00F12A1B" w:rsidP="00F12A1B">
      <w:pPr>
        <w:pStyle w:val="NoSpacing"/>
        <w:spacing w:line="480" w:lineRule="auto"/>
        <w:jc w:val="both"/>
        <w:rPr>
          <w:rFonts w:ascii="Arial" w:eastAsia="Calibri" w:hAnsi="Arial" w:cs="Arial"/>
          <w:i/>
          <w:iCs/>
          <w:color w:val="000000"/>
          <w:sz w:val="18"/>
          <w:szCs w:val="18"/>
          <w:lang w:eastAsia="en-US"/>
        </w:rPr>
      </w:pPr>
      <w:r w:rsidRPr="00F12A1B">
        <w:rPr>
          <w:rFonts w:ascii="Arial" w:eastAsia="Calibri" w:hAnsi="Arial" w:cs="Arial"/>
          <w:i/>
          <w:iCs/>
          <w:color w:val="000000"/>
          <w:sz w:val="18"/>
          <w:szCs w:val="18"/>
          <w:lang w:eastAsia="en-US"/>
        </w:rPr>
        <w:t>Nguồn ảnh: NGM ART. M. Aubert</w:t>
      </w:r>
      <w:r w:rsidR="002E0677">
        <w:rPr>
          <w:rFonts w:ascii="Arial" w:eastAsia="Calibri" w:hAnsi="Arial" w:cs="Arial"/>
          <w:i/>
          <w:iCs/>
          <w:color w:val="000000"/>
          <w:sz w:val="18"/>
          <w:szCs w:val="18"/>
          <w:lang w:eastAsia="en-US"/>
        </w:rPr>
        <w:t xml:space="preserve"> và các cộng sự</w:t>
      </w:r>
      <w:r w:rsidRPr="00F12A1B">
        <w:rPr>
          <w:rFonts w:ascii="Arial" w:eastAsia="Calibri" w:hAnsi="Arial" w:cs="Arial"/>
          <w:i/>
          <w:iCs/>
          <w:color w:val="000000"/>
          <w:sz w:val="18"/>
          <w:szCs w:val="18"/>
          <w:lang w:eastAsia="en-US"/>
        </w:rPr>
        <w:t xml:space="preserve">., 2014, </w:t>
      </w:r>
      <w:r w:rsidR="002E0677">
        <w:rPr>
          <w:rFonts w:ascii="Arial" w:eastAsia="Calibri" w:hAnsi="Arial" w:cs="Arial"/>
          <w:i/>
          <w:iCs/>
          <w:color w:val="000000"/>
          <w:sz w:val="18"/>
          <w:szCs w:val="18"/>
          <w:lang w:eastAsia="en-US"/>
        </w:rPr>
        <w:t>Tạp chí Nature</w:t>
      </w:r>
      <w:r w:rsidRPr="00F12A1B">
        <w:rPr>
          <w:rFonts w:ascii="Arial" w:eastAsia="Calibri" w:hAnsi="Arial" w:cs="Arial"/>
          <w:i/>
          <w:iCs/>
          <w:color w:val="000000"/>
          <w:sz w:val="18"/>
          <w:szCs w:val="18"/>
          <w:lang w:eastAsia="en-US"/>
        </w:rPr>
        <w:t>.</w:t>
      </w:r>
    </w:p>
    <w:p w14:paraId="5E801655" w14:textId="3397F779" w:rsidR="008E610D" w:rsidRPr="00F12A1B" w:rsidRDefault="00873B24" w:rsidP="00F12A1B">
      <w:pPr>
        <w:pStyle w:val="NoSpacing"/>
        <w:spacing w:line="480" w:lineRule="auto"/>
        <w:jc w:val="both"/>
        <w:rPr>
          <w:rFonts w:ascii="Arial" w:eastAsia="Calibri" w:hAnsi="Arial" w:cs="Arial"/>
          <w:i/>
          <w:iCs/>
          <w:color w:val="000000"/>
          <w:sz w:val="18"/>
          <w:szCs w:val="18"/>
          <w:lang w:eastAsia="en-US"/>
        </w:rPr>
      </w:pPr>
      <w:r>
        <w:rPr>
          <w:rFonts w:ascii="Arial" w:eastAsia="Calibri" w:hAnsi="Arial" w:cs="Arial"/>
          <w:i/>
          <w:iCs/>
          <w:color w:val="000000"/>
          <w:sz w:val="18"/>
          <w:szCs w:val="18"/>
          <w:lang w:val="vi-VN" w:eastAsia="en-US"/>
        </w:rPr>
        <w:t xml:space="preserve">Khuôn hình </w:t>
      </w:r>
      <w:r w:rsidR="002E0677">
        <w:rPr>
          <w:rFonts w:ascii="Arial" w:eastAsia="Calibri" w:hAnsi="Arial" w:cs="Arial"/>
          <w:i/>
          <w:iCs/>
          <w:color w:val="000000"/>
          <w:sz w:val="18"/>
          <w:szCs w:val="18"/>
          <w:lang w:eastAsia="en-US"/>
        </w:rPr>
        <w:t xml:space="preserve">bàn </w:t>
      </w:r>
      <w:r w:rsidR="00F12A1B" w:rsidRPr="00F12A1B">
        <w:rPr>
          <w:rFonts w:ascii="Arial" w:eastAsia="Calibri" w:hAnsi="Arial" w:cs="Arial"/>
          <w:i/>
          <w:iCs/>
          <w:color w:val="000000"/>
          <w:sz w:val="18"/>
          <w:szCs w:val="18"/>
          <w:lang w:eastAsia="en-US"/>
        </w:rPr>
        <w:t>tay lâu đời nhất trên thế giới (phía trên</w:t>
      </w:r>
      <w:r w:rsidR="002E0677">
        <w:rPr>
          <w:rFonts w:ascii="Arial" w:eastAsia="Calibri" w:hAnsi="Arial" w:cs="Arial"/>
          <w:i/>
          <w:iCs/>
          <w:color w:val="000000"/>
          <w:sz w:val="18"/>
          <w:szCs w:val="18"/>
          <w:lang w:eastAsia="en-US"/>
        </w:rPr>
        <w:t>,</w:t>
      </w:r>
      <w:r w:rsidR="00F12A1B" w:rsidRPr="00F12A1B">
        <w:rPr>
          <w:rFonts w:ascii="Arial" w:eastAsia="Calibri" w:hAnsi="Arial" w:cs="Arial"/>
          <w:i/>
          <w:iCs/>
          <w:color w:val="000000"/>
          <w:sz w:val="18"/>
          <w:szCs w:val="18"/>
          <w:lang w:eastAsia="en-US"/>
        </w:rPr>
        <w:t xml:space="preserve"> bên phải) và có </w:t>
      </w:r>
      <w:r w:rsidR="002E0677">
        <w:rPr>
          <w:rFonts w:ascii="Arial" w:eastAsia="Calibri" w:hAnsi="Arial" w:cs="Arial"/>
          <w:i/>
          <w:iCs/>
          <w:color w:val="000000"/>
          <w:sz w:val="18"/>
          <w:szCs w:val="18"/>
          <w:lang w:eastAsia="en-US"/>
        </w:rPr>
        <w:t>lẽ bản</w:t>
      </w:r>
      <w:r w:rsidR="00F12A1B" w:rsidRPr="00F12A1B">
        <w:rPr>
          <w:rFonts w:ascii="Arial" w:eastAsia="Calibri" w:hAnsi="Arial" w:cs="Arial"/>
          <w:i/>
          <w:iCs/>
          <w:color w:val="000000"/>
          <w:sz w:val="18"/>
          <w:szCs w:val="18"/>
          <w:lang w:eastAsia="en-US"/>
        </w:rPr>
        <w:t xml:space="preserve"> </w:t>
      </w:r>
      <w:r w:rsidR="002E0677">
        <w:rPr>
          <w:rFonts w:ascii="Arial" w:eastAsia="Calibri" w:hAnsi="Arial" w:cs="Arial"/>
          <w:i/>
          <w:iCs/>
          <w:color w:val="000000"/>
          <w:sz w:val="18"/>
          <w:szCs w:val="18"/>
          <w:lang w:eastAsia="en-US"/>
        </w:rPr>
        <w:t>vẽ biểu</w:t>
      </w:r>
      <w:r w:rsidR="00F12A1B" w:rsidRPr="00F12A1B">
        <w:rPr>
          <w:rFonts w:ascii="Arial" w:eastAsia="Calibri" w:hAnsi="Arial" w:cs="Arial"/>
          <w:i/>
          <w:iCs/>
          <w:color w:val="000000"/>
          <w:sz w:val="18"/>
          <w:szCs w:val="18"/>
          <w:lang w:eastAsia="en-US"/>
        </w:rPr>
        <w:t xml:space="preserve"> hình lâu đời nhất trong nghệ thuật hang động</w:t>
      </w:r>
      <w:r w:rsidR="002E0677">
        <w:rPr>
          <w:rFonts w:ascii="Arial" w:eastAsia="Calibri" w:hAnsi="Arial" w:cs="Arial"/>
          <w:i/>
          <w:iCs/>
          <w:color w:val="000000"/>
          <w:sz w:val="18"/>
          <w:szCs w:val="18"/>
          <w:lang w:eastAsia="en-US"/>
        </w:rPr>
        <w:t xml:space="preserve"> - m</w:t>
      </w:r>
      <w:r w:rsidR="00F12A1B" w:rsidRPr="00F12A1B">
        <w:rPr>
          <w:rFonts w:ascii="Arial" w:eastAsia="Calibri" w:hAnsi="Arial" w:cs="Arial"/>
          <w:i/>
          <w:iCs/>
          <w:color w:val="000000"/>
          <w:sz w:val="18"/>
          <w:szCs w:val="18"/>
          <w:lang w:eastAsia="en-US"/>
        </w:rPr>
        <w:t>ột con babirusa</w:t>
      </w:r>
      <w:r w:rsidR="002E0677">
        <w:rPr>
          <w:rFonts w:ascii="Arial" w:eastAsia="Calibri" w:hAnsi="Arial" w:cs="Arial"/>
          <w:i/>
          <w:iCs/>
          <w:color w:val="000000"/>
          <w:sz w:val="18"/>
          <w:szCs w:val="18"/>
          <w:lang w:eastAsia="en-US"/>
        </w:rPr>
        <w:t xml:space="preserve"> cái</w:t>
      </w:r>
      <w:r w:rsidR="00F12A1B" w:rsidRPr="00F12A1B">
        <w:rPr>
          <w:rFonts w:ascii="Arial" w:eastAsia="Calibri" w:hAnsi="Arial" w:cs="Arial"/>
          <w:i/>
          <w:iCs/>
          <w:color w:val="000000"/>
          <w:sz w:val="18"/>
          <w:szCs w:val="18"/>
          <w:lang w:eastAsia="en-US"/>
        </w:rPr>
        <w:t xml:space="preserve"> (một loài thú</w:t>
      </w:r>
      <w:r w:rsidR="002E0677">
        <w:rPr>
          <w:rFonts w:ascii="Arial" w:eastAsia="Calibri" w:hAnsi="Arial" w:cs="Arial"/>
          <w:i/>
          <w:iCs/>
          <w:color w:val="000000"/>
          <w:sz w:val="18"/>
          <w:szCs w:val="18"/>
          <w:lang w:eastAsia="en-US"/>
        </w:rPr>
        <w:t xml:space="preserve"> giống lợn/heo, còn </w:t>
      </w:r>
      <w:r w:rsidR="00F12A1B" w:rsidRPr="00F12A1B">
        <w:rPr>
          <w:rFonts w:ascii="Arial" w:eastAsia="Calibri" w:hAnsi="Arial" w:cs="Arial"/>
          <w:i/>
          <w:iCs/>
          <w:color w:val="000000"/>
          <w:sz w:val="18"/>
          <w:szCs w:val="18"/>
          <w:lang w:eastAsia="en-US"/>
        </w:rPr>
        <w:t xml:space="preserve">được gọi là </w:t>
      </w:r>
      <w:r w:rsidR="002E0677">
        <w:rPr>
          <w:rFonts w:ascii="Arial" w:eastAsia="Calibri" w:hAnsi="Arial" w:cs="Arial"/>
          <w:i/>
          <w:iCs/>
          <w:color w:val="000000"/>
          <w:sz w:val="18"/>
          <w:szCs w:val="18"/>
          <w:lang w:eastAsia="en-US"/>
        </w:rPr>
        <w:t>heo-</w:t>
      </w:r>
      <w:r w:rsidR="00F12A1B" w:rsidRPr="00F12A1B">
        <w:rPr>
          <w:rFonts w:ascii="Arial" w:eastAsia="Calibri" w:hAnsi="Arial" w:cs="Arial"/>
          <w:i/>
          <w:iCs/>
          <w:color w:val="000000"/>
          <w:sz w:val="18"/>
          <w:szCs w:val="18"/>
          <w:lang w:eastAsia="en-US"/>
        </w:rPr>
        <w:t xml:space="preserve">hươu), được tìm thấy trong hang Leang Timpuseng </w:t>
      </w:r>
      <w:r w:rsidR="002E0677">
        <w:rPr>
          <w:rFonts w:ascii="Arial" w:eastAsia="Calibri" w:hAnsi="Arial" w:cs="Arial"/>
          <w:i/>
          <w:iCs/>
          <w:color w:val="000000"/>
          <w:sz w:val="18"/>
          <w:szCs w:val="18"/>
          <w:lang w:eastAsia="en-US"/>
        </w:rPr>
        <w:t>trên đảo</w:t>
      </w:r>
      <w:r w:rsidR="00F12A1B" w:rsidRPr="00F12A1B">
        <w:rPr>
          <w:rFonts w:ascii="Arial" w:eastAsia="Calibri" w:hAnsi="Arial" w:cs="Arial"/>
          <w:i/>
          <w:iCs/>
          <w:color w:val="000000"/>
          <w:sz w:val="18"/>
          <w:szCs w:val="18"/>
          <w:lang w:eastAsia="en-US"/>
        </w:rPr>
        <w:t xml:space="preserve"> Sulawesi, một hòn đảo </w:t>
      </w:r>
      <w:r w:rsidR="002E0677">
        <w:rPr>
          <w:rFonts w:ascii="Arial" w:eastAsia="Calibri" w:hAnsi="Arial" w:cs="Arial"/>
          <w:i/>
          <w:iCs/>
          <w:color w:val="000000"/>
          <w:sz w:val="18"/>
          <w:szCs w:val="18"/>
          <w:lang w:eastAsia="en-US"/>
        </w:rPr>
        <w:t xml:space="preserve">nằm về </w:t>
      </w:r>
      <w:r w:rsidR="00F12A1B" w:rsidRPr="00F12A1B">
        <w:rPr>
          <w:rFonts w:ascii="Arial" w:eastAsia="Calibri" w:hAnsi="Arial" w:cs="Arial"/>
          <w:i/>
          <w:iCs/>
          <w:color w:val="000000"/>
          <w:sz w:val="18"/>
          <w:szCs w:val="18"/>
          <w:lang w:eastAsia="en-US"/>
        </w:rPr>
        <w:t xml:space="preserve">phía đông </w:t>
      </w:r>
      <w:r w:rsidR="002E0677">
        <w:rPr>
          <w:rFonts w:ascii="Arial" w:eastAsia="Calibri" w:hAnsi="Arial" w:cs="Arial"/>
          <w:i/>
          <w:iCs/>
          <w:color w:val="000000"/>
          <w:sz w:val="18"/>
          <w:szCs w:val="18"/>
          <w:lang w:eastAsia="en-US"/>
        </w:rPr>
        <w:t>của Borneo</w:t>
      </w:r>
      <w:r w:rsidR="00F12A1B" w:rsidRPr="00F12A1B">
        <w:rPr>
          <w:rFonts w:ascii="Arial" w:eastAsia="Calibri" w:hAnsi="Arial" w:cs="Arial"/>
          <w:i/>
          <w:iCs/>
          <w:color w:val="000000"/>
          <w:sz w:val="18"/>
          <w:szCs w:val="18"/>
          <w:lang w:eastAsia="en-US"/>
        </w:rPr>
        <w:t>.</w:t>
      </w:r>
    </w:p>
    <w:p w14:paraId="5E5E6BA1" w14:textId="77777777" w:rsidR="00F12A1B" w:rsidRDefault="00F12A1B" w:rsidP="009604A2">
      <w:pPr>
        <w:pStyle w:val="NoSpacing"/>
        <w:spacing w:line="480" w:lineRule="auto"/>
        <w:jc w:val="both"/>
        <w:rPr>
          <w:rFonts w:ascii="Arial" w:hAnsi="Arial" w:cs="Arial"/>
          <w:b/>
          <w:bCs/>
          <w:sz w:val="22"/>
          <w:szCs w:val="22"/>
          <w:lang w:eastAsia="en-US"/>
        </w:rPr>
      </w:pPr>
    </w:p>
    <w:p w14:paraId="276598DF" w14:textId="77777777" w:rsidR="00F12A1B" w:rsidRPr="00F12A1B" w:rsidRDefault="00F12A1B" w:rsidP="00F12A1B">
      <w:pPr>
        <w:pStyle w:val="NoSpacing"/>
        <w:spacing w:line="480" w:lineRule="auto"/>
        <w:ind w:firstLine="720"/>
        <w:jc w:val="both"/>
        <w:rPr>
          <w:rFonts w:ascii="Arial" w:hAnsi="Arial" w:cs="Arial"/>
          <w:b/>
          <w:bCs/>
          <w:sz w:val="22"/>
          <w:szCs w:val="22"/>
          <w:lang w:eastAsia="en-US"/>
        </w:rPr>
      </w:pPr>
      <w:r w:rsidRPr="00F12A1B">
        <w:rPr>
          <w:rFonts w:ascii="Arial" w:hAnsi="Arial" w:cs="Arial"/>
          <w:b/>
          <w:bCs/>
          <w:sz w:val="22"/>
          <w:szCs w:val="22"/>
          <w:lang w:eastAsia="en-US"/>
        </w:rPr>
        <w:t>Nghệ thuật lâu đời nhất</w:t>
      </w:r>
    </w:p>
    <w:p w14:paraId="7FA65FDA" w14:textId="207DBFFE" w:rsidR="00F12A1B" w:rsidRPr="00F12A1B" w:rsidRDefault="00F12A1B" w:rsidP="00F12A1B">
      <w:pPr>
        <w:pStyle w:val="NoSpacing"/>
        <w:spacing w:line="480" w:lineRule="auto"/>
        <w:ind w:firstLine="720"/>
        <w:jc w:val="both"/>
        <w:rPr>
          <w:rFonts w:ascii="Arial" w:hAnsi="Arial" w:cs="Arial"/>
          <w:bCs/>
          <w:sz w:val="22"/>
          <w:szCs w:val="22"/>
          <w:lang w:eastAsia="en-US"/>
        </w:rPr>
      </w:pPr>
      <w:r w:rsidRPr="00F12A1B">
        <w:rPr>
          <w:rFonts w:ascii="Arial" w:hAnsi="Arial" w:cs="Arial"/>
          <w:bCs/>
          <w:sz w:val="22"/>
          <w:szCs w:val="22"/>
          <w:lang w:eastAsia="en-US"/>
        </w:rPr>
        <w:t>Kể từ những năm 1950, các học giả đã báo cáo</w:t>
      </w:r>
      <w:r w:rsidR="009E04B0">
        <w:rPr>
          <w:rFonts w:ascii="Arial" w:hAnsi="Arial" w:cs="Arial"/>
          <w:bCs/>
          <w:sz w:val="22"/>
          <w:szCs w:val="22"/>
          <w:lang w:eastAsia="en-US"/>
        </w:rPr>
        <w:t xml:space="preserve"> về</w:t>
      </w:r>
      <w:r w:rsidRPr="00F12A1B">
        <w:rPr>
          <w:rFonts w:ascii="Arial" w:hAnsi="Arial" w:cs="Arial"/>
          <w:bCs/>
          <w:sz w:val="22"/>
          <w:szCs w:val="22"/>
          <w:lang w:eastAsia="en-US"/>
        </w:rPr>
        <w:t xml:space="preserve"> hàng trăm</w:t>
      </w:r>
      <w:r w:rsidR="009E04B0">
        <w:rPr>
          <w:rFonts w:ascii="Arial" w:hAnsi="Arial" w:cs="Arial"/>
          <w:bCs/>
          <w:sz w:val="22"/>
          <w:szCs w:val="22"/>
          <w:lang w:eastAsia="en-US"/>
        </w:rPr>
        <w:t xml:space="preserve"> </w:t>
      </w:r>
      <w:r w:rsidR="003B73CF">
        <w:rPr>
          <w:rFonts w:ascii="Arial" w:hAnsi="Arial" w:cs="Arial"/>
          <w:bCs/>
          <w:sz w:val="22"/>
          <w:szCs w:val="22"/>
          <w:lang w:val="vi-VN" w:eastAsia="en-US"/>
        </w:rPr>
        <w:t xml:space="preserve">nét vẽ </w:t>
      </w:r>
      <w:r w:rsidR="00873B24">
        <w:rPr>
          <w:rFonts w:ascii="Arial" w:hAnsi="Arial" w:cs="Arial"/>
          <w:bCs/>
          <w:sz w:val="22"/>
          <w:szCs w:val="22"/>
          <w:lang w:val="vi-VN" w:eastAsia="en-US"/>
        </w:rPr>
        <w:t>khuôn hình</w:t>
      </w:r>
      <w:r w:rsidR="009E04B0">
        <w:rPr>
          <w:rFonts w:ascii="Arial" w:hAnsi="Arial" w:cs="Arial"/>
          <w:bCs/>
          <w:sz w:val="22"/>
          <w:szCs w:val="22"/>
          <w:lang w:eastAsia="en-US"/>
        </w:rPr>
        <w:t xml:space="preserve"> bàn tay</w:t>
      </w:r>
      <w:r w:rsidRPr="00F12A1B">
        <w:rPr>
          <w:rFonts w:ascii="Arial" w:hAnsi="Arial" w:cs="Arial"/>
          <w:bCs/>
          <w:sz w:val="22"/>
          <w:szCs w:val="22"/>
          <w:lang w:eastAsia="en-US"/>
        </w:rPr>
        <w:t xml:space="preserve"> và hình ảnh động vật trong các hang động trên </w:t>
      </w:r>
      <w:r w:rsidR="009E04B0">
        <w:rPr>
          <w:rFonts w:ascii="Arial" w:hAnsi="Arial" w:cs="Arial"/>
          <w:bCs/>
          <w:sz w:val="22"/>
          <w:szCs w:val="22"/>
          <w:lang w:eastAsia="en-US"/>
        </w:rPr>
        <w:t xml:space="preserve">đảo </w:t>
      </w:r>
      <w:r w:rsidRPr="00F12A1B">
        <w:rPr>
          <w:rFonts w:ascii="Arial" w:hAnsi="Arial" w:cs="Arial"/>
          <w:bCs/>
          <w:sz w:val="22"/>
          <w:szCs w:val="22"/>
          <w:lang w:eastAsia="en-US"/>
        </w:rPr>
        <w:t>Sulawesi, được cho là</w:t>
      </w:r>
      <w:r w:rsidR="004D46B8">
        <w:rPr>
          <w:rFonts w:ascii="Arial" w:hAnsi="Arial" w:cs="Arial"/>
          <w:bCs/>
          <w:sz w:val="22"/>
          <w:szCs w:val="22"/>
          <w:lang w:eastAsia="en-US"/>
        </w:rPr>
        <w:t xml:space="preserve"> của</w:t>
      </w:r>
      <w:r w:rsidRPr="00F12A1B">
        <w:rPr>
          <w:rFonts w:ascii="Arial" w:hAnsi="Arial" w:cs="Arial"/>
          <w:bCs/>
          <w:sz w:val="22"/>
          <w:szCs w:val="22"/>
          <w:lang w:eastAsia="en-US"/>
        </w:rPr>
        <w:t xml:space="preserve"> thời</w:t>
      </w:r>
      <w:r w:rsidR="009E04B0">
        <w:rPr>
          <w:rFonts w:ascii="Arial" w:hAnsi="Arial" w:cs="Arial"/>
          <w:bCs/>
          <w:sz w:val="22"/>
          <w:szCs w:val="22"/>
          <w:lang w:eastAsia="en-US"/>
        </w:rPr>
        <w:t xml:space="preserve"> kỳ</w:t>
      </w:r>
      <w:r w:rsidRPr="00F12A1B">
        <w:rPr>
          <w:rFonts w:ascii="Arial" w:hAnsi="Arial" w:cs="Arial"/>
          <w:bCs/>
          <w:sz w:val="22"/>
          <w:szCs w:val="22"/>
          <w:lang w:eastAsia="en-US"/>
        </w:rPr>
        <w:t xml:space="preserve"> tiền sử nhưng không quá 12.000 năm tuổi, </w:t>
      </w:r>
      <w:r w:rsidR="004D46B8">
        <w:rPr>
          <w:rFonts w:ascii="Arial" w:hAnsi="Arial" w:cs="Arial"/>
          <w:bCs/>
          <w:sz w:val="22"/>
          <w:szCs w:val="22"/>
          <w:lang w:eastAsia="en-US"/>
        </w:rPr>
        <w:t xml:space="preserve">thuộc về thời gian </w:t>
      </w:r>
      <w:r w:rsidRPr="00F12A1B">
        <w:rPr>
          <w:rFonts w:ascii="Arial" w:hAnsi="Arial" w:cs="Arial"/>
          <w:bCs/>
          <w:sz w:val="22"/>
          <w:szCs w:val="22"/>
          <w:lang w:eastAsia="en-US"/>
        </w:rPr>
        <w:t>người săn bắn hái lượm</w:t>
      </w:r>
      <w:r w:rsidR="004D46B8">
        <w:rPr>
          <w:rFonts w:ascii="Arial" w:hAnsi="Arial" w:cs="Arial"/>
          <w:bCs/>
          <w:sz w:val="22"/>
          <w:szCs w:val="22"/>
          <w:lang w:eastAsia="en-US"/>
        </w:rPr>
        <w:t xml:space="preserve"> di cư đến</w:t>
      </w:r>
      <w:r w:rsidRPr="00F12A1B">
        <w:rPr>
          <w:rFonts w:ascii="Arial" w:hAnsi="Arial" w:cs="Arial"/>
          <w:bCs/>
          <w:sz w:val="22"/>
          <w:szCs w:val="22"/>
          <w:lang w:eastAsia="en-US"/>
        </w:rPr>
        <w:t xml:space="preserve"> đảo.</w:t>
      </w:r>
    </w:p>
    <w:p w14:paraId="2CB81AEB" w14:textId="14AA067D" w:rsidR="00F12A1B" w:rsidRPr="00F12A1B" w:rsidRDefault="00F12A1B" w:rsidP="00F12A1B">
      <w:pPr>
        <w:pStyle w:val="NoSpacing"/>
        <w:spacing w:line="480" w:lineRule="auto"/>
        <w:ind w:firstLine="720"/>
        <w:jc w:val="both"/>
        <w:rPr>
          <w:rFonts w:ascii="Arial" w:hAnsi="Arial" w:cs="Arial"/>
          <w:bCs/>
          <w:sz w:val="22"/>
          <w:szCs w:val="22"/>
          <w:lang w:eastAsia="en-US"/>
        </w:rPr>
      </w:pPr>
      <w:r w:rsidRPr="00F12A1B">
        <w:rPr>
          <w:rFonts w:ascii="Arial" w:hAnsi="Arial" w:cs="Arial"/>
          <w:bCs/>
          <w:sz w:val="22"/>
          <w:szCs w:val="22"/>
          <w:lang w:eastAsia="en-US"/>
        </w:rPr>
        <w:t xml:space="preserve">Trong nghiên cứu mới, các nhà nghiên cứu đã điều tra các lớp khoáng chất dày </w:t>
      </w:r>
      <w:r w:rsidR="004D46B8">
        <w:rPr>
          <w:rFonts w:ascii="Arial" w:hAnsi="Arial" w:cs="Arial"/>
          <w:bCs/>
          <w:sz w:val="22"/>
          <w:szCs w:val="22"/>
          <w:lang w:eastAsia="en-US"/>
        </w:rPr>
        <w:t>chưa tới</w:t>
      </w:r>
      <w:r w:rsidRPr="00F12A1B">
        <w:rPr>
          <w:rFonts w:ascii="Arial" w:hAnsi="Arial" w:cs="Arial"/>
          <w:bCs/>
          <w:sz w:val="22"/>
          <w:szCs w:val="22"/>
          <w:lang w:eastAsia="en-US"/>
        </w:rPr>
        <w:t xml:space="preserve"> 0,4 inch (10 mm) phủ</w:t>
      </w:r>
      <w:r w:rsidR="004D46B8">
        <w:rPr>
          <w:rFonts w:ascii="Arial" w:hAnsi="Arial" w:cs="Arial"/>
          <w:bCs/>
          <w:sz w:val="22"/>
          <w:szCs w:val="22"/>
          <w:lang w:eastAsia="en-US"/>
        </w:rPr>
        <w:t xml:space="preserve"> kín</w:t>
      </w:r>
      <w:r w:rsidRPr="00F12A1B">
        <w:rPr>
          <w:rFonts w:ascii="Arial" w:hAnsi="Arial" w:cs="Arial"/>
          <w:bCs/>
          <w:sz w:val="22"/>
          <w:szCs w:val="22"/>
          <w:lang w:eastAsia="en-US"/>
        </w:rPr>
        <w:t xml:space="preserve"> hình ảnh trong bảy hang động, và trong một số trường hợp kẹp</w:t>
      </w:r>
      <w:r w:rsidR="004D46B8">
        <w:rPr>
          <w:rFonts w:ascii="Arial" w:hAnsi="Arial" w:cs="Arial"/>
          <w:bCs/>
          <w:sz w:val="22"/>
          <w:szCs w:val="22"/>
          <w:lang w:eastAsia="en-US"/>
        </w:rPr>
        <w:t xml:space="preserve"> các hình ảnh giữa các lớp khoáng chất</w:t>
      </w:r>
      <w:r w:rsidRPr="00F12A1B">
        <w:rPr>
          <w:rFonts w:ascii="Arial" w:hAnsi="Arial" w:cs="Arial"/>
          <w:bCs/>
          <w:sz w:val="22"/>
          <w:szCs w:val="22"/>
          <w:lang w:eastAsia="en-US"/>
        </w:rPr>
        <w:t>. Một lượng</w:t>
      </w:r>
      <w:r w:rsidR="004D46B8">
        <w:rPr>
          <w:rFonts w:ascii="Arial" w:hAnsi="Arial" w:cs="Arial"/>
          <w:bCs/>
          <w:sz w:val="22"/>
          <w:szCs w:val="22"/>
          <w:lang w:eastAsia="en-US"/>
        </w:rPr>
        <w:t xml:space="preserve"> rất nhỏ</w:t>
      </w:r>
      <w:r w:rsidRPr="00F12A1B">
        <w:rPr>
          <w:rFonts w:ascii="Arial" w:hAnsi="Arial" w:cs="Arial"/>
          <w:bCs/>
          <w:sz w:val="22"/>
          <w:szCs w:val="22"/>
          <w:lang w:eastAsia="en-US"/>
        </w:rPr>
        <w:t xml:space="preserve"> uranium phóng xạ trong các lớp khoáng chất này lộ</w:t>
      </w:r>
      <w:r w:rsidR="004D46B8">
        <w:rPr>
          <w:rFonts w:ascii="Arial" w:hAnsi="Arial" w:cs="Arial"/>
          <w:bCs/>
          <w:sz w:val="22"/>
          <w:szCs w:val="22"/>
          <w:lang w:eastAsia="en-US"/>
        </w:rPr>
        <w:t xml:space="preserve"> ra</w:t>
      </w:r>
      <w:r w:rsidRPr="00F12A1B">
        <w:rPr>
          <w:rFonts w:ascii="Arial" w:hAnsi="Arial" w:cs="Arial"/>
          <w:bCs/>
          <w:sz w:val="22"/>
          <w:szCs w:val="22"/>
          <w:lang w:eastAsia="en-US"/>
        </w:rPr>
        <w:t xml:space="preserve"> khi nước mang các khoáng chất</w:t>
      </w:r>
      <w:r w:rsidR="004D46B8">
        <w:rPr>
          <w:rFonts w:ascii="Arial" w:hAnsi="Arial" w:cs="Arial"/>
          <w:bCs/>
          <w:sz w:val="22"/>
          <w:szCs w:val="22"/>
          <w:lang w:eastAsia="en-US"/>
        </w:rPr>
        <w:t xml:space="preserve"> qua</w:t>
      </w:r>
      <w:r w:rsidRPr="00F12A1B">
        <w:rPr>
          <w:rFonts w:ascii="Arial" w:hAnsi="Arial" w:cs="Arial"/>
          <w:bCs/>
          <w:sz w:val="22"/>
          <w:szCs w:val="22"/>
          <w:lang w:eastAsia="en-US"/>
        </w:rPr>
        <w:t xml:space="preserve"> thành hang. </w:t>
      </w:r>
      <w:r w:rsidR="004D46B8">
        <w:rPr>
          <w:rFonts w:ascii="Arial" w:hAnsi="Arial" w:cs="Arial"/>
          <w:bCs/>
          <w:sz w:val="22"/>
          <w:szCs w:val="22"/>
          <w:lang w:eastAsia="en-US"/>
        </w:rPr>
        <w:t>Việc t</w:t>
      </w:r>
      <w:r w:rsidRPr="00F12A1B">
        <w:rPr>
          <w:rFonts w:ascii="Arial" w:hAnsi="Arial" w:cs="Arial"/>
          <w:bCs/>
          <w:sz w:val="22"/>
          <w:szCs w:val="22"/>
          <w:lang w:eastAsia="en-US"/>
        </w:rPr>
        <w:t xml:space="preserve">ìm kiếm tuổi của các </w:t>
      </w:r>
      <w:r w:rsidR="004D46B8">
        <w:rPr>
          <w:rFonts w:ascii="Arial" w:hAnsi="Arial" w:cs="Arial"/>
          <w:bCs/>
          <w:sz w:val="22"/>
          <w:szCs w:val="22"/>
          <w:lang w:eastAsia="en-US"/>
        </w:rPr>
        <w:t>chất lắng này</w:t>
      </w:r>
      <w:r w:rsidRPr="00F12A1B">
        <w:rPr>
          <w:rFonts w:ascii="Arial" w:hAnsi="Arial" w:cs="Arial"/>
          <w:bCs/>
          <w:sz w:val="22"/>
          <w:szCs w:val="22"/>
          <w:lang w:eastAsia="en-US"/>
        </w:rPr>
        <w:t xml:space="preserve"> thu hẹp </w:t>
      </w:r>
      <w:r w:rsidR="004D46B8">
        <w:rPr>
          <w:rFonts w:ascii="Arial" w:hAnsi="Arial" w:cs="Arial"/>
          <w:bCs/>
          <w:sz w:val="22"/>
          <w:szCs w:val="22"/>
          <w:lang w:eastAsia="en-US"/>
        </w:rPr>
        <w:t xml:space="preserve">khoảng </w:t>
      </w:r>
      <w:r w:rsidRPr="00F12A1B">
        <w:rPr>
          <w:rFonts w:ascii="Arial" w:hAnsi="Arial" w:cs="Arial"/>
          <w:bCs/>
          <w:sz w:val="22"/>
          <w:szCs w:val="22"/>
          <w:lang w:eastAsia="en-US"/>
        </w:rPr>
        <w:t>thời gian các hình ảnh được vẽ</w:t>
      </w:r>
      <w:r w:rsidR="004D46B8">
        <w:rPr>
          <w:rFonts w:ascii="Arial" w:hAnsi="Arial" w:cs="Arial"/>
          <w:bCs/>
          <w:sz w:val="22"/>
          <w:szCs w:val="22"/>
          <w:lang w:eastAsia="en-US"/>
        </w:rPr>
        <w:t xml:space="preserve"> khi nào</w:t>
      </w:r>
      <w:r w:rsidRPr="00F12A1B">
        <w:rPr>
          <w:rFonts w:ascii="Arial" w:hAnsi="Arial" w:cs="Arial"/>
          <w:bCs/>
          <w:sz w:val="22"/>
          <w:szCs w:val="22"/>
          <w:lang w:eastAsia="en-US"/>
        </w:rPr>
        <w:t>.</w:t>
      </w:r>
    </w:p>
    <w:p w14:paraId="2DED726D" w14:textId="6A7FE40C" w:rsidR="00F12A1B" w:rsidRPr="00F12A1B" w:rsidRDefault="00FD7F0D" w:rsidP="00F12A1B">
      <w:pPr>
        <w:pStyle w:val="NoSpacing"/>
        <w:spacing w:line="480" w:lineRule="auto"/>
        <w:ind w:firstLine="720"/>
        <w:jc w:val="both"/>
        <w:rPr>
          <w:rFonts w:ascii="Arial" w:hAnsi="Arial" w:cs="Arial"/>
          <w:bCs/>
          <w:sz w:val="22"/>
          <w:szCs w:val="22"/>
          <w:lang w:eastAsia="en-US"/>
        </w:rPr>
      </w:pPr>
      <w:r>
        <w:rPr>
          <w:rFonts w:ascii="Arial" w:hAnsi="Arial" w:cs="Arial"/>
          <w:bCs/>
          <w:sz w:val="22"/>
          <w:szCs w:val="22"/>
          <w:lang w:eastAsia="en-US"/>
        </w:rPr>
        <w:t>Niên đại</w:t>
      </w:r>
      <w:r w:rsidR="00F12A1B" w:rsidRPr="00F12A1B">
        <w:rPr>
          <w:rFonts w:ascii="Arial" w:hAnsi="Arial" w:cs="Arial"/>
          <w:bCs/>
          <w:sz w:val="22"/>
          <w:szCs w:val="22"/>
          <w:lang w:eastAsia="en-US"/>
        </w:rPr>
        <w:t xml:space="preserve"> được phát hiện cho </w:t>
      </w:r>
      <w:r>
        <w:rPr>
          <w:rFonts w:ascii="Arial" w:hAnsi="Arial" w:cs="Arial"/>
          <w:bCs/>
          <w:sz w:val="22"/>
          <w:szCs w:val="22"/>
          <w:lang w:eastAsia="en-US"/>
        </w:rPr>
        <w:t>nét vẽ hình bàn</w:t>
      </w:r>
      <w:r w:rsidR="00F12A1B" w:rsidRPr="00F12A1B">
        <w:rPr>
          <w:rFonts w:ascii="Arial" w:hAnsi="Arial" w:cs="Arial"/>
          <w:bCs/>
          <w:sz w:val="22"/>
          <w:szCs w:val="22"/>
          <w:lang w:eastAsia="en-US"/>
        </w:rPr>
        <w:t xml:space="preserve"> tay lâu đời nhất trong hang động </w:t>
      </w:r>
      <w:r>
        <w:rPr>
          <w:rFonts w:ascii="Arial" w:hAnsi="Arial" w:cs="Arial"/>
          <w:bCs/>
          <w:sz w:val="22"/>
          <w:szCs w:val="22"/>
          <w:lang w:eastAsia="en-US"/>
        </w:rPr>
        <w:t xml:space="preserve">– </w:t>
      </w:r>
      <w:r w:rsidR="00F12A1B" w:rsidRPr="00F12A1B">
        <w:rPr>
          <w:rFonts w:ascii="Arial" w:hAnsi="Arial" w:cs="Arial"/>
          <w:bCs/>
          <w:sz w:val="22"/>
          <w:szCs w:val="22"/>
          <w:lang w:eastAsia="en-US"/>
        </w:rPr>
        <w:t>39</w:t>
      </w:r>
      <w:r>
        <w:rPr>
          <w:rFonts w:ascii="Arial" w:hAnsi="Arial" w:cs="Arial"/>
          <w:bCs/>
          <w:sz w:val="22"/>
          <w:szCs w:val="22"/>
          <w:lang w:eastAsia="en-US"/>
        </w:rPr>
        <w:t>.</w:t>
      </w:r>
      <w:r w:rsidR="00F12A1B" w:rsidRPr="00F12A1B">
        <w:rPr>
          <w:rFonts w:ascii="Arial" w:hAnsi="Arial" w:cs="Arial"/>
          <w:bCs/>
          <w:sz w:val="22"/>
          <w:szCs w:val="22"/>
          <w:lang w:eastAsia="en-US"/>
        </w:rPr>
        <w:t>900 năm tuổi</w:t>
      </w:r>
      <w:r>
        <w:rPr>
          <w:rFonts w:ascii="Arial" w:hAnsi="Arial" w:cs="Arial"/>
          <w:bCs/>
          <w:sz w:val="22"/>
          <w:szCs w:val="22"/>
          <w:lang w:eastAsia="en-US"/>
        </w:rPr>
        <w:t xml:space="preserve"> -</w:t>
      </w:r>
      <w:r w:rsidR="00F12A1B" w:rsidRPr="00F12A1B">
        <w:rPr>
          <w:rFonts w:ascii="Arial" w:hAnsi="Arial" w:cs="Arial"/>
          <w:bCs/>
          <w:sz w:val="22"/>
          <w:szCs w:val="22"/>
          <w:lang w:eastAsia="en-US"/>
        </w:rPr>
        <w:t xml:space="preserve"> do đó chỉ đơn thuần là tuổi tối thiểu của các khoáng chất </w:t>
      </w:r>
      <w:r>
        <w:rPr>
          <w:rFonts w:ascii="Arial" w:hAnsi="Arial" w:cs="Arial"/>
          <w:bCs/>
          <w:sz w:val="22"/>
          <w:szCs w:val="22"/>
          <w:lang w:eastAsia="en-US"/>
        </w:rPr>
        <w:t xml:space="preserve">che </w:t>
      </w:r>
      <w:r w:rsidR="00F12A1B" w:rsidRPr="00F12A1B">
        <w:rPr>
          <w:rFonts w:ascii="Arial" w:hAnsi="Arial" w:cs="Arial"/>
          <w:bCs/>
          <w:sz w:val="22"/>
          <w:szCs w:val="22"/>
          <w:lang w:eastAsia="en-US"/>
        </w:rPr>
        <w:t xml:space="preserve">phủ hình ảnh, </w:t>
      </w:r>
      <w:r>
        <w:rPr>
          <w:rFonts w:ascii="Arial" w:hAnsi="Arial" w:cs="Arial"/>
          <w:bCs/>
          <w:sz w:val="22"/>
          <w:szCs w:val="22"/>
          <w:lang w:eastAsia="en-US"/>
        </w:rPr>
        <w:t xml:space="preserve">điều đó </w:t>
      </w:r>
      <w:r w:rsidR="00F12A1B" w:rsidRPr="00F12A1B">
        <w:rPr>
          <w:rFonts w:ascii="Arial" w:hAnsi="Arial" w:cs="Arial"/>
          <w:bCs/>
          <w:sz w:val="22"/>
          <w:szCs w:val="22"/>
          <w:lang w:eastAsia="en-US"/>
        </w:rPr>
        <w:t>có nghĩa là</w:t>
      </w:r>
      <w:r>
        <w:rPr>
          <w:rFonts w:ascii="Arial" w:hAnsi="Arial" w:cs="Arial"/>
          <w:bCs/>
          <w:sz w:val="22"/>
          <w:szCs w:val="22"/>
          <w:lang w:eastAsia="en-US"/>
        </w:rPr>
        <w:t xml:space="preserve"> những bức tranh kia</w:t>
      </w:r>
      <w:r w:rsidR="00F12A1B" w:rsidRPr="00F12A1B">
        <w:rPr>
          <w:rFonts w:ascii="Arial" w:hAnsi="Arial" w:cs="Arial"/>
          <w:bCs/>
          <w:sz w:val="22"/>
          <w:szCs w:val="22"/>
          <w:lang w:eastAsia="en-US"/>
        </w:rPr>
        <w:t xml:space="preserve"> có thể </w:t>
      </w:r>
      <w:r>
        <w:rPr>
          <w:rFonts w:ascii="Arial" w:hAnsi="Arial" w:cs="Arial"/>
          <w:bCs/>
          <w:sz w:val="22"/>
          <w:szCs w:val="22"/>
          <w:lang w:eastAsia="en-US"/>
        </w:rPr>
        <w:t xml:space="preserve">có niên đại lớn hơn </w:t>
      </w:r>
      <w:r w:rsidR="00F12A1B" w:rsidRPr="00F12A1B">
        <w:rPr>
          <w:rFonts w:ascii="Arial" w:hAnsi="Arial" w:cs="Arial"/>
          <w:bCs/>
          <w:sz w:val="22"/>
          <w:szCs w:val="22"/>
          <w:lang w:eastAsia="en-US"/>
        </w:rPr>
        <w:t>hàng ngàn năm tuổi.</w:t>
      </w:r>
    </w:p>
    <w:p w14:paraId="1BBDF1BE" w14:textId="16475C98" w:rsidR="00F12A1B" w:rsidRPr="00F12A1B" w:rsidRDefault="00F12A1B" w:rsidP="00F12A1B">
      <w:pPr>
        <w:pStyle w:val="NoSpacing"/>
        <w:spacing w:line="480" w:lineRule="auto"/>
        <w:ind w:firstLine="720"/>
        <w:jc w:val="both"/>
        <w:rPr>
          <w:rFonts w:ascii="Arial" w:hAnsi="Arial" w:cs="Arial"/>
          <w:sz w:val="22"/>
          <w:szCs w:val="22"/>
          <w:lang w:eastAsia="en-US"/>
        </w:rPr>
      </w:pPr>
      <w:r w:rsidRPr="00F12A1B">
        <w:rPr>
          <w:rFonts w:ascii="Arial" w:hAnsi="Arial" w:cs="Arial"/>
          <w:sz w:val="22"/>
          <w:szCs w:val="22"/>
          <w:lang w:eastAsia="en-US"/>
        </w:rPr>
        <w:t xml:space="preserve">Một chiếc đĩa màu đỏ được vẽ trong hang El Castillo của Tây Ban Nha có </w:t>
      </w:r>
      <w:r w:rsidR="00A1006C">
        <w:rPr>
          <w:rFonts w:ascii="Arial" w:hAnsi="Arial" w:cs="Arial"/>
          <w:sz w:val="22"/>
          <w:szCs w:val="22"/>
          <w:lang w:eastAsia="en-US"/>
        </w:rPr>
        <w:t xml:space="preserve">niên đại </w:t>
      </w:r>
      <w:r w:rsidRPr="00F12A1B">
        <w:rPr>
          <w:rFonts w:ascii="Arial" w:hAnsi="Arial" w:cs="Arial"/>
          <w:sz w:val="22"/>
          <w:szCs w:val="22"/>
          <w:lang w:eastAsia="en-US"/>
        </w:rPr>
        <w:t xml:space="preserve">ít nhất 40.800 năm theo cùng một phương pháp xác định niên đại, khiến nó trở thành </w:t>
      </w:r>
      <w:r w:rsidR="00A1006C">
        <w:rPr>
          <w:rFonts w:ascii="Arial" w:hAnsi="Arial" w:cs="Arial"/>
          <w:sz w:val="22"/>
          <w:szCs w:val="22"/>
          <w:lang w:eastAsia="en-US"/>
        </w:rPr>
        <w:t>bức tranh</w:t>
      </w:r>
      <w:r w:rsidRPr="00F12A1B">
        <w:rPr>
          <w:rFonts w:ascii="Arial" w:hAnsi="Arial" w:cs="Arial"/>
          <w:sz w:val="22"/>
          <w:szCs w:val="22"/>
          <w:lang w:eastAsia="en-US"/>
        </w:rPr>
        <w:t xml:space="preserve"> hang động lâu đời nhất được biết đến, và một bản vẽ</w:t>
      </w:r>
      <w:r w:rsidR="00A1006C">
        <w:rPr>
          <w:rFonts w:ascii="Arial" w:hAnsi="Arial" w:cs="Arial"/>
          <w:sz w:val="22"/>
          <w:szCs w:val="22"/>
          <w:lang w:eastAsia="en-US"/>
        </w:rPr>
        <w:t xml:space="preserve"> bàn</w:t>
      </w:r>
      <w:r w:rsidRPr="00F12A1B">
        <w:rPr>
          <w:rFonts w:ascii="Arial" w:hAnsi="Arial" w:cs="Arial"/>
          <w:sz w:val="22"/>
          <w:szCs w:val="22"/>
          <w:lang w:eastAsia="en-US"/>
        </w:rPr>
        <w:t xml:space="preserve"> tay</w:t>
      </w:r>
      <w:r w:rsidR="00A1006C">
        <w:rPr>
          <w:rFonts w:ascii="Arial" w:hAnsi="Arial" w:cs="Arial"/>
          <w:sz w:val="22"/>
          <w:szCs w:val="22"/>
          <w:lang w:eastAsia="en-US"/>
        </w:rPr>
        <w:t xml:space="preserve"> ở đó</w:t>
      </w:r>
      <w:r w:rsidRPr="00F12A1B">
        <w:rPr>
          <w:rFonts w:ascii="Arial" w:hAnsi="Arial" w:cs="Arial"/>
          <w:sz w:val="22"/>
          <w:szCs w:val="22"/>
          <w:lang w:eastAsia="en-US"/>
        </w:rPr>
        <w:t xml:space="preserve"> có</w:t>
      </w:r>
      <w:r w:rsidR="00A1006C">
        <w:rPr>
          <w:rFonts w:ascii="Arial" w:hAnsi="Arial" w:cs="Arial"/>
          <w:sz w:val="22"/>
          <w:szCs w:val="22"/>
          <w:lang w:eastAsia="en-US"/>
        </w:rPr>
        <w:t xml:space="preserve"> niên đại</w:t>
      </w:r>
      <w:r w:rsidRPr="00F12A1B">
        <w:rPr>
          <w:rFonts w:ascii="Arial" w:hAnsi="Arial" w:cs="Arial"/>
          <w:sz w:val="22"/>
          <w:szCs w:val="22"/>
          <w:lang w:eastAsia="en-US"/>
        </w:rPr>
        <w:t xml:space="preserve"> 37.300 năm tuổi. </w:t>
      </w:r>
      <w:r w:rsidR="007131CB" w:rsidRPr="007131CB">
        <w:rPr>
          <w:rFonts w:ascii="Arial" w:hAnsi="Arial" w:cs="Arial"/>
          <w:sz w:val="22"/>
          <w:szCs w:val="22"/>
          <w:lang w:eastAsia="en-US"/>
        </w:rPr>
        <w:t xml:space="preserve">Những bức tranh </w:t>
      </w:r>
      <w:r w:rsidR="007131CB">
        <w:rPr>
          <w:rFonts w:ascii="Arial" w:hAnsi="Arial" w:cs="Arial"/>
          <w:sz w:val="22"/>
          <w:szCs w:val="22"/>
          <w:lang w:eastAsia="en-US"/>
        </w:rPr>
        <w:t xml:space="preserve">có </w:t>
      </w:r>
      <w:r w:rsidR="007131CB" w:rsidRPr="007131CB">
        <w:rPr>
          <w:rFonts w:ascii="Arial" w:hAnsi="Arial" w:cs="Arial"/>
          <w:sz w:val="22"/>
          <w:szCs w:val="22"/>
          <w:lang w:eastAsia="en-US"/>
        </w:rPr>
        <w:t>khoáng sản</w:t>
      </w:r>
      <w:r w:rsidR="007131CB">
        <w:rPr>
          <w:rFonts w:ascii="Arial" w:hAnsi="Arial" w:cs="Arial"/>
          <w:sz w:val="22"/>
          <w:szCs w:val="22"/>
          <w:lang w:eastAsia="en-US"/>
        </w:rPr>
        <w:t xml:space="preserve"> trong</w:t>
      </w:r>
      <w:r w:rsidR="007131CB" w:rsidRPr="007131CB">
        <w:rPr>
          <w:rFonts w:ascii="Arial" w:hAnsi="Arial" w:cs="Arial"/>
          <w:sz w:val="22"/>
          <w:szCs w:val="22"/>
          <w:lang w:eastAsia="en-US"/>
        </w:rPr>
        <w:t xml:space="preserve"> hang động Sulawesi được tìm thấy và dường như thuộc về một </w:t>
      </w:r>
      <w:r w:rsidR="00BD4875">
        <w:rPr>
          <w:rFonts w:ascii="Arial" w:hAnsi="Arial" w:cs="Arial"/>
          <w:sz w:val="22"/>
          <w:szCs w:val="22"/>
          <w:lang w:eastAsia="en-US"/>
        </w:rPr>
        <w:t xml:space="preserve">phong tục của </w:t>
      </w:r>
      <w:r w:rsidR="00BD4875" w:rsidRPr="007131CB">
        <w:rPr>
          <w:rFonts w:ascii="Arial" w:hAnsi="Arial" w:cs="Arial"/>
          <w:sz w:val="22"/>
          <w:szCs w:val="22"/>
          <w:lang w:eastAsia="en-US"/>
        </w:rPr>
        <w:t xml:space="preserve">thời đại </w:t>
      </w:r>
      <w:r w:rsidR="00BD4875">
        <w:rPr>
          <w:rFonts w:ascii="Arial" w:hAnsi="Arial" w:cs="Arial"/>
          <w:sz w:val="22"/>
          <w:szCs w:val="22"/>
          <w:lang w:eastAsia="en-US"/>
        </w:rPr>
        <w:t xml:space="preserve">mà </w:t>
      </w:r>
      <w:r w:rsidR="007131CB" w:rsidRPr="007131CB">
        <w:rPr>
          <w:rFonts w:ascii="Arial" w:hAnsi="Arial" w:cs="Arial"/>
          <w:sz w:val="22"/>
          <w:szCs w:val="22"/>
          <w:lang w:eastAsia="en-US"/>
        </w:rPr>
        <w:t xml:space="preserve">vẫn tồn tại </w:t>
      </w:r>
      <w:r w:rsidR="00BD4875">
        <w:rPr>
          <w:rFonts w:ascii="Arial" w:hAnsi="Arial" w:cs="Arial"/>
          <w:sz w:val="22"/>
          <w:szCs w:val="22"/>
          <w:lang w:eastAsia="en-US"/>
        </w:rPr>
        <w:t xml:space="preserve">ở đó, </w:t>
      </w:r>
      <w:r w:rsidR="007131CB" w:rsidRPr="007131CB">
        <w:rPr>
          <w:rFonts w:ascii="Arial" w:hAnsi="Arial" w:cs="Arial"/>
          <w:sz w:val="22"/>
          <w:szCs w:val="22"/>
          <w:lang w:eastAsia="en-US"/>
        </w:rPr>
        <w:t>cách đây 17.000 năm</w:t>
      </w:r>
    </w:p>
    <w:p w14:paraId="7D380BCC" w14:textId="7D88C2B0" w:rsidR="00F12A1B" w:rsidRPr="009604A2" w:rsidRDefault="00F12A1B" w:rsidP="00F12A1B">
      <w:pPr>
        <w:pStyle w:val="NoSpacing"/>
        <w:spacing w:line="480" w:lineRule="auto"/>
        <w:ind w:firstLine="720"/>
        <w:jc w:val="both"/>
        <w:rPr>
          <w:rFonts w:ascii="Arial" w:hAnsi="Arial" w:cs="Arial"/>
          <w:sz w:val="22"/>
          <w:szCs w:val="22"/>
          <w:lang w:eastAsia="en-US"/>
        </w:rPr>
      </w:pPr>
      <w:r w:rsidRPr="00F12A1B">
        <w:rPr>
          <w:rFonts w:ascii="Arial" w:hAnsi="Arial" w:cs="Arial"/>
          <w:sz w:val="22"/>
          <w:szCs w:val="22"/>
          <w:lang w:eastAsia="en-US"/>
        </w:rPr>
        <w:t>"Chúng tôi đã được chỉ ra ở đây rằng quan điểm của chúng tôi đã quá</w:t>
      </w:r>
      <w:r w:rsidR="008724D9">
        <w:rPr>
          <w:rFonts w:ascii="Arial" w:hAnsi="Arial" w:cs="Arial"/>
          <w:sz w:val="22"/>
          <w:szCs w:val="22"/>
          <w:lang w:eastAsia="en-US"/>
        </w:rPr>
        <w:t xml:space="preserve"> </w:t>
      </w:r>
      <w:r w:rsidRPr="00F12A1B">
        <w:rPr>
          <w:rFonts w:ascii="Arial" w:hAnsi="Arial" w:cs="Arial"/>
          <w:sz w:val="22"/>
          <w:szCs w:val="22"/>
          <w:lang w:eastAsia="en-US"/>
        </w:rPr>
        <w:t>"</w:t>
      </w:r>
      <w:r w:rsidR="008724D9">
        <w:rPr>
          <w:rFonts w:ascii="Arial" w:hAnsi="Arial" w:cs="Arial"/>
          <w:sz w:val="22"/>
          <w:szCs w:val="22"/>
          <w:lang w:eastAsia="en-US"/>
        </w:rPr>
        <w:t>tập</w:t>
      </w:r>
      <w:r w:rsidRPr="00F12A1B">
        <w:rPr>
          <w:rFonts w:ascii="Arial" w:hAnsi="Arial" w:cs="Arial"/>
          <w:sz w:val="22"/>
          <w:szCs w:val="22"/>
          <w:lang w:eastAsia="en-US"/>
        </w:rPr>
        <w:t xml:space="preserve"> trung</w:t>
      </w:r>
      <w:r w:rsidR="008724D9">
        <w:rPr>
          <w:rFonts w:ascii="Arial" w:hAnsi="Arial" w:cs="Arial"/>
          <w:sz w:val="22"/>
          <w:szCs w:val="22"/>
          <w:lang w:eastAsia="en-US"/>
        </w:rPr>
        <w:t xml:space="preserve"> vào châu Âu” liên quan đến</w:t>
      </w:r>
      <w:r w:rsidRPr="00F12A1B">
        <w:rPr>
          <w:rFonts w:ascii="Arial" w:hAnsi="Arial" w:cs="Arial"/>
          <w:sz w:val="22"/>
          <w:szCs w:val="22"/>
          <w:lang w:eastAsia="en-US"/>
        </w:rPr>
        <w:t xml:space="preserve"> nguồn gốc của tranh hang động," nhà khảo cổ học Alistair Pike thuộc </w:t>
      </w:r>
      <w:r w:rsidR="008724D9">
        <w:rPr>
          <w:rFonts w:ascii="Arial" w:hAnsi="Arial" w:cs="Arial"/>
          <w:sz w:val="22"/>
          <w:szCs w:val="22"/>
          <w:lang w:eastAsia="en-US"/>
        </w:rPr>
        <w:t xml:space="preserve">trường </w:t>
      </w:r>
      <w:r w:rsidRPr="00F12A1B">
        <w:rPr>
          <w:rFonts w:ascii="Arial" w:hAnsi="Arial" w:cs="Arial"/>
          <w:sz w:val="22"/>
          <w:szCs w:val="22"/>
          <w:lang w:eastAsia="en-US"/>
        </w:rPr>
        <w:t>Đại học Southampton, Vương quốc Anh nói. "</w:t>
      </w:r>
      <w:r w:rsidR="008724D9">
        <w:rPr>
          <w:rFonts w:ascii="Arial" w:hAnsi="Arial" w:cs="Arial"/>
          <w:sz w:val="22"/>
          <w:szCs w:val="22"/>
          <w:lang w:eastAsia="en-US"/>
        </w:rPr>
        <w:t>Điều này h</w:t>
      </w:r>
      <w:r w:rsidRPr="00F12A1B">
        <w:rPr>
          <w:rFonts w:ascii="Arial" w:hAnsi="Arial" w:cs="Arial"/>
          <w:sz w:val="22"/>
          <w:szCs w:val="22"/>
          <w:lang w:eastAsia="en-US"/>
        </w:rPr>
        <w:t>oàn toàn</w:t>
      </w:r>
      <w:r w:rsidR="008724D9">
        <w:rPr>
          <w:rFonts w:ascii="Arial" w:hAnsi="Arial" w:cs="Arial"/>
          <w:sz w:val="22"/>
          <w:szCs w:val="22"/>
          <w:lang w:eastAsia="en-US"/>
        </w:rPr>
        <w:t xml:space="preserve"> làm</w:t>
      </w:r>
      <w:r w:rsidRPr="00F12A1B">
        <w:rPr>
          <w:rFonts w:ascii="Arial" w:hAnsi="Arial" w:cs="Arial"/>
          <w:sz w:val="22"/>
          <w:szCs w:val="22"/>
          <w:lang w:eastAsia="en-US"/>
        </w:rPr>
        <w:t xml:space="preserve"> thay đổi quan điểm của chúng tôi, và</w:t>
      </w:r>
      <w:r w:rsidR="008724D9">
        <w:rPr>
          <w:rFonts w:ascii="Arial" w:hAnsi="Arial" w:cs="Arial"/>
          <w:sz w:val="22"/>
          <w:szCs w:val="22"/>
          <w:lang w:eastAsia="en-US"/>
        </w:rPr>
        <w:t xml:space="preserve"> buộc</w:t>
      </w:r>
      <w:r w:rsidRPr="00F12A1B">
        <w:rPr>
          <w:rFonts w:ascii="Arial" w:hAnsi="Arial" w:cs="Arial"/>
          <w:sz w:val="22"/>
          <w:szCs w:val="22"/>
          <w:lang w:eastAsia="en-US"/>
        </w:rPr>
        <w:t xml:space="preserve"> chúng tôi </w:t>
      </w:r>
      <w:r w:rsidR="008724D9">
        <w:rPr>
          <w:rFonts w:ascii="Arial" w:hAnsi="Arial" w:cs="Arial"/>
          <w:sz w:val="22"/>
          <w:szCs w:val="22"/>
          <w:lang w:eastAsia="en-US"/>
        </w:rPr>
        <w:t xml:space="preserve">phải </w:t>
      </w:r>
      <w:r w:rsidRPr="00F12A1B">
        <w:rPr>
          <w:rFonts w:ascii="Arial" w:hAnsi="Arial" w:cs="Arial"/>
          <w:sz w:val="22"/>
          <w:szCs w:val="22"/>
          <w:lang w:eastAsia="en-US"/>
        </w:rPr>
        <w:t>đặt ra nhiều câu hỏi về nguyên nhân thay vì nguồn gốc của nghệ thuật hang động."</w:t>
      </w:r>
    </w:p>
    <w:p w14:paraId="2A792FAB" w14:textId="2D1CE0B1" w:rsidR="00F12A1B" w:rsidRDefault="007478A0" w:rsidP="00F12A1B">
      <w:pPr>
        <w:spacing w:after="200" w:line="276" w:lineRule="auto"/>
        <w:jc w:val="both"/>
        <w:rPr>
          <w:rFonts w:ascii="Arial" w:hAnsi="Arial" w:cs="Arial"/>
          <w:i/>
          <w:iCs/>
          <w:sz w:val="18"/>
          <w:szCs w:val="18"/>
        </w:rPr>
      </w:pPr>
      <w:r w:rsidRPr="006A2FDB">
        <w:rPr>
          <w:rFonts w:ascii="Arial" w:eastAsia="Calibri" w:hAnsi="Arial" w:cs="Arial"/>
          <w:noProof/>
          <w:color w:val="000000"/>
          <w:sz w:val="22"/>
          <w:szCs w:val="22"/>
          <w:lang w:eastAsia="en-US" w:bidi="th-TH"/>
        </w:rPr>
        <w:drawing>
          <wp:inline distT="0" distB="0" distL="0" distR="0" wp14:anchorId="115F2402" wp14:editId="09F50E36">
            <wp:extent cx="5619750" cy="3149600"/>
            <wp:effectExtent l="0" t="0" r="0" b="0"/>
            <wp:docPr id="4" name="Picture 4" descr="A photo of cave paintings in the limestone cave on the Indonesian side of Sulawesi, suspected to date back to 40,000 years 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hoto of cave paintings in the limestone cave on the Indonesian side of Sulawesi, suspected to date back to 40,000 years a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0" cy="3149600"/>
                    </a:xfrm>
                    <a:prstGeom prst="rect">
                      <a:avLst/>
                    </a:prstGeom>
                    <a:noFill/>
                    <a:ln>
                      <a:noFill/>
                    </a:ln>
                  </pic:spPr>
                </pic:pic>
              </a:graphicData>
            </a:graphic>
          </wp:inline>
        </w:drawing>
      </w:r>
      <w:r w:rsidR="00F12A1B" w:rsidRPr="00F12A1B">
        <w:t xml:space="preserve"> </w:t>
      </w:r>
      <w:r w:rsidR="00F12A1B" w:rsidRPr="00F12A1B">
        <w:rPr>
          <w:rFonts w:ascii="Arial" w:hAnsi="Arial" w:cs="Arial"/>
          <w:i/>
          <w:iCs/>
          <w:sz w:val="18"/>
          <w:szCs w:val="18"/>
        </w:rPr>
        <w:t>Nguồn ảnh: Riza, Kinez. Maxime Aubert, phải, và một thành viên trong nhóm làm việc bên trong một trong những hang động đá vôi trên</w:t>
      </w:r>
      <w:r w:rsidR="008724D9">
        <w:rPr>
          <w:rFonts w:ascii="Arial" w:hAnsi="Arial" w:cs="Arial"/>
          <w:i/>
          <w:iCs/>
          <w:sz w:val="18"/>
          <w:szCs w:val="18"/>
        </w:rPr>
        <w:t xml:space="preserve"> đảo</w:t>
      </w:r>
      <w:r w:rsidR="00F12A1B" w:rsidRPr="00F12A1B">
        <w:rPr>
          <w:rFonts w:ascii="Arial" w:hAnsi="Arial" w:cs="Arial"/>
          <w:i/>
          <w:iCs/>
          <w:sz w:val="18"/>
          <w:szCs w:val="18"/>
        </w:rPr>
        <w:t xml:space="preserve"> Sulawesi nơi nghệ thuật hang động cổ xưa</w:t>
      </w:r>
      <w:r w:rsidR="008724D9">
        <w:rPr>
          <w:rFonts w:ascii="Arial" w:hAnsi="Arial" w:cs="Arial"/>
          <w:i/>
          <w:iCs/>
          <w:sz w:val="18"/>
          <w:szCs w:val="18"/>
        </w:rPr>
        <w:t xml:space="preserve"> được tìm thấy</w:t>
      </w:r>
      <w:r w:rsidR="00F12A1B" w:rsidRPr="00F12A1B">
        <w:rPr>
          <w:rFonts w:ascii="Arial" w:hAnsi="Arial" w:cs="Arial"/>
          <w:i/>
          <w:iCs/>
          <w:sz w:val="18"/>
          <w:szCs w:val="18"/>
        </w:rPr>
        <w:t>.</w:t>
      </w:r>
    </w:p>
    <w:p w14:paraId="79BCAD05" w14:textId="0E1A2287" w:rsidR="00DA737E" w:rsidRDefault="002171C5" w:rsidP="007478A0">
      <w:pPr>
        <w:rPr>
          <w:rFonts w:ascii="Arial" w:eastAsia="Calibri" w:hAnsi="Arial" w:cs="Arial"/>
          <w:color w:val="000000"/>
          <w:sz w:val="22"/>
          <w:szCs w:val="22"/>
          <w:lang w:eastAsia="en-US"/>
        </w:rPr>
      </w:pPr>
      <w:r w:rsidRPr="00F12A1B">
        <w:rPr>
          <w:rFonts w:ascii="Arial" w:hAnsi="Arial" w:cs="Arial"/>
          <w:bCs/>
          <w:iCs/>
          <w:sz w:val="22"/>
          <w:szCs w:val="22"/>
          <w:lang w:val="fr-FR"/>
        </w:rPr>
        <w:t>Nguồn: Vergano, D</w:t>
      </w:r>
      <w:r>
        <w:rPr>
          <w:rFonts w:ascii="Arial" w:hAnsi="Arial" w:cs="Arial"/>
          <w:bCs/>
          <w:iCs/>
          <w:sz w:val="22"/>
          <w:szCs w:val="22"/>
          <w:lang w:val="fr-FR"/>
        </w:rPr>
        <w:t>a</w:t>
      </w:r>
      <w:r w:rsidRPr="00F12A1B">
        <w:rPr>
          <w:rFonts w:ascii="Arial" w:hAnsi="Arial" w:cs="Arial"/>
          <w:bCs/>
          <w:iCs/>
          <w:sz w:val="22"/>
          <w:szCs w:val="22"/>
          <w:lang w:val="fr-FR"/>
        </w:rPr>
        <w:t xml:space="preserve">n. 2014. </w:t>
      </w:r>
      <w:r>
        <w:rPr>
          <w:rFonts w:ascii="Arial" w:hAnsi="Arial" w:cs="Arial"/>
          <w:bCs/>
          <w:iCs/>
          <w:sz w:val="22"/>
          <w:szCs w:val="22"/>
          <w:lang w:val="fr-FR"/>
        </w:rPr>
        <w:t>Cave Painting in Indonesia Redraw Picture of Earliest Art [</w:t>
      </w:r>
      <w:r w:rsidRPr="00F12A1B">
        <w:rPr>
          <w:rFonts w:ascii="Arial" w:hAnsi="Arial" w:cs="Arial"/>
          <w:bCs/>
          <w:iCs/>
          <w:sz w:val="22"/>
          <w:szCs w:val="22"/>
          <w:lang w:val="fr-FR"/>
        </w:rPr>
        <w:t xml:space="preserve">Tranh hang động ở Indonesia </w:t>
      </w:r>
      <w:r>
        <w:rPr>
          <w:rFonts w:ascii="Arial" w:hAnsi="Arial" w:cs="Arial"/>
          <w:bCs/>
          <w:iCs/>
          <w:sz w:val="22"/>
          <w:szCs w:val="22"/>
          <w:lang w:val="fr-FR"/>
        </w:rPr>
        <w:t>v</w:t>
      </w:r>
      <w:r w:rsidRPr="00F12A1B">
        <w:rPr>
          <w:rFonts w:ascii="Arial" w:hAnsi="Arial" w:cs="Arial"/>
          <w:bCs/>
          <w:iCs/>
          <w:sz w:val="22"/>
          <w:szCs w:val="22"/>
          <w:lang w:val="fr-FR"/>
        </w:rPr>
        <w:t xml:space="preserve">ẽ lại bức tranh </w:t>
      </w:r>
      <w:r>
        <w:rPr>
          <w:rFonts w:ascii="Arial" w:hAnsi="Arial" w:cs="Arial"/>
          <w:bCs/>
          <w:iCs/>
          <w:sz w:val="22"/>
          <w:szCs w:val="22"/>
          <w:lang w:val="fr-FR"/>
        </w:rPr>
        <w:t xml:space="preserve">về </w:t>
      </w:r>
      <w:r w:rsidRPr="00F12A1B">
        <w:rPr>
          <w:rFonts w:ascii="Arial" w:hAnsi="Arial" w:cs="Arial"/>
          <w:bCs/>
          <w:iCs/>
          <w:sz w:val="22"/>
          <w:szCs w:val="22"/>
          <w:lang w:val="fr-FR"/>
        </w:rPr>
        <w:t>nghệ thuật</w:t>
      </w:r>
      <w:r>
        <w:rPr>
          <w:rFonts w:ascii="Arial" w:hAnsi="Arial" w:cs="Arial"/>
          <w:bCs/>
          <w:iCs/>
          <w:sz w:val="22"/>
          <w:szCs w:val="22"/>
          <w:lang w:val="fr-FR"/>
        </w:rPr>
        <w:t xml:space="preserve"> thời kỳ đầu]</w:t>
      </w:r>
      <w:r w:rsidRPr="00F12A1B">
        <w:rPr>
          <w:rFonts w:ascii="Arial" w:hAnsi="Arial" w:cs="Arial"/>
          <w:bCs/>
          <w:iCs/>
          <w:sz w:val="22"/>
          <w:szCs w:val="22"/>
          <w:lang w:val="fr-FR"/>
        </w:rPr>
        <w:t>.</w:t>
      </w:r>
      <w:r w:rsidRPr="003B73CF">
        <w:rPr>
          <w:rFonts w:ascii="Arial" w:hAnsi="Arial" w:cs="Arial"/>
          <w:bCs/>
          <w:i/>
          <w:sz w:val="22"/>
          <w:szCs w:val="22"/>
          <w:lang w:val="fr-FR"/>
        </w:rPr>
        <w:t xml:space="preserve"> National Geographic</w:t>
      </w:r>
      <w:r w:rsidRPr="008E610D">
        <w:rPr>
          <w:rFonts w:ascii="Arial" w:hAnsi="Arial" w:cs="Arial"/>
          <w:i/>
          <w:iCs/>
          <w:sz w:val="22"/>
          <w:szCs w:val="22"/>
        </w:rPr>
        <w:t xml:space="preserve">. </w:t>
      </w:r>
      <w:r w:rsidRPr="008E610D">
        <w:rPr>
          <w:rFonts w:ascii="Arial" w:hAnsi="Arial" w:cs="Arial"/>
          <w:sz w:val="22"/>
          <w:szCs w:val="22"/>
        </w:rPr>
        <w:t xml:space="preserve"> </w:t>
      </w:r>
      <w:hyperlink r:id="rId26" w:history="1">
        <w:r w:rsidRPr="008E610D">
          <w:rPr>
            <w:rFonts w:ascii="Arial" w:eastAsia="Calibri" w:hAnsi="Arial" w:cs="Arial"/>
            <w:color w:val="000000"/>
            <w:sz w:val="22"/>
            <w:szCs w:val="22"/>
            <w:lang w:eastAsia="en-US"/>
          </w:rPr>
          <w:t>http://news.nationalgeographic.com/news/2014/10/141008-cave-art-sulawesi-hand-science/</w:t>
        </w:r>
      </w:hyperlink>
    </w:p>
    <w:p w14:paraId="1BAB3D22" w14:textId="77777777" w:rsidR="002171C5" w:rsidRPr="008E610D" w:rsidRDefault="002171C5" w:rsidP="007478A0">
      <w:pPr>
        <w:rPr>
          <w:rFonts w:ascii="Arial" w:hAnsi="Arial" w:cs="Arial"/>
          <w:b/>
          <w:bCs/>
          <w:i/>
          <w:iCs/>
          <w:sz w:val="22"/>
          <w:szCs w:val="22"/>
        </w:rPr>
      </w:pPr>
    </w:p>
    <w:p w14:paraId="2B19A4E7" w14:textId="116282EF" w:rsidR="00622BD3" w:rsidRDefault="00F12A1B" w:rsidP="007478A0">
      <w:pPr>
        <w:rPr>
          <w:rFonts w:ascii="Arial" w:hAnsi="Arial" w:cs="Arial"/>
          <w:b/>
          <w:bCs/>
          <w:i/>
          <w:iCs/>
          <w:sz w:val="22"/>
          <w:szCs w:val="22"/>
        </w:rPr>
      </w:pPr>
      <w:r>
        <w:rPr>
          <w:rFonts w:ascii="Arial" w:hAnsi="Arial" w:cs="Arial"/>
          <w:b/>
          <w:bCs/>
          <w:i/>
          <w:iCs/>
          <w:sz w:val="22"/>
          <w:szCs w:val="22"/>
        </w:rPr>
        <w:t>Từ vựng</w:t>
      </w:r>
      <w:r w:rsidR="00622BD3" w:rsidRPr="009604A2">
        <w:rPr>
          <w:rFonts w:ascii="Arial" w:hAnsi="Arial" w:cs="Arial"/>
          <w:b/>
          <w:bCs/>
          <w:i/>
          <w:iCs/>
          <w:sz w:val="22"/>
          <w:szCs w:val="22"/>
        </w:rPr>
        <w:t>:</w:t>
      </w:r>
    </w:p>
    <w:p w14:paraId="6ECF087A" w14:textId="77777777" w:rsidR="00EF4A46" w:rsidRPr="00F12A1B" w:rsidRDefault="00EF4A46" w:rsidP="00EF4A46">
      <w:pPr>
        <w:rPr>
          <w:rFonts w:ascii="Arial" w:eastAsia="Calibri" w:hAnsi="Arial" w:cs="Arial"/>
          <w:color w:val="000000"/>
          <w:sz w:val="22"/>
          <w:szCs w:val="22"/>
          <w:lang w:eastAsia="en-US"/>
        </w:rPr>
      </w:pPr>
      <w:r w:rsidRPr="00F12A1B">
        <w:rPr>
          <w:rFonts w:ascii="Arial" w:eastAsia="Calibri" w:hAnsi="Arial" w:cs="Arial"/>
          <w:color w:val="000000"/>
          <w:sz w:val="22"/>
          <w:szCs w:val="22"/>
          <w:lang w:eastAsia="en-US"/>
        </w:rPr>
        <w:t>Mô tả: hình ảnh</w:t>
      </w:r>
    </w:p>
    <w:p w14:paraId="1785249D" w14:textId="77777777" w:rsidR="00EF4A46" w:rsidRPr="00F12A1B" w:rsidRDefault="00EF4A46" w:rsidP="00EF4A46">
      <w:pPr>
        <w:rPr>
          <w:rFonts w:ascii="Arial" w:eastAsia="Calibri" w:hAnsi="Arial" w:cs="Arial"/>
          <w:color w:val="000000"/>
          <w:sz w:val="22"/>
          <w:szCs w:val="22"/>
          <w:lang w:eastAsia="en-US"/>
        </w:rPr>
      </w:pPr>
      <w:r w:rsidRPr="00F12A1B">
        <w:rPr>
          <w:rFonts w:ascii="Arial" w:eastAsia="Calibri" w:hAnsi="Arial" w:cs="Arial"/>
          <w:color w:val="000000"/>
          <w:sz w:val="22"/>
          <w:szCs w:val="22"/>
          <w:lang w:eastAsia="en-US"/>
        </w:rPr>
        <w:t>Tiền gửi: tích lũy</w:t>
      </w:r>
    </w:p>
    <w:p w14:paraId="69DA4AEA" w14:textId="77777777" w:rsidR="00EF4A46" w:rsidRPr="00F12A1B" w:rsidRDefault="00EF4A46" w:rsidP="00EF4A46">
      <w:pPr>
        <w:rPr>
          <w:rFonts w:ascii="Arial" w:eastAsia="Calibri" w:hAnsi="Arial" w:cs="Arial"/>
          <w:color w:val="000000"/>
          <w:sz w:val="22"/>
          <w:szCs w:val="22"/>
          <w:lang w:eastAsia="en-US"/>
        </w:rPr>
      </w:pPr>
      <w:r w:rsidRPr="00F12A1B">
        <w:rPr>
          <w:rFonts w:ascii="Arial" w:eastAsia="Calibri" w:hAnsi="Arial" w:cs="Arial"/>
          <w:color w:val="000000"/>
          <w:sz w:val="22"/>
          <w:szCs w:val="22"/>
          <w:lang w:eastAsia="en-US"/>
        </w:rPr>
        <w:t>Euro-centric: tập trung vào văn hóa hoặc lịch sử châu Âu để loại trừ một cái nhìn rộng hơn về thế giới</w:t>
      </w:r>
    </w:p>
    <w:p w14:paraId="7678CF77" w14:textId="77777777" w:rsidR="00EF4A46" w:rsidRPr="00F12A1B" w:rsidRDefault="00EF4A46" w:rsidP="00EF4A46">
      <w:pPr>
        <w:rPr>
          <w:rFonts w:ascii="Arial" w:eastAsia="Calibri" w:hAnsi="Arial" w:cs="Arial"/>
          <w:color w:val="000000"/>
          <w:sz w:val="22"/>
          <w:szCs w:val="22"/>
          <w:lang w:eastAsia="en-US"/>
        </w:rPr>
      </w:pPr>
      <w:r w:rsidRPr="00F12A1B">
        <w:rPr>
          <w:rFonts w:ascii="Arial" w:eastAsia="Calibri" w:hAnsi="Arial" w:cs="Arial"/>
          <w:color w:val="000000"/>
          <w:sz w:val="22"/>
          <w:szCs w:val="22"/>
          <w:lang w:eastAsia="en-US"/>
        </w:rPr>
        <w:t>Xuất hành: di cư</w:t>
      </w:r>
    </w:p>
    <w:p w14:paraId="13BC0DFB" w14:textId="77777777" w:rsidR="00EF4A46" w:rsidRPr="00F12A1B" w:rsidRDefault="00EF4A46" w:rsidP="00EF4A46">
      <w:pPr>
        <w:rPr>
          <w:rFonts w:ascii="Arial" w:eastAsia="Calibri" w:hAnsi="Arial" w:cs="Arial"/>
          <w:color w:val="000000"/>
          <w:sz w:val="22"/>
          <w:szCs w:val="22"/>
          <w:lang w:eastAsia="en-US"/>
        </w:rPr>
      </w:pPr>
      <w:r w:rsidRPr="00F12A1B">
        <w:rPr>
          <w:rFonts w:ascii="Arial" w:eastAsia="Calibri" w:hAnsi="Arial" w:cs="Arial"/>
          <w:color w:val="000000"/>
          <w:sz w:val="22"/>
          <w:szCs w:val="22"/>
          <w:lang w:eastAsia="en-US"/>
        </w:rPr>
        <w:t>Hoglike: trông giống như một con lợn</w:t>
      </w:r>
    </w:p>
    <w:p w14:paraId="30711281" w14:textId="77777777" w:rsidR="00EF4A46" w:rsidRPr="00F12A1B" w:rsidRDefault="00EF4A46" w:rsidP="00EF4A46">
      <w:pPr>
        <w:rPr>
          <w:rFonts w:ascii="Arial" w:eastAsia="Calibri" w:hAnsi="Arial" w:cs="Arial"/>
          <w:color w:val="000000"/>
          <w:sz w:val="22"/>
          <w:szCs w:val="22"/>
          <w:lang w:eastAsia="en-US"/>
        </w:rPr>
      </w:pPr>
      <w:r w:rsidRPr="00F12A1B">
        <w:rPr>
          <w:rFonts w:ascii="Arial" w:eastAsia="Calibri" w:hAnsi="Arial" w:cs="Arial"/>
          <w:color w:val="000000"/>
          <w:sz w:val="22"/>
          <w:szCs w:val="22"/>
          <w:lang w:eastAsia="en-US"/>
        </w:rPr>
        <w:t>Đá vôi: đá trầm tích</w:t>
      </w:r>
    </w:p>
    <w:p w14:paraId="7CDF9ACD" w14:textId="0781AAC2" w:rsidR="00EF4A46" w:rsidRPr="00F12A1B" w:rsidRDefault="00EF4A46" w:rsidP="00EF4A46">
      <w:pPr>
        <w:rPr>
          <w:rFonts w:ascii="Arial" w:eastAsia="Calibri" w:hAnsi="Arial" w:cs="Arial"/>
          <w:color w:val="000000"/>
          <w:sz w:val="22"/>
          <w:szCs w:val="22"/>
          <w:lang w:eastAsia="en-US"/>
        </w:rPr>
      </w:pPr>
      <w:r w:rsidRPr="00F12A1B">
        <w:rPr>
          <w:rFonts w:ascii="Arial" w:eastAsia="Calibri" w:hAnsi="Arial" w:cs="Arial"/>
          <w:color w:val="000000"/>
          <w:sz w:val="22"/>
          <w:szCs w:val="22"/>
          <w:lang w:eastAsia="en-US"/>
        </w:rPr>
        <w:t>Chỉ:</w:t>
      </w:r>
      <w:r>
        <w:rPr>
          <w:rFonts w:ascii="Arial" w:eastAsia="Calibri" w:hAnsi="Arial" w:cs="Arial"/>
          <w:color w:val="000000"/>
          <w:sz w:val="22"/>
          <w:szCs w:val="22"/>
          <w:lang w:eastAsia="en-US"/>
        </w:rPr>
        <w:t xml:space="preserve">    Chỉ là (phó từ)</w:t>
      </w:r>
    </w:p>
    <w:p w14:paraId="2942B6AA" w14:textId="77777777" w:rsidR="00EF4A46" w:rsidRPr="00F12A1B" w:rsidRDefault="00EF4A46" w:rsidP="00EF4A46">
      <w:pPr>
        <w:rPr>
          <w:rFonts w:ascii="Arial" w:eastAsia="Calibri" w:hAnsi="Arial" w:cs="Arial"/>
          <w:color w:val="000000"/>
          <w:sz w:val="22"/>
          <w:szCs w:val="22"/>
          <w:lang w:eastAsia="en-US"/>
        </w:rPr>
      </w:pPr>
      <w:r w:rsidRPr="00F12A1B">
        <w:rPr>
          <w:rFonts w:ascii="Arial" w:eastAsia="Calibri" w:hAnsi="Arial" w:cs="Arial"/>
          <w:color w:val="000000"/>
          <w:sz w:val="22"/>
          <w:szCs w:val="22"/>
          <w:lang w:eastAsia="en-US"/>
        </w:rPr>
        <w:t>Khoáng sản: từ đá</w:t>
      </w:r>
    </w:p>
    <w:p w14:paraId="7F666BE6" w14:textId="77777777" w:rsidR="00EF4A46" w:rsidRPr="00F12A1B" w:rsidRDefault="00EF4A46" w:rsidP="00EF4A46">
      <w:pPr>
        <w:rPr>
          <w:rFonts w:ascii="Arial" w:eastAsia="Calibri" w:hAnsi="Arial" w:cs="Arial"/>
          <w:color w:val="000000"/>
          <w:sz w:val="22"/>
          <w:szCs w:val="22"/>
          <w:lang w:eastAsia="en-US"/>
        </w:rPr>
      </w:pPr>
      <w:r w:rsidRPr="00F12A1B">
        <w:rPr>
          <w:rFonts w:ascii="Arial" w:eastAsia="Calibri" w:hAnsi="Arial" w:cs="Arial"/>
          <w:color w:val="000000"/>
          <w:sz w:val="22"/>
          <w:szCs w:val="22"/>
          <w:lang w:eastAsia="en-US"/>
        </w:rPr>
        <w:t>Choáng ngợp: với đại đa số</w:t>
      </w:r>
    </w:p>
    <w:p w14:paraId="17465616" w14:textId="77777777" w:rsidR="00EF4A46" w:rsidRPr="00F12A1B" w:rsidRDefault="00EF4A46" w:rsidP="00EF4A46">
      <w:pPr>
        <w:rPr>
          <w:rFonts w:ascii="Arial" w:eastAsia="Calibri" w:hAnsi="Arial" w:cs="Arial"/>
          <w:color w:val="000000"/>
          <w:sz w:val="22"/>
          <w:szCs w:val="22"/>
          <w:lang w:eastAsia="en-US"/>
        </w:rPr>
      </w:pPr>
      <w:r w:rsidRPr="00F12A1B">
        <w:rPr>
          <w:rFonts w:ascii="Arial" w:eastAsia="Calibri" w:hAnsi="Arial" w:cs="Arial"/>
          <w:color w:val="000000"/>
          <w:sz w:val="22"/>
          <w:szCs w:val="22"/>
          <w:lang w:eastAsia="en-US"/>
        </w:rPr>
        <w:t>Đối thủ: để cạnh tranh với</w:t>
      </w:r>
    </w:p>
    <w:p w14:paraId="1BDDC583" w14:textId="508A1E93" w:rsidR="00EF4A46" w:rsidRPr="00EF4A46" w:rsidRDefault="00EF4A46" w:rsidP="007478A0">
      <w:pPr>
        <w:rPr>
          <w:rFonts w:ascii="Arial" w:hAnsi="Arial" w:cs="Arial"/>
          <w:bCs/>
          <w:iCs/>
          <w:sz w:val="22"/>
          <w:szCs w:val="22"/>
        </w:rPr>
      </w:pPr>
      <w:r>
        <w:rPr>
          <w:rFonts w:ascii="Arial" w:eastAsia="Calibri" w:hAnsi="Arial" w:cs="Arial"/>
          <w:color w:val="000000"/>
          <w:sz w:val="22"/>
          <w:szCs w:val="22"/>
          <w:lang w:eastAsia="en-US"/>
        </w:rPr>
        <w:t>Khuôn hình</w:t>
      </w:r>
      <w:r w:rsidRPr="00F12A1B">
        <w:rPr>
          <w:rFonts w:ascii="Arial" w:eastAsia="Calibri" w:hAnsi="Arial" w:cs="Arial"/>
          <w:color w:val="000000"/>
          <w:sz w:val="22"/>
          <w:szCs w:val="22"/>
          <w:lang w:eastAsia="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4122"/>
        <w:gridCol w:w="2814"/>
      </w:tblGrid>
      <w:tr w:rsidR="00EF4A46" w:rsidRPr="000224D2" w14:paraId="587BA00D" w14:textId="77777777" w:rsidTr="000224D2">
        <w:trPr>
          <w:gridAfter w:val="1"/>
          <w:wAfter w:w="2814" w:type="dxa"/>
        </w:trPr>
        <w:tc>
          <w:tcPr>
            <w:tcW w:w="6750" w:type="dxa"/>
            <w:gridSpan w:val="2"/>
          </w:tcPr>
          <w:p w14:paraId="25EEE2B2" w14:textId="77777777" w:rsidR="00EF4A46" w:rsidRPr="000224D2" w:rsidRDefault="00EF4A46" w:rsidP="000224D2">
            <w:pPr>
              <w:rPr>
                <w:rFonts w:ascii="Arial" w:hAnsi="Arial" w:cs="Arial"/>
                <w:sz w:val="22"/>
                <w:szCs w:val="22"/>
              </w:rPr>
            </w:pPr>
            <w:r w:rsidRPr="00BD4875">
              <w:rPr>
                <w:rFonts w:ascii="Arial" w:hAnsi="Arial" w:cs="Arial"/>
                <w:sz w:val="22"/>
                <w:szCs w:val="22"/>
              </w:rPr>
              <w:t xml:space="preserve">một thiết bị để </w:t>
            </w:r>
            <w:r>
              <w:rPr>
                <w:rFonts w:ascii="Arial" w:hAnsi="Arial" w:cs="Arial"/>
                <w:sz w:val="22"/>
                <w:szCs w:val="22"/>
              </w:rPr>
              <w:t xml:space="preserve">đưa </w:t>
            </w:r>
            <w:r w:rsidRPr="00BD4875">
              <w:rPr>
                <w:rFonts w:ascii="Arial" w:hAnsi="Arial" w:cs="Arial"/>
                <w:sz w:val="22"/>
                <w:szCs w:val="22"/>
              </w:rPr>
              <w:t>một bản vẽ lên một bề mặt bằng sơn hoặc mực. Thông thườ</w:t>
            </w:r>
            <w:r>
              <w:rPr>
                <w:rFonts w:ascii="Arial" w:hAnsi="Arial" w:cs="Arial"/>
                <w:sz w:val="22"/>
                <w:szCs w:val="22"/>
              </w:rPr>
              <w:t>ng, nó</w:t>
            </w:r>
            <w:r w:rsidRPr="00BD4875">
              <w:rPr>
                <w:rFonts w:ascii="Arial" w:hAnsi="Arial" w:cs="Arial"/>
                <w:sz w:val="22"/>
                <w:szCs w:val="22"/>
              </w:rPr>
              <w:t xml:space="preserve"> gồm một tấ</w:t>
            </w:r>
            <w:r>
              <w:rPr>
                <w:rFonts w:ascii="Arial" w:hAnsi="Arial" w:cs="Arial"/>
                <w:sz w:val="22"/>
                <w:szCs w:val="22"/>
              </w:rPr>
              <w:t xml:space="preserve">m </w:t>
            </w:r>
            <w:r w:rsidRPr="00BD4875">
              <w:rPr>
                <w:rFonts w:ascii="Arial" w:hAnsi="Arial" w:cs="Arial"/>
                <w:sz w:val="22"/>
                <w:szCs w:val="22"/>
              </w:rPr>
              <w:t>kim loại, bìa cứng hoặc nhựa có lỗ. Ở đây nó đề cập đến</w:t>
            </w:r>
            <w:r>
              <w:rPr>
                <w:rFonts w:ascii="Arial" w:hAnsi="Arial" w:cs="Arial"/>
                <w:sz w:val="22"/>
                <w:szCs w:val="22"/>
              </w:rPr>
              <w:t xml:space="preserve"> hình của</w:t>
            </w:r>
            <w:r w:rsidRPr="00BD4875">
              <w:rPr>
                <w:rFonts w:ascii="Arial" w:hAnsi="Arial" w:cs="Arial"/>
                <w:sz w:val="22"/>
                <w:szCs w:val="22"/>
              </w:rPr>
              <w:t xml:space="preserve"> một bàn tay.</w:t>
            </w:r>
          </w:p>
        </w:tc>
      </w:tr>
      <w:tr w:rsidR="007C0161" w:rsidRPr="00207484" w14:paraId="56A1A509" w14:textId="77777777" w:rsidTr="00312F14">
        <w:trPr>
          <w:trHeight w:val="2344"/>
        </w:trPr>
        <w:tc>
          <w:tcPr>
            <w:tcW w:w="2628" w:type="dxa"/>
          </w:tcPr>
          <w:p w14:paraId="6D5F4EB4" w14:textId="77777777" w:rsidR="007C0161" w:rsidRPr="00312F14" w:rsidRDefault="007C0161" w:rsidP="007478A0">
            <w:pPr>
              <w:rPr>
                <w:rFonts w:ascii="Arial" w:hAnsi="Arial" w:cs="Arial"/>
                <w:bCs/>
                <w:iCs/>
                <w:sz w:val="22"/>
                <w:szCs w:val="22"/>
              </w:rPr>
            </w:pPr>
          </w:p>
        </w:tc>
        <w:tc>
          <w:tcPr>
            <w:tcW w:w="6936" w:type="dxa"/>
            <w:gridSpan w:val="2"/>
          </w:tcPr>
          <w:p w14:paraId="7C5B5390" w14:textId="77777777" w:rsidR="007C0161" w:rsidRPr="00312F14" w:rsidRDefault="007C0161" w:rsidP="007478A0">
            <w:pPr>
              <w:rPr>
                <w:rFonts w:ascii="Arial" w:hAnsi="Arial" w:cs="Arial"/>
                <w:bCs/>
                <w:iCs/>
                <w:sz w:val="22"/>
                <w:szCs w:val="22"/>
              </w:rPr>
            </w:pPr>
          </w:p>
        </w:tc>
      </w:tr>
    </w:tbl>
    <w:p w14:paraId="7804D866" w14:textId="77777777" w:rsidR="000E32F0" w:rsidRPr="00207484" w:rsidRDefault="000E32F0" w:rsidP="00F12A1B">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750"/>
      </w:tblGrid>
      <w:tr w:rsidR="00891097" w:rsidRPr="00207484" w14:paraId="79C8C674" w14:textId="77777777" w:rsidTr="003B73CF">
        <w:tc>
          <w:tcPr>
            <w:tcW w:w="2718" w:type="dxa"/>
          </w:tcPr>
          <w:p w14:paraId="256D854B" w14:textId="26B04280" w:rsidR="00891097" w:rsidRPr="00207484" w:rsidRDefault="00891097" w:rsidP="00312F14">
            <w:pPr>
              <w:rPr>
                <w:rFonts w:ascii="Arial" w:hAnsi="Arial" w:cs="Arial"/>
                <w:sz w:val="22"/>
                <w:szCs w:val="22"/>
              </w:rPr>
            </w:pPr>
          </w:p>
        </w:tc>
        <w:tc>
          <w:tcPr>
            <w:tcW w:w="6750" w:type="dxa"/>
          </w:tcPr>
          <w:p w14:paraId="759F428B" w14:textId="11024C76" w:rsidR="00891097" w:rsidRPr="00207484" w:rsidRDefault="00891097" w:rsidP="00F12A1B">
            <w:pPr>
              <w:rPr>
                <w:rFonts w:ascii="Arial" w:hAnsi="Arial" w:cs="Arial"/>
                <w:sz w:val="22"/>
                <w:szCs w:val="22"/>
              </w:rPr>
            </w:pPr>
          </w:p>
        </w:tc>
      </w:tr>
      <w:tr w:rsidR="00891097" w:rsidRPr="00207484" w14:paraId="4E8E9E95" w14:textId="77777777" w:rsidTr="003B73CF">
        <w:tc>
          <w:tcPr>
            <w:tcW w:w="2718" w:type="dxa"/>
          </w:tcPr>
          <w:p w14:paraId="43B4EE60" w14:textId="1338BDA2" w:rsidR="00891097" w:rsidRPr="00207484" w:rsidRDefault="00891097" w:rsidP="00F12A1B">
            <w:pPr>
              <w:rPr>
                <w:rFonts w:ascii="Arial" w:hAnsi="Arial" w:cs="Arial"/>
                <w:sz w:val="22"/>
                <w:szCs w:val="22"/>
              </w:rPr>
            </w:pPr>
          </w:p>
        </w:tc>
        <w:tc>
          <w:tcPr>
            <w:tcW w:w="6750" w:type="dxa"/>
          </w:tcPr>
          <w:p w14:paraId="0F29B843" w14:textId="64DD667C" w:rsidR="00891097" w:rsidRPr="00207484" w:rsidRDefault="00891097" w:rsidP="00F12A1B">
            <w:pPr>
              <w:rPr>
                <w:rFonts w:ascii="Arial" w:hAnsi="Arial" w:cs="Arial"/>
                <w:sz w:val="22"/>
                <w:szCs w:val="22"/>
              </w:rPr>
            </w:pPr>
          </w:p>
        </w:tc>
      </w:tr>
      <w:tr w:rsidR="00891097" w:rsidRPr="00207484" w14:paraId="1A09D8AF" w14:textId="77777777" w:rsidTr="00891097">
        <w:tc>
          <w:tcPr>
            <w:tcW w:w="2718" w:type="dxa"/>
          </w:tcPr>
          <w:p w14:paraId="02380141" w14:textId="1CB18AFA" w:rsidR="00891097" w:rsidRPr="00207484" w:rsidRDefault="00891097" w:rsidP="00F12A1B">
            <w:pPr>
              <w:rPr>
                <w:rFonts w:ascii="Arial" w:hAnsi="Arial" w:cs="Arial"/>
                <w:sz w:val="22"/>
                <w:szCs w:val="22"/>
              </w:rPr>
            </w:pPr>
          </w:p>
        </w:tc>
        <w:tc>
          <w:tcPr>
            <w:tcW w:w="6750" w:type="dxa"/>
          </w:tcPr>
          <w:p w14:paraId="3994BC55" w14:textId="77777777" w:rsidR="00891097" w:rsidRPr="00207484" w:rsidRDefault="00891097" w:rsidP="00F12A1B">
            <w:pPr>
              <w:rPr>
                <w:rFonts w:ascii="Arial" w:hAnsi="Arial" w:cs="Arial"/>
                <w:sz w:val="22"/>
                <w:szCs w:val="22"/>
              </w:rPr>
            </w:pPr>
          </w:p>
        </w:tc>
      </w:tr>
      <w:tr w:rsidR="00891097" w:rsidRPr="00207484" w14:paraId="09061A13" w14:textId="77777777" w:rsidTr="00891097">
        <w:tc>
          <w:tcPr>
            <w:tcW w:w="2718" w:type="dxa"/>
          </w:tcPr>
          <w:p w14:paraId="4FD3423A" w14:textId="75C66991" w:rsidR="00891097" w:rsidRPr="00207484" w:rsidRDefault="00891097" w:rsidP="00F12A1B">
            <w:pPr>
              <w:rPr>
                <w:rFonts w:ascii="Arial" w:hAnsi="Arial" w:cs="Arial"/>
                <w:sz w:val="22"/>
                <w:szCs w:val="22"/>
              </w:rPr>
            </w:pPr>
          </w:p>
        </w:tc>
        <w:tc>
          <w:tcPr>
            <w:tcW w:w="6750" w:type="dxa"/>
          </w:tcPr>
          <w:p w14:paraId="76A091CB" w14:textId="77777777" w:rsidR="00891097" w:rsidRPr="00207484" w:rsidRDefault="00891097" w:rsidP="00F12A1B">
            <w:pPr>
              <w:rPr>
                <w:rFonts w:ascii="Arial" w:hAnsi="Arial" w:cs="Arial"/>
                <w:sz w:val="22"/>
                <w:szCs w:val="22"/>
              </w:rPr>
            </w:pPr>
          </w:p>
        </w:tc>
      </w:tr>
      <w:tr w:rsidR="00891097" w:rsidRPr="00207484" w14:paraId="3B1A8365" w14:textId="77777777" w:rsidTr="00891097">
        <w:tc>
          <w:tcPr>
            <w:tcW w:w="2718" w:type="dxa"/>
          </w:tcPr>
          <w:p w14:paraId="75D1D4BF" w14:textId="57CCC773" w:rsidR="00891097" w:rsidRPr="00207484" w:rsidRDefault="00891097" w:rsidP="00F12A1B">
            <w:pPr>
              <w:rPr>
                <w:rFonts w:ascii="Arial" w:hAnsi="Arial" w:cs="Arial"/>
                <w:sz w:val="22"/>
                <w:szCs w:val="22"/>
              </w:rPr>
            </w:pPr>
          </w:p>
        </w:tc>
        <w:tc>
          <w:tcPr>
            <w:tcW w:w="6750" w:type="dxa"/>
          </w:tcPr>
          <w:p w14:paraId="0DDB8F70" w14:textId="3A3D1920" w:rsidR="00891097" w:rsidRPr="00207484" w:rsidRDefault="00891097" w:rsidP="00F12A1B">
            <w:pPr>
              <w:rPr>
                <w:rFonts w:ascii="Arial" w:hAnsi="Arial" w:cs="Arial"/>
                <w:sz w:val="22"/>
                <w:szCs w:val="22"/>
              </w:rPr>
            </w:pPr>
          </w:p>
        </w:tc>
      </w:tr>
      <w:tr w:rsidR="00891097" w:rsidRPr="00207484" w14:paraId="50A7CABB" w14:textId="77777777" w:rsidTr="00891097">
        <w:tc>
          <w:tcPr>
            <w:tcW w:w="2718" w:type="dxa"/>
          </w:tcPr>
          <w:p w14:paraId="45A9B21F" w14:textId="54F9BC1D" w:rsidR="00891097" w:rsidRPr="00207484" w:rsidRDefault="00891097" w:rsidP="00F12A1B">
            <w:pPr>
              <w:rPr>
                <w:rFonts w:ascii="Arial" w:hAnsi="Arial" w:cs="Arial"/>
                <w:sz w:val="22"/>
                <w:szCs w:val="22"/>
              </w:rPr>
            </w:pPr>
          </w:p>
        </w:tc>
        <w:tc>
          <w:tcPr>
            <w:tcW w:w="6750" w:type="dxa"/>
          </w:tcPr>
          <w:p w14:paraId="1A2320A3" w14:textId="5867E8E7" w:rsidR="00891097" w:rsidRPr="00207484" w:rsidRDefault="00891097" w:rsidP="00BD4875">
            <w:pPr>
              <w:rPr>
                <w:rFonts w:ascii="Arial" w:hAnsi="Arial" w:cs="Arial"/>
                <w:sz w:val="22"/>
                <w:szCs w:val="22"/>
              </w:rPr>
            </w:pPr>
          </w:p>
        </w:tc>
      </w:tr>
    </w:tbl>
    <w:p w14:paraId="71D73D51" w14:textId="23BC4C4E" w:rsidR="000E32F0" w:rsidRDefault="000E32F0" w:rsidP="00F12A1B">
      <w:pPr>
        <w:rPr>
          <w:rFonts w:ascii="Arial" w:hAnsi="Arial" w:cs="Arial"/>
          <w:sz w:val="18"/>
          <w:szCs w:val="18"/>
          <w:u w:val="single"/>
        </w:rPr>
      </w:pPr>
    </w:p>
    <w:p w14:paraId="7C5E33C2" w14:textId="1519CC52" w:rsidR="007478A0" w:rsidRPr="00917479" w:rsidRDefault="007478A0" w:rsidP="00F12A1B">
      <w:pPr>
        <w:rPr>
          <w:rFonts w:ascii="Arial" w:hAnsi="Arial" w:cs="Arial"/>
          <w:sz w:val="18"/>
          <w:szCs w:val="18"/>
          <w:u w:val="single"/>
        </w:rPr>
      </w:pPr>
      <w:r w:rsidRPr="00917479">
        <w:rPr>
          <w:rFonts w:ascii="Arial" w:hAnsi="Arial" w:cs="Arial"/>
          <w:sz w:val="18"/>
          <w:szCs w:val="18"/>
          <w:u w:val="single"/>
        </w:rPr>
        <w:br w:type="page"/>
      </w:r>
    </w:p>
    <w:p w14:paraId="5A0740F6" w14:textId="06A032E7" w:rsidR="00135269" w:rsidRPr="00135269" w:rsidRDefault="00135269" w:rsidP="00135269">
      <w:pPr>
        <w:shd w:val="clear" w:color="auto" w:fill="FFFFFF"/>
        <w:spacing w:line="450" w:lineRule="atLeast"/>
        <w:textAlignment w:val="baseline"/>
        <w:rPr>
          <w:rFonts w:ascii="Arial" w:hAnsi="Arial" w:cs="Arial"/>
          <w:b/>
          <w:color w:val="21242C"/>
          <w:sz w:val="22"/>
          <w:szCs w:val="22"/>
        </w:rPr>
      </w:pPr>
      <w:r w:rsidRPr="00135269">
        <w:rPr>
          <w:rFonts w:ascii="Arial" w:hAnsi="Arial" w:cs="Arial"/>
          <w:b/>
          <w:color w:val="21242C"/>
          <w:sz w:val="22"/>
          <w:szCs w:val="22"/>
        </w:rPr>
        <w:t>Tài liệu 4: Nghệ thuật đương đại, lời giới thiệu</w:t>
      </w:r>
    </w:p>
    <w:p w14:paraId="712ED7F0" w14:textId="69A29D8B" w:rsidR="00135269" w:rsidRPr="00135269" w:rsidRDefault="00135269" w:rsidP="00135269">
      <w:pPr>
        <w:shd w:val="clear" w:color="auto" w:fill="FFFFFF"/>
        <w:spacing w:line="450" w:lineRule="atLeast"/>
        <w:textAlignment w:val="baseline"/>
        <w:rPr>
          <w:rFonts w:ascii="Arial" w:hAnsi="Arial" w:cs="Arial"/>
          <w:b/>
          <w:color w:val="21242C"/>
          <w:sz w:val="22"/>
          <w:szCs w:val="22"/>
        </w:rPr>
      </w:pPr>
      <w:r w:rsidRPr="00135269">
        <w:rPr>
          <w:rFonts w:ascii="Arial" w:hAnsi="Arial" w:cs="Arial"/>
          <w:b/>
          <w:color w:val="21242C"/>
          <w:sz w:val="22"/>
          <w:szCs w:val="22"/>
        </w:rPr>
        <w:t>"</w:t>
      </w:r>
      <w:r w:rsidR="00DC3585">
        <w:rPr>
          <w:rFonts w:ascii="Arial" w:hAnsi="Arial" w:cs="Arial"/>
          <w:b/>
          <w:color w:val="21242C"/>
          <w:sz w:val="22"/>
          <w:szCs w:val="22"/>
        </w:rPr>
        <w:t>Cảm</w:t>
      </w:r>
      <w:r w:rsidRPr="00135269">
        <w:rPr>
          <w:rFonts w:ascii="Arial" w:hAnsi="Arial" w:cs="Arial"/>
          <w:b/>
          <w:color w:val="21242C"/>
          <w:sz w:val="22"/>
          <w:szCs w:val="22"/>
        </w:rPr>
        <w:t xml:space="preserve">" Nghệ thuật </w:t>
      </w:r>
      <w:r w:rsidR="00891097">
        <w:rPr>
          <w:rFonts w:ascii="Arial" w:hAnsi="Arial" w:cs="Arial"/>
          <w:b/>
          <w:color w:val="21242C"/>
          <w:sz w:val="22"/>
          <w:szCs w:val="22"/>
        </w:rPr>
        <w:t>Đ</w:t>
      </w:r>
      <w:r w:rsidRPr="00135269">
        <w:rPr>
          <w:rFonts w:ascii="Arial" w:hAnsi="Arial" w:cs="Arial"/>
          <w:b/>
          <w:color w:val="21242C"/>
          <w:sz w:val="22"/>
          <w:szCs w:val="22"/>
        </w:rPr>
        <w:t>ương đại</w:t>
      </w:r>
    </w:p>
    <w:p w14:paraId="1569A540" w14:textId="5247D48C" w:rsidR="00135269" w:rsidRDefault="00135269" w:rsidP="00135269">
      <w:pPr>
        <w:shd w:val="clear" w:color="auto" w:fill="FFFFFF"/>
        <w:spacing w:line="450" w:lineRule="atLeast"/>
        <w:textAlignment w:val="baseline"/>
        <w:rPr>
          <w:rFonts w:ascii="Arial" w:hAnsi="Arial" w:cs="Arial"/>
          <w:color w:val="21242C"/>
          <w:sz w:val="22"/>
          <w:szCs w:val="22"/>
        </w:rPr>
      </w:pPr>
      <w:r w:rsidRPr="00135269">
        <w:rPr>
          <w:rFonts w:ascii="Arial" w:hAnsi="Arial" w:cs="Arial"/>
          <w:color w:val="21242C"/>
          <w:sz w:val="22"/>
          <w:szCs w:val="22"/>
        </w:rPr>
        <w:t>Thật trớ trêu khi nhiều người nói rằng họ không "c</w:t>
      </w:r>
      <w:r w:rsidR="00DC3585">
        <w:rPr>
          <w:rFonts w:ascii="Arial" w:hAnsi="Arial" w:cs="Arial"/>
          <w:color w:val="21242C"/>
          <w:sz w:val="22"/>
          <w:szCs w:val="22"/>
        </w:rPr>
        <w:t>ảm”</w:t>
      </w:r>
      <w:r w:rsidRPr="00135269">
        <w:rPr>
          <w:rFonts w:ascii="Arial" w:hAnsi="Arial" w:cs="Arial"/>
          <w:color w:val="21242C"/>
          <w:sz w:val="22"/>
          <w:szCs w:val="22"/>
        </w:rPr>
        <w:t xml:space="preserve"> được nghệ thuật đương đại bởi vì không giống như</w:t>
      </w:r>
      <w:r w:rsidR="00DC3585">
        <w:rPr>
          <w:rFonts w:ascii="Arial" w:hAnsi="Arial" w:cs="Arial"/>
          <w:color w:val="21242C"/>
          <w:sz w:val="22"/>
          <w:szCs w:val="22"/>
        </w:rPr>
        <w:t xml:space="preserve"> những</w:t>
      </w:r>
      <w:r w:rsidRPr="00135269">
        <w:rPr>
          <w:rFonts w:ascii="Arial" w:hAnsi="Arial" w:cs="Arial"/>
          <w:color w:val="21242C"/>
          <w:sz w:val="22"/>
          <w:szCs w:val="22"/>
        </w:rPr>
        <w:t xml:space="preserve"> bức tranh </w:t>
      </w:r>
      <w:r w:rsidR="00DC3585">
        <w:rPr>
          <w:rFonts w:ascii="Arial" w:hAnsi="Arial" w:cs="Arial"/>
          <w:color w:val="21242C"/>
          <w:sz w:val="22"/>
          <w:szCs w:val="22"/>
        </w:rPr>
        <w:t xml:space="preserve">trong </w:t>
      </w:r>
      <w:r w:rsidRPr="00135269">
        <w:rPr>
          <w:rFonts w:ascii="Arial" w:hAnsi="Arial" w:cs="Arial"/>
          <w:color w:val="21242C"/>
          <w:sz w:val="22"/>
          <w:szCs w:val="22"/>
        </w:rPr>
        <w:t xml:space="preserve">lăng mộ Ai Cập hay </w:t>
      </w:r>
      <w:r w:rsidR="00DC3585">
        <w:rPr>
          <w:rFonts w:ascii="Arial" w:hAnsi="Arial" w:cs="Arial"/>
          <w:color w:val="21242C"/>
          <w:sz w:val="22"/>
          <w:szCs w:val="22"/>
        </w:rPr>
        <w:t xml:space="preserve">những bức </w:t>
      </w:r>
      <w:r w:rsidRPr="00135269">
        <w:rPr>
          <w:rFonts w:ascii="Arial" w:hAnsi="Arial" w:cs="Arial"/>
          <w:color w:val="21242C"/>
          <w:sz w:val="22"/>
          <w:szCs w:val="22"/>
        </w:rPr>
        <w:t xml:space="preserve">điêu khắc Hy Lạp, nghệ thuật được tạo ra từ </w:t>
      </w:r>
      <w:r w:rsidR="00DC3585">
        <w:rPr>
          <w:rFonts w:ascii="Arial" w:hAnsi="Arial" w:cs="Arial"/>
          <w:color w:val="21242C"/>
          <w:sz w:val="22"/>
          <w:szCs w:val="22"/>
        </w:rPr>
        <w:t xml:space="preserve">những </w:t>
      </w:r>
      <w:r w:rsidRPr="00135269">
        <w:rPr>
          <w:rFonts w:ascii="Arial" w:hAnsi="Arial" w:cs="Arial"/>
          <w:color w:val="21242C"/>
          <w:sz w:val="22"/>
          <w:szCs w:val="22"/>
        </w:rPr>
        <w:t>năm 1960 phản ánh quá khứ gần đây của chúng ta. Nó nói lên những thay đổi mạnh mẽ về mặt xã hội, chính trị và công nghệ của 50 năm qua, và nó đặt</w:t>
      </w:r>
      <w:r w:rsidR="00DC3585">
        <w:rPr>
          <w:rFonts w:ascii="Arial" w:hAnsi="Arial" w:cs="Arial"/>
          <w:color w:val="21242C"/>
          <w:sz w:val="22"/>
          <w:szCs w:val="22"/>
        </w:rPr>
        <w:t xml:space="preserve"> ra</w:t>
      </w:r>
      <w:r w:rsidRPr="00135269">
        <w:rPr>
          <w:rFonts w:ascii="Arial" w:hAnsi="Arial" w:cs="Arial"/>
          <w:color w:val="21242C"/>
          <w:sz w:val="22"/>
          <w:szCs w:val="22"/>
        </w:rPr>
        <w:t xml:space="preserve"> câu hỏi </w:t>
      </w:r>
      <w:r w:rsidR="00DC3585">
        <w:rPr>
          <w:rFonts w:ascii="Arial" w:hAnsi="Arial" w:cs="Arial"/>
          <w:color w:val="21242C"/>
          <w:sz w:val="22"/>
          <w:szCs w:val="22"/>
        </w:rPr>
        <w:t>về</w:t>
      </w:r>
      <w:r w:rsidRPr="00135269">
        <w:rPr>
          <w:rFonts w:ascii="Arial" w:hAnsi="Arial" w:cs="Arial"/>
          <w:color w:val="21242C"/>
          <w:sz w:val="22"/>
          <w:szCs w:val="22"/>
        </w:rPr>
        <w:t xml:space="preserve"> nhiều giá trị và giả định của xã hội, một xu hướng của chủ nghĩa hậu hiện đại, một khái niệm đôi khi được sử dụng để mô tả nghệ thuật đương đại. Điều làm cho nghệ thuật ngày nay đặc biệt thách thức là, giống như thế giới xung quanh ta, nó trở nên đa dạng hơn và không thể dễ dàng xác định thông qua một danh sách các đặc điểm </w:t>
      </w:r>
      <w:r w:rsidR="00DC3585">
        <w:rPr>
          <w:rFonts w:ascii="Arial" w:hAnsi="Arial" w:cs="Arial"/>
          <w:color w:val="21242C"/>
          <w:sz w:val="22"/>
          <w:szCs w:val="22"/>
        </w:rPr>
        <w:t>thị giác</w:t>
      </w:r>
      <w:r w:rsidRPr="00135269">
        <w:rPr>
          <w:rFonts w:ascii="Arial" w:hAnsi="Arial" w:cs="Arial"/>
          <w:color w:val="21242C"/>
          <w:sz w:val="22"/>
          <w:szCs w:val="22"/>
        </w:rPr>
        <w:t>, chủ đề nghệ thuật hoặc mối quan tâm văn hóa.</w:t>
      </w:r>
    </w:p>
    <w:p w14:paraId="33202344" w14:textId="77777777" w:rsidR="00135269" w:rsidRDefault="00135269" w:rsidP="00135269">
      <w:pPr>
        <w:shd w:val="clear" w:color="auto" w:fill="FFFFFF"/>
        <w:spacing w:line="450" w:lineRule="atLeast"/>
        <w:textAlignment w:val="baseline"/>
        <w:rPr>
          <w:rFonts w:ascii="Arial" w:hAnsi="Arial" w:cs="Arial"/>
          <w:color w:val="21242C"/>
          <w:sz w:val="22"/>
          <w:szCs w:val="22"/>
        </w:rPr>
      </w:pPr>
    </w:p>
    <w:p w14:paraId="4003D0BD" w14:textId="255EBC63" w:rsidR="00135269" w:rsidRDefault="003B73CF" w:rsidP="00135269">
      <w:pPr>
        <w:shd w:val="clear" w:color="auto" w:fill="FFFFFF"/>
        <w:spacing w:line="450" w:lineRule="atLeast"/>
        <w:textAlignment w:val="baseline"/>
        <w:rPr>
          <w:rFonts w:ascii="Arial" w:hAnsi="Arial" w:cs="Arial"/>
          <w:color w:val="21242C"/>
          <w:sz w:val="22"/>
          <w:szCs w:val="22"/>
        </w:rPr>
      </w:pPr>
      <w:r>
        <w:rPr>
          <w:rFonts w:ascii="Arial" w:hAnsi="Arial" w:cs="Arial"/>
          <w:color w:val="21242C"/>
          <w:sz w:val="22"/>
          <w:szCs w:val="22"/>
          <w:lang w:val="vi-VN"/>
        </w:rPr>
        <w:t>Chủ nghĩa</w:t>
      </w:r>
      <w:r w:rsidR="00DC3585">
        <w:rPr>
          <w:rFonts w:ascii="Arial" w:hAnsi="Arial" w:cs="Arial"/>
          <w:color w:val="21242C"/>
          <w:sz w:val="22"/>
          <w:szCs w:val="22"/>
        </w:rPr>
        <w:t xml:space="preserve"> tối giản</w:t>
      </w:r>
      <w:r w:rsidR="00135269" w:rsidRPr="00135269">
        <w:rPr>
          <w:rFonts w:ascii="Arial" w:hAnsi="Arial" w:cs="Arial"/>
          <w:color w:val="21242C"/>
          <w:sz w:val="22"/>
          <w:szCs w:val="22"/>
        </w:rPr>
        <w:t xml:space="preserve"> và </w:t>
      </w:r>
      <w:r w:rsidR="00D10B8C">
        <w:rPr>
          <w:rFonts w:ascii="Arial" w:hAnsi="Arial" w:cs="Arial"/>
          <w:color w:val="21242C"/>
          <w:sz w:val="22"/>
          <w:szCs w:val="22"/>
        </w:rPr>
        <w:t>Nghệ</w:t>
      </w:r>
      <w:r w:rsidR="00930374">
        <w:rPr>
          <w:rFonts w:ascii="Arial" w:hAnsi="Arial" w:cs="Arial"/>
          <w:color w:val="21242C"/>
          <w:sz w:val="22"/>
          <w:szCs w:val="22"/>
        </w:rPr>
        <w:t xml:space="preserve"> thuật quần chúng-</w:t>
      </w:r>
      <w:r w:rsidR="00135269" w:rsidRPr="00135269">
        <w:rPr>
          <w:rFonts w:ascii="Arial" w:hAnsi="Arial" w:cs="Arial"/>
          <w:color w:val="21242C"/>
          <w:sz w:val="22"/>
          <w:szCs w:val="22"/>
        </w:rPr>
        <w:t xml:space="preserve">Pop Art, hai phong trào nghệ thuật chính của đầu những năm 1960, đưa ra manh mối về các </w:t>
      </w:r>
      <w:r w:rsidR="00DC3585">
        <w:rPr>
          <w:rFonts w:ascii="Arial" w:hAnsi="Arial" w:cs="Arial"/>
          <w:color w:val="21242C"/>
          <w:sz w:val="22"/>
          <w:szCs w:val="22"/>
        </w:rPr>
        <w:t xml:space="preserve">xu </w:t>
      </w:r>
      <w:r w:rsidR="00135269" w:rsidRPr="00135269">
        <w:rPr>
          <w:rFonts w:ascii="Arial" w:hAnsi="Arial" w:cs="Arial"/>
          <w:color w:val="21242C"/>
          <w:sz w:val="22"/>
          <w:szCs w:val="22"/>
        </w:rPr>
        <w:t xml:space="preserve">hướng nghệ thuật khác nhau vào cuối thế kỷ 20 và </w:t>
      </w:r>
      <w:r w:rsidR="00DC3585">
        <w:rPr>
          <w:rFonts w:ascii="Arial" w:hAnsi="Arial" w:cs="Arial"/>
          <w:color w:val="21242C"/>
          <w:sz w:val="22"/>
          <w:szCs w:val="22"/>
        </w:rPr>
        <w:t xml:space="preserve">đầu thế kỷ </w:t>
      </w:r>
      <w:r w:rsidR="00135269" w:rsidRPr="00135269">
        <w:rPr>
          <w:rFonts w:ascii="Arial" w:hAnsi="Arial" w:cs="Arial"/>
          <w:color w:val="21242C"/>
          <w:sz w:val="22"/>
          <w:szCs w:val="22"/>
        </w:rPr>
        <w:t>21. Cả hai đều chối</w:t>
      </w:r>
      <w:r w:rsidR="008466F6">
        <w:rPr>
          <w:rFonts w:ascii="Arial" w:hAnsi="Arial" w:cs="Arial"/>
          <w:color w:val="21242C"/>
          <w:sz w:val="22"/>
          <w:szCs w:val="22"/>
        </w:rPr>
        <w:t xml:space="preserve"> bỏ</w:t>
      </w:r>
      <w:r w:rsidR="00135269" w:rsidRPr="00135269">
        <w:rPr>
          <w:rFonts w:ascii="Arial" w:hAnsi="Arial" w:cs="Arial"/>
          <w:color w:val="21242C"/>
          <w:sz w:val="22"/>
          <w:szCs w:val="22"/>
        </w:rPr>
        <w:t xml:space="preserve"> những kỳ vọng đã được thiết lập về </w:t>
      </w:r>
      <w:r w:rsidR="008466F6">
        <w:rPr>
          <w:rFonts w:ascii="Arial" w:hAnsi="Arial" w:cs="Arial"/>
          <w:color w:val="21242C"/>
          <w:sz w:val="22"/>
          <w:szCs w:val="22"/>
        </w:rPr>
        <w:t>đặc tính</w:t>
      </w:r>
      <w:r w:rsidR="00135269" w:rsidRPr="00135269">
        <w:rPr>
          <w:rFonts w:ascii="Arial" w:hAnsi="Arial" w:cs="Arial"/>
          <w:color w:val="21242C"/>
          <w:sz w:val="22"/>
          <w:szCs w:val="22"/>
        </w:rPr>
        <w:t xml:space="preserve"> thẩm mỹ của nghệ thuật và nhu cầu về </w:t>
      </w:r>
      <w:r w:rsidR="008466F6">
        <w:rPr>
          <w:rFonts w:ascii="Arial" w:hAnsi="Arial" w:cs="Arial"/>
          <w:color w:val="21242C"/>
          <w:sz w:val="22"/>
          <w:szCs w:val="22"/>
        </w:rPr>
        <w:t>tính</w:t>
      </w:r>
      <w:r w:rsidR="00135269" w:rsidRPr="00135269">
        <w:rPr>
          <w:rFonts w:ascii="Arial" w:hAnsi="Arial" w:cs="Arial"/>
          <w:color w:val="21242C"/>
          <w:sz w:val="22"/>
          <w:szCs w:val="22"/>
        </w:rPr>
        <w:t xml:space="preserve"> độc đáo. Các </w:t>
      </w:r>
      <w:r w:rsidR="008466F6">
        <w:rPr>
          <w:rFonts w:ascii="Arial" w:hAnsi="Arial" w:cs="Arial"/>
          <w:color w:val="21242C"/>
          <w:sz w:val="22"/>
          <w:szCs w:val="22"/>
        </w:rPr>
        <w:t>vật dụng theo phong cách</w:t>
      </w:r>
      <w:r w:rsidR="00135269" w:rsidRPr="00135269">
        <w:rPr>
          <w:rFonts w:ascii="Arial" w:hAnsi="Arial" w:cs="Arial"/>
          <w:color w:val="21242C"/>
          <w:sz w:val="22"/>
          <w:szCs w:val="22"/>
        </w:rPr>
        <w:t xml:space="preserve"> tối giản l</w:t>
      </w:r>
      <w:r w:rsidR="00135269" w:rsidRPr="003B73CF">
        <w:rPr>
          <w:rFonts w:ascii="Arial" w:hAnsi="Arial" w:cs="Arial"/>
          <w:color w:val="21242C"/>
          <w:sz w:val="22"/>
          <w:szCs w:val="22"/>
        </w:rPr>
        <w:t xml:space="preserve">à các dạng hình học </w:t>
      </w:r>
      <w:r w:rsidRPr="003B73CF">
        <w:rPr>
          <w:rFonts w:ascii="Arial" w:hAnsi="Arial" w:cs="Arial"/>
          <w:color w:val="21242C"/>
          <w:sz w:val="22"/>
          <w:szCs w:val="22"/>
          <w:lang w:val="vi-VN"/>
        </w:rPr>
        <w:t>đơn giản</w:t>
      </w:r>
      <w:r w:rsidR="00135269" w:rsidRPr="00135269">
        <w:rPr>
          <w:rFonts w:ascii="Arial" w:hAnsi="Arial" w:cs="Arial"/>
          <w:color w:val="21242C"/>
          <w:sz w:val="22"/>
          <w:szCs w:val="22"/>
        </w:rPr>
        <w:t xml:space="preserve">, thường được </w:t>
      </w:r>
      <w:r w:rsidR="005F5F76">
        <w:rPr>
          <w:rFonts w:ascii="Arial" w:hAnsi="Arial" w:cs="Arial"/>
          <w:color w:val="21242C"/>
          <w:sz w:val="22"/>
          <w:szCs w:val="22"/>
        </w:rPr>
        <w:t xml:space="preserve">sản xuất </w:t>
      </w:r>
      <w:r w:rsidR="00135269" w:rsidRPr="00135269">
        <w:rPr>
          <w:rFonts w:ascii="Arial" w:hAnsi="Arial" w:cs="Arial"/>
          <w:color w:val="21242C"/>
          <w:sz w:val="22"/>
          <w:szCs w:val="22"/>
        </w:rPr>
        <w:t>công nghiệp</w:t>
      </w:r>
      <w:r w:rsidR="005F5F76">
        <w:rPr>
          <w:rFonts w:ascii="Arial" w:hAnsi="Arial" w:cs="Arial"/>
          <w:color w:val="21242C"/>
          <w:sz w:val="22"/>
          <w:szCs w:val="22"/>
        </w:rPr>
        <w:t xml:space="preserve"> và làm từ những vật liệu không có</w:t>
      </w:r>
      <w:r w:rsidR="00135269" w:rsidRPr="00135269">
        <w:rPr>
          <w:rFonts w:ascii="Arial" w:hAnsi="Arial" w:cs="Arial"/>
          <w:color w:val="21242C"/>
          <w:sz w:val="22"/>
          <w:szCs w:val="22"/>
        </w:rPr>
        <w:t xml:space="preserve">các chi tiết bề mặt, các dấu hiệu biểu </w:t>
      </w:r>
      <w:r w:rsidR="005F5F76">
        <w:rPr>
          <w:rFonts w:ascii="Arial" w:hAnsi="Arial" w:cs="Arial"/>
          <w:color w:val="21242C"/>
          <w:sz w:val="22"/>
          <w:szCs w:val="22"/>
        </w:rPr>
        <w:t>đạt</w:t>
      </w:r>
      <w:r w:rsidR="00135269" w:rsidRPr="00135269">
        <w:rPr>
          <w:rFonts w:ascii="Arial" w:hAnsi="Arial" w:cs="Arial"/>
          <w:color w:val="21242C"/>
          <w:sz w:val="22"/>
          <w:szCs w:val="22"/>
        </w:rPr>
        <w:t xml:space="preserve"> và bất kỳ ý nghĩa rõ ràng nào. Pop Art lấy chủ đề từ các nguồn</w:t>
      </w:r>
      <w:r w:rsidR="005F5F76">
        <w:rPr>
          <w:rFonts w:ascii="Arial" w:hAnsi="Arial" w:cs="Arial"/>
          <w:color w:val="21242C"/>
          <w:sz w:val="22"/>
          <w:szCs w:val="22"/>
        </w:rPr>
        <w:t xml:space="preserve"> không quá cao sang –</w:t>
      </w:r>
      <w:r w:rsidR="00135269" w:rsidRPr="00135269">
        <w:rPr>
          <w:rFonts w:ascii="Arial" w:hAnsi="Arial" w:cs="Arial"/>
          <w:color w:val="21242C"/>
          <w:sz w:val="22"/>
          <w:szCs w:val="22"/>
        </w:rPr>
        <w:t xml:space="preserve"> </w:t>
      </w:r>
      <w:r w:rsidR="005F5F76" w:rsidRPr="00227C0C">
        <w:rPr>
          <w:rFonts w:ascii="Arial" w:hAnsi="Arial" w:cs="Arial"/>
          <w:i/>
          <w:iCs/>
          <w:color w:val="21242C"/>
          <w:sz w:val="22"/>
          <w:szCs w:val="22"/>
        </w:rPr>
        <w:t>lowbrow</w:t>
      </w:r>
      <w:r w:rsidR="005F5F76">
        <w:rPr>
          <w:rFonts w:ascii="Arial" w:hAnsi="Arial" w:cs="Arial"/>
          <w:i/>
          <w:iCs/>
          <w:color w:val="21242C"/>
          <w:sz w:val="22"/>
          <w:szCs w:val="22"/>
        </w:rPr>
        <w:t xml:space="preserve"> -</w:t>
      </w:r>
      <w:r w:rsidR="00135269" w:rsidRPr="00135269">
        <w:rPr>
          <w:rFonts w:ascii="Arial" w:hAnsi="Arial" w:cs="Arial"/>
          <w:color w:val="21242C"/>
          <w:sz w:val="22"/>
          <w:szCs w:val="22"/>
        </w:rPr>
        <w:t xml:space="preserve"> như truyện tranh và quảng cáo. Giống như </w:t>
      </w:r>
      <w:r w:rsidR="005F5F76">
        <w:rPr>
          <w:rFonts w:ascii="Arial" w:hAnsi="Arial" w:cs="Arial"/>
          <w:color w:val="21242C"/>
          <w:sz w:val="22"/>
          <w:szCs w:val="22"/>
        </w:rPr>
        <w:t>phong cách tối giản</w:t>
      </w:r>
      <w:r w:rsidR="00135269" w:rsidRPr="00135269">
        <w:rPr>
          <w:rFonts w:ascii="Arial" w:hAnsi="Arial" w:cs="Arial"/>
          <w:color w:val="21242C"/>
          <w:sz w:val="22"/>
          <w:szCs w:val="22"/>
        </w:rPr>
        <w:t xml:space="preserve">, việc sử dụng các kỹ thuật thương mại đã loại bỏ nội </w:t>
      </w:r>
      <w:r w:rsidR="005F5F76">
        <w:rPr>
          <w:rFonts w:ascii="Arial" w:hAnsi="Arial" w:cs="Arial"/>
          <w:color w:val="21242C"/>
          <w:sz w:val="22"/>
          <w:szCs w:val="22"/>
        </w:rPr>
        <w:t>hàm</w:t>
      </w:r>
      <w:r w:rsidR="00135269" w:rsidRPr="00135269">
        <w:rPr>
          <w:rFonts w:ascii="Arial" w:hAnsi="Arial" w:cs="Arial"/>
          <w:color w:val="21242C"/>
          <w:sz w:val="22"/>
          <w:szCs w:val="22"/>
        </w:rPr>
        <w:t xml:space="preserve"> cảm xúc </w:t>
      </w:r>
      <w:r w:rsidR="005F5F76">
        <w:rPr>
          <w:rFonts w:ascii="Arial" w:hAnsi="Arial" w:cs="Arial"/>
          <w:color w:val="21242C"/>
          <w:sz w:val="22"/>
          <w:szCs w:val="22"/>
        </w:rPr>
        <w:t>gắn với</w:t>
      </w:r>
      <w:r w:rsidR="00135269" w:rsidRPr="00135269">
        <w:rPr>
          <w:rFonts w:ascii="Arial" w:hAnsi="Arial" w:cs="Arial"/>
          <w:color w:val="21242C"/>
          <w:sz w:val="22"/>
          <w:szCs w:val="22"/>
        </w:rPr>
        <w:t xml:space="preserve"> cách tiếp cận cá nhân của</w:t>
      </w:r>
      <w:r w:rsidR="005F5F76">
        <w:rPr>
          <w:rFonts w:ascii="Arial" w:hAnsi="Arial" w:cs="Arial"/>
          <w:color w:val="21242C"/>
          <w:sz w:val="22"/>
          <w:szCs w:val="22"/>
        </w:rPr>
        <w:t xml:space="preserve"> người</w:t>
      </w:r>
      <w:r w:rsidR="00135269" w:rsidRPr="00135269">
        <w:rPr>
          <w:rFonts w:ascii="Arial" w:hAnsi="Arial" w:cs="Arial"/>
          <w:color w:val="21242C"/>
          <w:sz w:val="22"/>
          <w:szCs w:val="22"/>
        </w:rPr>
        <w:t xml:space="preserve"> nghệ sĩ, một điều quan trọng đối với thế hệ</w:t>
      </w:r>
      <w:r w:rsidR="005F5F76">
        <w:rPr>
          <w:rFonts w:ascii="Arial" w:hAnsi="Arial" w:cs="Arial"/>
          <w:color w:val="21242C"/>
          <w:sz w:val="22"/>
          <w:szCs w:val="22"/>
        </w:rPr>
        <w:t xml:space="preserve"> trước đây</w:t>
      </w:r>
      <w:r w:rsidR="00135269" w:rsidRPr="00135269">
        <w:rPr>
          <w:rFonts w:ascii="Arial" w:hAnsi="Arial" w:cs="Arial"/>
          <w:color w:val="21242C"/>
          <w:sz w:val="22"/>
          <w:szCs w:val="22"/>
        </w:rPr>
        <w:t xml:space="preserve"> </w:t>
      </w:r>
      <w:r w:rsidR="005F5F76">
        <w:rPr>
          <w:rFonts w:ascii="Arial" w:hAnsi="Arial" w:cs="Arial"/>
          <w:color w:val="21242C"/>
          <w:sz w:val="22"/>
          <w:szCs w:val="22"/>
        </w:rPr>
        <w:t xml:space="preserve">của các </w:t>
      </w:r>
      <w:r w:rsidR="00135269" w:rsidRPr="00135269">
        <w:rPr>
          <w:rFonts w:ascii="Arial" w:hAnsi="Arial" w:cs="Arial"/>
          <w:color w:val="21242C"/>
          <w:sz w:val="22"/>
          <w:szCs w:val="22"/>
        </w:rPr>
        <w:t xml:space="preserve">họa sĩ hiện đại. Kết quả là cả hai phong trào đã làm </w:t>
      </w:r>
      <w:r w:rsidR="005F5F76">
        <w:rPr>
          <w:rFonts w:ascii="Arial" w:hAnsi="Arial" w:cs="Arial"/>
          <w:color w:val="21242C"/>
          <w:sz w:val="22"/>
          <w:szCs w:val="22"/>
        </w:rPr>
        <w:t xml:space="preserve">lu </w:t>
      </w:r>
      <w:r w:rsidR="00135269" w:rsidRPr="00135269">
        <w:rPr>
          <w:rFonts w:ascii="Arial" w:hAnsi="Arial" w:cs="Arial"/>
          <w:color w:val="21242C"/>
          <w:sz w:val="22"/>
          <w:szCs w:val="22"/>
        </w:rPr>
        <w:t xml:space="preserve">mờ </w:t>
      </w:r>
      <w:r w:rsidR="005F5F76">
        <w:rPr>
          <w:rFonts w:ascii="Arial" w:hAnsi="Arial" w:cs="Arial"/>
          <w:color w:val="21242C"/>
          <w:sz w:val="22"/>
          <w:szCs w:val="22"/>
        </w:rPr>
        <w:t xml:space="preserve">đi </w:t>
      </w:r>
      <w:r w:rsidR="00135269" w:rsidRPr="00135269">
        <w:rPr>
          <w:rFonts w:ascii="Arial" w:hAnsi="Arial" w:cs="Arial"/>
          <w:color w:val="21242C"/>
          <w:sz w:val="22"/>
          <w:szCs w:val="22"/>
        </w:rPr>
        <w:t>một cách</w:t>
      </w:r>
      <w:r w:rsidR="005F5F76">
        <w:rPr>
          <w:rFonts w:ascii="Arial" w:hAnsi="Arial" w:cs="Arial"/>
          <w:color w:val="21242C"/>
          <w:sz w:val="22"/>
          <w:szCs w:val="22"/>
        </w:rPr>
        <w:t xml:space="preserve"> đầy</w:t>
      </w:r>
      <w:r w:rsidR="00135269" w:rsidRPr="00135269">
        <w:rPr>
          <w:rFonts w:ascii="Arial" w:hAnsi="Arial" w:cs="Arial"/>
          <w:color w:val="21242C"/>
          <w:sz w:val="22"/>
          <w:szCs w:val="22"/>
        </w:rPr>
        <w:t xml:space="preserve"> hiệu quả </w:t>
      </w:r>
      <w:r w:rsidR="00227C0C">
        <w:rPr>
          <w:rFonts w:ascii="Arial" w:hAnsi="Arial" w:cs="Arial"/>
          <w:color w:val="21242C"/>
          <w:sz w:val="22"/>
          <w:szCs w:val="22"/>
        </w:rPr>
        <w:t xml:space="preserve">đường ranh </w:t>
      </w:r>
      <w:r w:rsidR="00135269" w:rsidRPr="00135269">
        <w:rPr>
          <w:rFonts w:ascii="Arial" w:hAnsi="Arial" w:cs="Arial"/>
          <w:color w:val="21242C"/>
          <w:sz w:val="22"/>
          <w:szCs w:val="22"/>
        </w:rPr>
        <w:t>phân biệt mỹ thuật với các khía cạnh thường</w:t>
      </w:r>
      <w:r w:rsidR="00227C0C">
        <w:rPr>
          <w:rFonts w:ascii="Arial" w:hAnsi="Arial" w:cs="Arial"/>
          <w:color w:val="21242C"/>
          <w:sz w:val="22"/>
          <w:szCs w:val="22"/>
        </w:rPr>
        <w:t xml:space="preserve"> ngày</w:t>
      </w:r>
      <w:r w:rsidR="00135269" w:rsidRPr="00135269">
        <w:rPr>
          <w:rFonts w:ascii="Arial" w:hAnsi="Arial" w:cs="Arial"/>
          <w:color w:val="21242C"/>
          <w:sz w:val="22"/>
          <w:szCs w:val="22"/>
        </w:rPr>
        <w:t xml:space="preserve"> của cuộc sống, và buộc chúng ta phải xem xét lại vị trí và mục đích của nghệ thuật trên thế giới.</w:t>
      </w:r>
    </w:p>
    <w:p w14:paraId="579E9E05" w14:textId="77777777" w:rsidR="00135269" w:rsidRDefault="00135269" w:rsidP="00135269">
      <w:pPr>
        <w:shd w:val="clear" w:color="auto" w:fill="FFFFFF"/>
        <w:spacing w:line="450" w:lineRule="atLeast"/>
        <w:textAlignment w:val="baseline"/>
        <w:rPr>
          <w:rFonts w:ascii="Arial" w:hAnsi="Arial" w:cs="Arial"/>
          <w:color w:val="21242C"/>
          <w:sz w:val="22"/>
          <w:szCs w:val="22"/>
        </w:rPr>
      </w:pPr>
    </w:p>
    <w:p w14:paraId="32A305BE" w14:textId="77777777" w:rsidR="00135269" w:rsidRPr="00135269" w:rsidRDefault="00135269" w:rsidP="00135269">
      <w:pPr>
        <w:shd w:val="clear" w:color="auto" w:fill="FFFFFF"/>
        <w:spacing w:line="450" w:lineRule="atLeast"/>
        <w:textAlignment w:val="baseline"/>
        <w:rPr>
          <w:rFonts w:ascii="Arial" w:hAnsi="Arial" w:cs="Arial"/>
          <w:b/>
          <w:color w:val="21242C"/>
          <w:sz w:val="22"/>
          <w:szCs w:val="22"/>
        </w:rPr>
      </w:pPr>
      <w:r w:rsidRPr="00135269">
        <w:rPr>
          <w:rFonts w:ascii="Arial" w:hAnsi="Arial" w:cs="Arial"/>
          <w:b/>
          <w:color w:val="21242C"/>
          <w:sz w:val="22"/>
          <w:szCs w:val="22"/>
        </w:rPr>
        <w:t>Chiến lược thay đổi</w:t>
      </w:r>
    </w:p>
    <w:p w14:paraId="5A1AB3D3" w14:textId="0624C044" w:rsidR="00135269" w:rsidRPr="00135269" w:rsidRDefault="003B73CF" w:rsidP="00135269">
      <w:pPr>
        <w:shd w:val="clear" w:color="auto" w:fill="FFFFFF"/>
        <w:spacing w:line="450" w:lineRule="atLeast"/>
        <w:textAlignment w:val="baseline"/>
        <w:rPr>
          <w:rFonts w:ascii="Arial" w:hAnsi="Arial" w:cs="Arial"/>
          <w:color w:val="21242C"/>
          <w:sz w:val="22"/>
          <w:szCs w:val="22"/>
        </w:rPr>
      </w:pPr>
      <w:r>
        <w:rPr>
          <w:rFonts w:ascii="Arial" w:hAnsi="Arial" w:cs="Arial"/>
          <w:color w:val="21242C"/>
          <w:sz w:val="22"/>
          <w:szCs w:val="22"/>
          <w:lang w:val="vi-VN"/>
        </w:rPr>
        <w:t>Chủ nghĩa</w:t>
      </w:r>
      <w:r w:rsidR="00227C0C">
        <w:rPr>
          <w:rFonts w:ascii="Arial" w:hAnsi="Arial" w:cs="Arial"/>
          <w:color w:val="21242C"/>
          <w:sz w:val="22"/>
          <w:szCs w:val="22"/>
        </w:rPr>
        <w:t xml:space="preserve"> tối giản</w:t>
      </w:r>
      <w:r w:rsidR="00135269" w:rsidRPr="00135269">
        <w:rPr>
          <w:rFonts w:ascii="Arial" w:hAnsi="Arial" w:cs="Arial"/>
          <w:color w:val="21242C"/>
          <w:sz w:val="22"/>
          <w:szCs w:val="22"/>
        </w:rPr>
        <w:t xml:space="preserve"> và Pop Art đã mở đường cho các nghệ sĩ sau này khám phá các câu hỏi về bản chất </w:t>
      </w:r>
      <w:r w:rsidR="00D02C1C">
        <w:rPr>
          <w:rFonts w:ascii="Arial" w:hAnsi="Arial" w:cs="Arial"/>
          <w:color w:val="21242C"/>
          <w:sz w:val="22"/>
          <w:szCs w:val="22"/>
        </w:rPr>
        <w:t xml:space="preserve">về mặt </w:t>
      </w:r>
      <w:r w:rsidR="00135269" w:rsidRPr="00135269">
        <w:rPr>
          <w:rFonts w:ascii="Arial" w:hAnsi="Arial" w:cs="Arial"/>
          <w:color w:val="21242C"/>
          <w:sz w:val="22"/>
          <w:szCs w:val="22"/>
        </w:rPr>
        <w:t xml:space="preserve">khái niệm của nghệ thuật, hình thức, </w:t>
      </w:r>
      <w:r w:rsidR="00D02C1C">
        <w:rPr>
          <w:rFonts w:ascii="Arial" w:hAnsi="Arial" w:cs="Arial"/>
          <w:color w:val="21242C"/>
          <w:sz w:val="22"/>
          <w:szCs w:val="22"/>
        </w:rPr>
        <w:t>việc</w:t>
      </w:r>
      <w:r w:rsidR="00135269" w:rsidRPr="00135269">
        <w:rPr>
          <w:rFonts w:ascii="Arial" w:hAnsi="Arial" w:cs="Arial"/>
          <w:color w:val="21242C"/>
          <w:sz w:val="22"/>
          <w:szCs w:val="22"/>
        </w:rPr>
        <w:t xml:space="preserve"> sản xuất và khả năng </w:t>
      </w:r>
      <w:r w:rsidR="00D02C1C">
        <w:rPr>
          <w:rFonts w:ascii="Arial" w:hAnsi="Arial" w:cs="Arial"/>
          <w:color w:val="21242C"/>
          <w:sz w:val="22"/>
          <w:szCs w:val="22"/>
        </w:rPr>
        <w:t xml:space="preserve">của nó trong việc </w:t>
      </w:r>
      <w:r w:rsidR="00135269" w:rsidRPr="00135269">
        <w:rPr>
          <w:rFonts w:ascii="Arial" w:hAnsi="Arial" w:cs="Arial"/>
          <w:color w:val="21242C"/>
          <w:sz w:val="22"/>
          <w:szCs w:val="22"/>
        </w:rPr>
        <w:t>giao tiếp theo những cách khác nhau. Vào cuối những năm 1960 và 1970, những ý tưởng này đã dẫn đến</w:t>
      </w:r>
      <w:r w:rsidR="00D02C1C">
        <w:rPr>
          <w:rFonts w:ascii="Arial" w:hAnsi="Arial" w:cs="Arial"/>
          <w:color w:val="21242C"/>
          <w:sz w:val="22"/>
          <w:szCs w:val="22"/>
        </w:rPr>
        <w:t xml:space="preserve"> việc</w:t>
      </w:r>
      <w:r w:rsidR="00135269" w:rsidRPr="00135269">
        <w:rPr>
          <w:rFonts w:ascii="Arial" w:hAnsi="Arial" w:cs="Arial"/>
          <w:color w:val="21242C"/>
          <w:sz w:val="22"/>
          <w:szCs w:val="22"/>
        </w:rPr>
        <w:t xml:space="preserve"> "phi vật chất hóa nghệ thuật", khi các nghệ sĩ từ bỏ hội họa và điêu khắc để thử nghiệm các </w:t>
      </w:r>
      <w:r w:rsidR="00D02C1C">
        <w:rPr>
          <w:rFonts w:ascii="Arial" w:hAnsi="Arial" w:cs="Arial"/>
          <w:color w:val="21242C"/>
          <w:sz w:val="22"/>
          <w:szCs w:val="22"/>
        </w:rPr>
        <w:t>hình thức</w:t>
      </w:r>
      <w:r w:rsidR="00135269" w:rsidRPr="00135269">
        <w:rPr>
          <w:rFonts w:ascii="Arial" w:hAnsi="Arial" w:cs="Arial"/>
          <w:color w:val="21242C"/>
          <w:sz w:val="22"/>
          <w:szCs w:val="22"/>
        </w:rPr>
        <w:t xml:space="preserve"> mới bao gồm nhiếp ảnh, phim và video, nghệ thuật trình diễn, sắp đặt quy mô lớn và các tác phẩm trái đất. Mặc dù một số nhà phê bình thời đó đã báo trước "cái chết của hội họa", nghệ thuật ngày nay bao</w:t>
      </w:r>
      <w:r w:rsidR="00D02C1C">
        <w:rPr>
          <w:rFonts w:ascii="Arial" w:hAnsi="Arial" w:cs="Arial"/>
          <w:color w:val="21242C"/>
          <w:sz w:val="22"/>
          <w:szCs w:val="22"/>
        </w:rPr>
        <w:t xml:space="preserve"> trùm cả</w:t>
      </w:r>
      <w:r w:rsidR="00135269" w:rsidRPr="00135269">
        <w:rPr>
          <w:rFonts w:ascii="Arial" w:hAnsi="Arial" w:cs="Arial"/>
          <w:color w:val="21242C"/>
          <w:sz w:val="22"/>
          <w:szCs w:val="22"/>
        </w:rPr>
        <w:t xml:space="preserve"> một loạt các phương tiện truyền thống và thử nghiệm, bao gồm các tác phẩm dựa trên công nghệ Internet và các phát minh khoa học khác.</w:t>
      </w:r>
    </w:p>
    <w:p w14:paraId="4D7195F8" w14:textId="77777777" w:rsidR="00135269" w:rsidRPr="00135269" w:rsidRDefault="00135269" w:rsidP="00135269">
      <w:pPr>
        <w:shd w:val="clear" w:color="auto" w:fill="FFFFFF"/>
        <w:spacing w:line="450" w:lineRule="atLeast"/>
        <w:textAlignment w:val="baseline"/>
        <w:rPr>
          <w:rFonts w:ascii="Arial" w:hAnsi="Arial" w:cs="Arial"/>
          <w:color w:val="21242C"/>
          <w:sz w:val="22"/>
          <w:szCs w:val="22"/>
        </w:rPr>
      </w:pPr>
    </w:p>
    <w:p w14:paraId="3E97C401" w14:textId="7851FEC3" w:rsidR="00135269" w:rsidRPr="00135269" w:rsidRDefault="00135269" w:rsidP="00135269">
      <w:pPr>
        <w:shd w:val="clear" w:color="auto" w:fill="FFFFFF"/>
        <w:spacing w:line="450" w:lineRule="atLeast"/>
        <w:textAlignment w:val="baseline"/>
        <w:rPr>
          <w:rFonts w:ascii="Arial" w:hAnsi="Arial" w:cs="Arial"/>
          <w:color w:val="21242C"/>
          <w:sz w:val="22"/>
          <w:szCs w:val="22"/>
        </w:rPr>
      </w:pPr>
      <w:r w:rsidRPr="00135269">
        <w:rPr>
          <w:rFonts w:ascii="Arial" w:hAnsi="Arial" w:cs="Arial"/>
          <w:color w:val="21242C"/>
          <w:sz w:val="22"/>
          <w:szCs w:val="22"/>
        </w:rPr>
        <w:t xml:space="preserve">Các nghệ sĩ đương đại tiếp tục sử dụng vốn từ vựng </w:t>
      </w:r>
      <w:r w:rsidR="00D02C1C">
        <w:rPr>
          <w:rFonts w:ascii="Arial" w:hAnsi="Arial" w:cs="Arial"/>
          <w:color w:val="21242C"/>
          <w:sz w:val="22"/>
          <w:szCs w:val="22"/>
        </w:rPr>
        <w:t>khác nhau</w:t>
      </w:r>
      <w:r w:rsidRPr="00135269">
        <w:rPr>
          <w:rFonts w:ascii="Arial" w:hAnsi="Arial" w:cs="Arial"/>
          <w:color w:val="21242C"/>
          <w:sz w:val="22"/>
          <w:szCs w:val="22"/>
        </w:rPr>
        <w:t xml:space="preserve"> của các hình thức tượng</w:t>
      </w:r>
      <w:r w:rsidR="00D02C1C">
        <w:rPr>
          <w:rFonts w:ascii="Arial" w:hAnsi="Arial" w:cs="Arial"/>
          <w:color w:val="21242C"/>
          <w:sz w:val="22"/>
          <w:szCs w:val="22"/>
        </w:rPr>
        <w:t xml:space="preserve"> trưng và trừu tượng</w:t>
      </w:r>
      <w:r w:rsidRPr="00135269">
        <w:rPr>
          <w:rFonts w:ascii="Arial" w:hAnsi="Arial" w:cs="Arial"/>
          <w:color w:val="21242C"/>
          <w:sz w:val="22"/>
          <w:szCs w:val="22"/>
        </w:rPr>
        <w:t xml:space="preserve"> để truyền đạt ý tưởng của họ. Điều quan trọng cần nhớ là nghệ thuật của thời đại chúng ta không phát triển trong</w:t>
      </w:r>
      <w:r w:rsidR="00D02C1C">
        <w:rPr>
          <w:rFonts w:ascii="Arial" w:hAnsi="Arial" w:cs="Arial"/>
          <w:color w:val="21242C"/>
          <w:sz w:val="22"/>
          <w:szCs w:val="22"/>
        </w:rPr>
        <w:t xml:space="preserve"> môi trường</w:t>
      </w:r>
      <w:r w:rsidRPr="00135269">
        <w:rPr>
          <w:rFonts w:ascii="Arial" w:hAnsi="Arial" w:cs="Arial"/>
          <w:color w:val="21242C"/>
          <w:sz w:val="22"/>
          <w:szCs w:val="22"/>
        </w:rPr>
        <w:t xml:space="preserve"> chân không; </w:t>
      </w:r>
      <w:r w:rsidR="00D02C1C">
        <w:rPr>
          <w:rFonts w:ascii="Arial" w:hAnsi="Arial" w:cs="Arial"/>
          <w:color w:val="21242C"/>
          <w:sz w:val="22"/>
          <w:szCs w:val="22"/>
        </w:rPr>
        <w:t>thay vào đó,</w:t>
      </w:r>
      <w:r w:rsidR="00D02C1C" w:rsidRPr="00135269" w:rsidDel="00D02C1C">
        <w:rPr>
          <w:rFonts w:ascii="Arial" w:hAnsi="Arial" w:cs="Arial"/>
          <w:color w:val="21242C"/>
          <w:sz w:val="22"/>
          <w:szCs w:val="22"/>
        </w:rPr>
        <w:t xml:space="preserve"> </w:t>
      </w:r>
      <w:r w:rsidRPr="00135269">
        <w:rPr>
          <w:rFonts w:ascii="Arial" w:hAnsi="Arial" w:cs="Arial"/>
          <w:color w:val="21242C"/>
          <w:sz w:val="22"/>
          <w:szCs w:val="22"/>
        </w:rPr>
        <w:t xml:space="preserve">, nó phản ánh mối quan tâm chính trị </w:t>
      </w:r>
      <w:r w:rsidR="00D02C1C">
        <w:rPr>
          <w:rFonts w:ascii="Arial" w:hAnsi="Arial" w:cs="Arial"/>
          <w:color w:val="21242C"/>
          <w:sz w:val="22"/>
          <w:szCs w:val="22"/>
        </w:rPr>
        <w:t xml:space="preserve">và </w:t>
      </w:r>
      <w:r w:rsidRPr="00135269">
        <w:rPr>
          <w:rFonts w:ascii="Arial" w:hAnsi="Arial" w:cs="Arial"/>
          <w:color w:val="21242C"/>
          <w:sz w:val="22"/>
          <w:szCs w:val="22"/>
        </w:rPr>
        <w:t>xã hội trong bối cảnh văn hóa của nó. Ví dụ, các nghệ sĩ như Judy Chicago, người được truyền cảm hứng từ phong trào nữ quyền đầu những năm 1970, nắm lấy hình ảnh và các hình thức nghệ thuật có mối liên hệ lịch sử với phụ nữ.</w:t>
      </w:r>
      <w:r w:rsidR="00D02C1C">
        <w:rPr>
          <w:rFonts w:ascii="Arial" w:hAnsi="Arial" w:cs="Arial"/>
          <w:color w:val="21242C"/>
          <w:sz w:val="22"/>
          <w:szCs w:val="22"/>
        </w:rPr>
        <w:t xml:space="preserve"> </w:t>
      </w:r>
      <w:r w:rsidRPr="00135269">
        <w:rPr>
          <w:rFonts w:ascii="Arial" w:hAnsi="Arial" w:cs="Arial"/>
          <w:color w:val="21242C"/>
          <w:sz w:val="22"/>
          <w:szCs w:val="22"/>
        </w:rPr>
        <w:t>Trong những năm 1980, các nghệ sĩ đã</w:t>
      </w:r>
      <w:r w:rsidR="00D02C1C">
        <w:rPr>
          <w:rFonts w:ascii="Arial" w:hAnsi="Arial" w:cs="Arial"/>
          <w:color w:val="21242C"/>
          <w:sz w:val="22"/>
          <w:szCs w:val="22"/>
        </w:rPr>
        <w:t xml:space="preserve"> nắm lấy</w:t>
      </w:r>
      <w:r w:rsidRPr="00135269">
        <w:rPr>
          <w:rFonts w:ascii="Arial" w:hAnsi="Arial" w:cs="Arial"/>
          <w:color w:val="21242C"/>
          <w:sz w:val="22"/>
          <w:szCs w:val="22"/>
        </w:rPr>
        <w:t xml:space="preserve"> phong cách và phương pháp </w:t>
      </w:r>
      <w:r w:rsidR="00D02C1C">
        <w:rPr>
          <w:rFonts w:ascii="Arial" w:hAnsi="Arial" w:cs="Arial"/>
          <w:color w:val="21242C"/>
          <w:sz w:val="22"/>
          <w:szCs w:val="22"/>
        </w:rPr>
        <w:t xml:space="preserve">của việc </w:t>
      </w:r>
      <w:r w:rsidRPr="00135269">
        <w:rPr>
          <w:rFonts w:ascii="Arial" w:hAnsi="Arial" w:cs="Arial"/>
          <w:color w:val="21242C"/>
          <w:sz w:val="22"/>
          <w:szCs w:val="22"/>
        </w:rPr>
        <w:t xml:space="preserve">quảng cáo trên phương tiện truyền thông đại chúng để </w:t>
      </w:r>
      <w:r w:rsidR="00D02C1C">
        <w:rPr>
          <w:rFonts w:ascii="Arial" w:hAnsi="Arial" w:cs="Arial"/>
          <w:color w:val="21242C"/>
          <w:sz w:val="22"/>
          <w:szCs w:val="22"/>
        </w:rPr>
        <w:t>nghiên cứu</w:t>
      </w:r>
      <w:r w:rsidRPr="00135269">
        <w:rPr>
          <w:rFonts w:ascii="Arial" w:hAnsi="Arial" w:cs="Arial"/>
          <w:color w:val="21242C"/>
          <w:sz w:val="22"/>
          <w:szCs w:val="22"/>
        </w:rPr>
        <w:t xml:space="preserve"> các vấn đề về thẩm quyền văn hóa và chính trị bản sắc. Gần đây</w:t>
      </w:r>
      <w:r w:rsidR="006034E1">
        <w:rPr>
          <w:rFonts w:ascii="Arial" w:hAnsi="Arial" w:cs="Arial"/>
          <w:color w:val="21242C"/>
          <w:sz w:val="22"/>
          <w:szCs w:val="22"/>
        </w:rPr>
        <w:t xml:space="preserve"> hơn</w:t>
      </w:r>
      <w:r w:rsidRPr="00135269">
        <w:rPr>
          <w:rFonts w:ascii="Arial" w:hAnsi="Arial" w:cs="Arial"/>
          <w:color w:val="21242C"/>
          <w:sz w:val="22"/>
          <w:szCs w:val="22"/>
        </w:rPr>
        <w:t xml:space="preserve">, các nghệ sĩ như Maya Lin, người đã thiết kế Bức tường tưởng niệm cựu chiến binh Việt Nam tại Washington DC và Richard Serra, người gắn liền với </w:t>
      </w:r>
      <w:r w:rsidR="006034E1">
        <w:rPr>
          <w:rFonts w:ascii="Arial" w:hAnsi="Arial" w:cs="Arial"/>
          <w:color w:val="21242C"/>
          <w:sz w:val="22"/>
          <w:szCs w:val="22"/>
        </w:rPr>
        <w:t>phong trào</w:t>
      </w:r>
      <w:r w:rsidRPr="00135269">
        <w:rPr>
          <w:rFonts w:ascii="Arial" w:hAnsi="Arial" w:cs="Arial"/>
          <w:color w:val="21242C"/>
          <w:sz w:val="22"/>
          <w:szCs w:val="22"/>
        </w:rPr>
        <w:t xml:space="preserve"> tối giản vào những năm 1960, đã điều chỉnh các đặc điểm của nghệ thuật</w:t>
      </w:r>
      <w:r w:rsidR="006034E1">
        <w:rPr>
          <w:rFonts w:ascii="Arial" w:hAnsi="Arial" w:cs="Arial"/>
          <w:color w:val="21242C"/>
          <w:sz w:val="22"/>
          <w:szCs w:val="22"/>
        </w:rPr>
        <w:t xml:space="preserve"> tối giản</w:t>
      </w:r>
      <w:r w:rsidRPr="00135269">
        <w:rPr>
          <w:rFonts w:ascii="Arial" w:hAnsi="Arial" w:cs="Arial"/>
          <w:color w:val="21242C"/>
          <w:sz w:val="22"/>
          <w:szCs w:val="22"/>
        </w:rPr>
        <w:t xml:space="preserve"> để tạo ra các tác phẩm điêu khắc trừu tượng mới khuyến khích tương tác cá nhân và phản ứng cảm xúc giữa những người xem</w:t>
      </w:r>
      <w:r w:rsidR="006034E1">
        <w:rPr>
          <w:rFonts w:ascii="Arial" w:hAnsi="Arial" w:cs="Arial"/>
          <w:color w:val="21242C"/>
          <w:sz w:val="22"/>
          <w:szCs w:val="22"/>
        </w:rPr>
        <w:t xml:space="preserve"> nhiều hơn</w:t>
      </w:r>
      <w:r w:rsidRPr="00135269">
        <w:rPr>
          <w:rFonts w:ascii="Arial" w:hAnsi="Arial" w:cs="Arial"/>
          <w:color w:val="21242C"/>
          <w:sz w:val="22"/>
          <w:szCs w:val="22"/>
        </w:rPr>
        <w:t>.</w:t>
      </w:r>
    </w:p>
    <w:p w14:paraId="5F4725E4" w14:textId="73C0B7FF" w:rsidR="00135269" w:rsidRPr="00135269" w:rsidRDefault="00135269" w:rsidP="00135269">
      <w:pPr>
        <w:shd w:val="clear" w:color="auto" w:fill="FFFFFF"/>
        <w:spacing w:line="450" w:lineRule="atLeast"/>
        <w:textAlignment w:val="baseline"/>
        <w:rPr>
          <w:rFonts w:ascii="Arial" w:hAnsi="Arial" w:cs="Arial"/>
          <w:color w:val="21242C"/>
          <w:sz w:val="22"/>
          <w:szCs w:val="22"/>
        </w:rPr>
      </w:pPr>
      <w:r w:rsidRPr="00135269">
        <w:rPr>
          <w:rFonts w:ascii="Arial" w:hAnsi="Arial" w:cs="Arial"/>
          <w:color w:val="21242C"/>
          <w:sz w:val="22"/>
          <w:szCs w:val="22"/>
        </w:rPr>
        <w:t>Những chiến lược thay đổi này để thu hút người xem cho thấy nghệ thuật đương đại</w:t>
      </w:r>
      <w:r w:rsidR="006034E1">
        <w:rPr>
          <w:rFonts w:ascii="Arial" w:hAnsi="Arial" w:cs="Arial"/>
          <w:color w:val="21242C"/>
          <w:sz w:val="22"/>
          <w:szCs w:val="22"/>
        </w:rPr>
        <w:t xml:space="preserve"> có tầm quan trọng vượt ra khỏi</w:t>
      </w:r>
      <w:r w:rsidRPr="00135269">
        <w:rPr>
          <w:rFonts w:ascii="Arial" w:hAnsi="Arial" w:cs="Arial"/>
          <w:color w:val="21242C"/>
          <w:sz w:val="22"/>
          <w:szCs w:val="22"/>
        </w:rPr>
        <w:t xml:space="preserve"> chính đối tượng</w:t>
      </w:r>
      <w:r w:rsidR="006034E1">
        <w:rPr>
          <w:rFonts w:ascii="Arial" w:hAnsi="Arial" w:cs="Arial"/>
          <w:color w:val="21242C"/>
          <w:sz w:val="22"/>
          <w:szCs w:val="22"/>
        </w:rPr>
        <w:t xml:space="preserve"> như thế nào</w:t>
      </w:r>
      <w:r w:rsidRPr="00135269">
        <w:rPr>
          <w:rFonts w:ascii="Arial" w:hAnsi="Arial" w:cs="Arial"/>
          <w:color w:val="21242C"/>
          <w:sz w:val="22"/>
          <w:szCs w:val="22"/>
        </w:rPr>
        <w:t xml:space="preserve">. Ý nghĩa của nó phát triển từ diễn ngôn văn hóa, </w:t>
      </w:r>
      <w:r w:rsidR="006034E1">
        <w:rPr>
          <w:rFonts w:ascii="Arial" w:hAnsi="Arial" w:cs="Arial"/>
          <w:color w:val="21242C"/>
          <w:sz w:val="22"/>
          <w:szCs w:val="22"/>
        </w:rPr>
        <w:t xml:space="preserve">sự diễn </w:t>
      </w:r>
      <w:r w:rsidRPr="00135269">
        <w:rPr>
          <w:rFonts w:ascii="Arial" w:hAnsi="Arial" w:cs="Arial"/>
          <w:color w:val="21242C"/>
          <w:sz w:val="22"/>
          <w:szCs w:val="22"/>
        </w:rPr>
        <w:t xml:space="preserve">giải và một loạt các hiểu biết cá nhân, bên cạnh các vấn đề chính thức và </w:t>
      </w:r>
      <w:r w:rsidR="006034E1">
        <w:rPr>
          <w:rFonts w:ascii="Arial" w:hAnsi="Arial" w:cs="Arial"/>
          <w:color w:val="21242C"/>
          <w:sz w:val="22"/>
          <w:szCs w:val="22"/>
        </w:rPr>
        <w:t xml:space="preserve">mang tính </w:t>
      </w:r>
      <w:r w:rsidRPr="00135269">
        <w:rPr>
          <w:rFonts w:ascii="Arial" w:hAnsi="Arial" w:cs="Arial"/>
          <w:color w:val="21242C"/>
          <w:sz w:val="22"/>
          <w:szCs w:val="22"/>
        </w:rPr>
        <w:t xml:space="preserve">khái niệm </w:t>
      </w:r>
      <w:r w:rsidR="006034E1">
        <w:rPr>
          <w:rFonts w:ascii="Arial" w:hAnsi="Arial" w:cs="Arial"/>
          <w:color w:val="21242C"/>
          <w:sz w:val="22"/>
          <w:szCs w:val="22"/>
        </w:rPr>
        <w:t xml:space="preserve">ban </w:t>
      </w:r>
      <w:r w:rsidRPr="00135269">
        <w:rPr>
          <w:rFonts w:ascii="Arial" w:hAnsi="Arial" w:cs="Arial"/>
          <w:color w:val="21242C"/>
          <w:sz w:val="22"/>
          <w:szCs w:val="22"/>
        </w:rPr>
        <w:t>đầu</w:t>
      </w:r>
      <w:r w:rsidR="006034E1">
        <w:rPr>
          <w:rFonts w:ascii="Arial" w:hAnsi="Arial" w:cs="Arial"/>
          <w:color w:val="21242C"/>
          <w:sz w:val="22"/>
          <w:szCs w:val="22"/>
        </w:rPr>
        <w:t xml:space="preserve"> đã</w:t>
      </w:r>
      <w:r w:rsidRPr="00135269">
        <w:rPr>
          <w:rFonts w:ascii="Arial" w:hAnsi="Arial" w:cs="Arial"/>
          <w:color w:val="21242C"/>
          <w:sz w:val="22"/>
          <w:szCs w:val="22"/>
        </w:rPr>
        <w:t xml:space="preserve"> thúc đẩy nghệ sĩ. Theo cách này, nghệ thuật của thời đại chúng ta có thể đóng vai trò là chất xúc tác cho một quá trình thảo luận mở và tìm hiểu trí tuệ về thế giới ngày nay.</w:t>
      </w:r>
    </w:p>
    <w:p w14:paraId="07A98E05" w14:textId="77777777" w:rsidR="00135269" w:rsidRDefault="00135269" w:rsidP="0095077C">
      <w:pPr>
        <w:shd w:val="clear" w:color="auto" w:fill="FFFFFF"/>
        <w:textAlignment w:val="baseline"/>
        <w:rPr>
          <w:rFonts w:ascii="Arial" w:hAnsi="Arial" w:cs="Arial"/>
          <w:color w:val="21242C"/>
          <w:sz w:val="22"/>
          <w:szCs w:val="22"/>
        </w:rPr>
      </w:pPr>
    </w:p>
    <w:p w14:paraId="1924FB71" w14:textId="77777777" w:rsidR="001877D4" w:rsidRDefault="001877D4" w:rsidP="001877D4">
      <w:pPr>
        <w:shd w:val="clear" w:color="auto" w:fill="FFFFFF"/>
        <w:textAlignment w:val="baseline"/>
        <w:rPr>
          <w:rStyle w:val="Hyperlink"/>
          <w:rFonts w:ascii="Arial" w:hAnsi="Arial" w:cs="Arial"/>
          <w:sz w:val="22"/>
          <w:szCs w:val="22"/>
        </w:rPr>
      </w:pPr>
      <w:r>
        <w:rPr>
          <w:rFonts w:ascii="Arial" w:hAnsi="Arial" w:cs="Arial"/>
          <w:color w:val="21242C"/>
          <w:sz w:val="22"/>
          <w:szCs w:val="22"/>
        </w:rPr>
        <w:t>Nguồn</w:t>
      </w:r>
      <w:r w:rsidRPr="00C07890">
        <w:rPr>
          <w:rFonts w:ascii="Arial" w:hAnsi="Arial" w:cs="Arial"/>
          <w:color w:val="21242C"/>
          <w:sz w:val="22"/>
          <w:szCs w:val="22"/>
        </w:rPr>
        <w:t xml:space="preserve">: </w:t>
      </w:r>
      <w:r>
        <w:rPr>
          <w:rFonts w:ascii="Arial" w:hAnsi="Arial" w:cs="Arial"/>
          <w:color w:val="21242C"/>
          <w:sz w:val="22"/>
          <w:szCs w:val="22"/>
        </w:rPr>
        <w:t>Spivey, B. n.d. Contemporary Art, an introduction [Nghệ thuật đương đại</w:t>
      </w:r>
      <w:r w:rsidRPr="00C07890">
        <w:rPr>
          <w:rFonts w:ascii="Arial" w:hAnsi="Arial" w:cs="Arial"/>
          <w:color w:val="21242C"/>
          <w:sz w:val="22"/>
          <w:szCs w:val="22"/>
        </w:rPr>
        <w:t>,</w:t>
      </w:r>
      <w:r>
        <w:rPr>
          <w:rFonts w:ascii="Arial" w:hAnsi="Arial" w:cs="Arial"/>
          <w:color w:val="21242C"/>
          <w:sz w:val="22"/>
          <w:szCs w:val="22"/>
        </w:rPr>
        <w:t xml:space="preserve"> lời giới thiệu</w:t>
      </w:r>
      <w:r w:rsidRPr="00C07890">
        <w:rPr>
          <w:rFonts w:ascii="Arial" w:hAnsi="Arial" w:cs="Arial"/>
          <w:color w:val="21242C"/>
          <w:sz w:val="22"/>
          <w:szCs w:val="22"/>
        </w:rPr>
        <w:t>.</w:t>
      </w:r>
      <w:r>
        <w:rPr>
          <w:rFonts w:ascii="Arial" w:hAnsi="Arial" w:cs="Arial"/>
          <w:color w:val="21242C"/>
          <w:sz w:val="22"/>
          <w:szCs w:val="22"/>
        </w:rPr>
        <w:t>]</w:t>
      </w:r>
      <w:r w:rsidRPr="00C07890">
        <w:rPr>
          <w:rFonts w:ascii="Arial" w:hAnsi="Arial" w:cs="Arial"/>
          <w:color w:val="21242C"/>
          <w:sz w:val="22"/>
          <w:szCs w:val="22"/>
        </w:rPr>
        <w:t xml:space="preserve"> Khan Academy. </w:t>
      </w:r>
      <w:hyperlink r:id="rId27" w:history="1">
        <w:r w:rsidRPr="00C07890">
          <w:rPr>
            <w:rStyle w:val="Hyperlink"/>
            <w:rFonts w:ascii="Arial" w:hAnsi="Arial" w:cs="Arial"/>
            <w:sz w:val="22"/>
            <w:szCs w:val="22"/>
          </w:rPr>
          <w:t>https://www.khanacademy.org/humanities/art-1010/beginners-guide-20-21/a/contemporary-art-an-introduction</w:t>
        </w:r>
      </w:hyperlink>
    </w:p>
    <w:p w14:paraId="6F54F7C2" w14:textId="77777777" w:rsidR="00905606" w:rsidRDefault="00905606" w:rsidP="001877D4">
      <w:pPr>
        <w:shd w:val="clear" w:color="auto" w:fill="FFFFFF"/>
        <w:textAlignment w:val="baseline"/>
        <w:rPr>
          <w:rStyle w:val="Hyperlink"/>
          <w:rFonts w:ascii="Arial" w:hAnsi="Arial" w:cs="Arial"/>
          <w:sz w:val="22"/>
          <w:szCs w:val="22"/>
        </w:rPr>
      </w:pPr>
    </w:p>
    <w:p w14:paraId="29B1C31E" w14:textId="77777777" w:rsidR="00905606" w:rsidRPr="00C07890" w:rsidRDefault="00905606" w:rsidP="001877D4">
      <w:pPr>
        <w:shd w:val="clear" w:color="auto" w:fill="FFFFFF"/>
        <w:textAlignment w:val="baseline"/>
        <w:rPr>
          <w:rFonts w:ascii="Arial" w:hAnsi="Arial" w:cs="Arial"/>
          <w:color w:val="21242C"/>
          <w:sz w:val="22"/>
          <w:szCs w:val="22"/>
        </w:rPr>
      </w:pPr>
    </w:p>
    <w:p w14:paraId="7F091998" w14:textId="177AEECE" w:rsidR="00135269" w:rsidRPr="00135269" w:rsidRDefault="006034E1" w:rsidP="00135269">
      <w:pPr>
        <w:rPr>
          <w:rFonts w:ascii="Arial" w:eastAsia="Calibri" w:hAnsi="Arial" w:cs="Arial"/>
          <w:b/>
          <w:sz w:val="22"/>
          <w:szCs w:val="22"/>
          <w:lang w:eastAsia="en-US"/>
        </w:rPr>
      </w:pPr>
      <w:r>
        <w:rPr>
          <w:rFonts w:ascii="Arial" w:eastAsia="Calibri" w:hAnsi="Arial" w:cs="Arial"/>
          <w:b/>
          <w:sz w:val="22"/>
          <w:szCs w:val="22"/>
          <w:lang w:eastAsia="en-US"/>
        </w:rPr>
        <w:t>Tài liệu</w:t>
      </w:r>
      <w:r w:rsidR="00135269" w:rsidRPr="00135269">
        <w:rPr>
          <w:rFonts w:ascii="Arial" w:eastAsia="Calibri" w:hAnsi="Arial" w:cs="Arial"/>
          <w:b/>
          <w:sz w:val="22"/>
          <w:szCs w:val="22"/>
          <w:lang w:eastAsia="en-US"/>
        </w:rPr>
        <w:t xml:space="preserve"> 5: </w:t>
      </w:r>
      <w:r>
        <w:rPr>
          <w:rFonts w:ascii="Arial" w:eastAsia="Calibri" w:hAnsi="Arial" w:cs="Arial"/>
          <w:b/>
          <w:sz w:val="22"/>
          <w:szCs w:val="22"/>
          <w:lang w:eastAsia="en-US"/>
        </w:rPr>
        <w:t>Redefing Art in Southeast – The 1970s and After [</w:t>
      </w:r>
      <w:r w:rsidR="00135269" w:rsidRPr="00135269">
        <w:rPr>
          <w:rFonts w:ascii="Arial" w:eastAsia="Calibri" w:hAnsi="Arial" w:cs="Arial"/>
          <w:b/>
          <w:sz w:val="22"/>
          <w:szCs w:val="22"/>
          <w:lang w:eastAsia="en-US"/>
        </w:rPr>
        <w:t>Định nghĩa lại nghệ thuật ở Đông Nam Á - Những năm 1970 và sau đó</w:t>
      </w:r>
      <w:r>
        <w:rPr>
          <w:rFonts w:ascii="Arial" w:eastAsia="Calibri" w:hAnsi="Arial" w:cs="Arial"/>
          <w:b/>
          <w:sz w:val="22"/>
          <w:szCs w:val="22"/>
          <w:lang w:eastAsia="en-US"/>
        </w:rPr>
        <w:t>]</w:t>
      </w:r>
    </w:p>
    <w:p w14:paraId="1B27E903" w14:textId="77777777" w:rsidR="00135269" w:rsidRPr="00135269" w:rsidRDefault="00135269" w:rsidP="00135269">
      <w:pPr>
        <w:rPr>
          <w:rFonts w:ascii="Arial" w:eastAsia="Calibri" w:hAnsi="Arial" w:cs="Arial"/>
          <w:b/>
          <w:sz w:val="22"/>
          <w:szCs w:val="22"/>
          <w:lang w:eastAsia="en-US"/>
        </w:rPr>
      </w:pPr>
    </w:p>
    <w:p w14:paraId="6522D741" w14:textId="6C6162C1" w:rsidR="00135269" w:rsidRPr="00135269" w:rsidRDefault="00135269" w:rsidP="00135269">
      <w:pPr>
        <w:rPr>
          <w:rFonts w:ascii="Arial" w:eastAsia="Calibri" w:hAnsi="Arial" w:cs="Arial"/>
          <w:sz w:val="22"/>
          <w:szCs w:val="22"/>
          <w:lang w:eastAsia="en-US"/>
        </w:rPr>
      </w:pPr>
      <w:r w:rsidRPr="00135269">
        <w:rPr>
          <w:rFonts w:ascii="Arial" w:eastAsia="Calibri" w:hAnsi="Arial" w:cs="Arial"/>
          <w:sz w:val="22"/>
          <w:szCs w:val="22"/>
          <w:lang w:eastAsia="en-US"/>
        </w:rPr>
        <w:t>Phim tài liệ</w:t>
      </w:r>
      <w:r>
        <w:rPr>
          <w:rFonts w:ascii="Arial" w:eastAsia="Calibri" w:hAnsi="Arial" w:cs="Arial"/>
          <w:sz w:val="22"/>
          <w:szCs w:val="22"/>
          <w:lang w:eastAsia="en-US"/>
        </w:rPr>
        <w:t>u video (15</w:t>
      </w:r>
      <w:r w:rsidR="006034E1">
        <w:rPr>
          <w:rFonts w:ascii="Arial" w:eastAsia="Calibri" w:hAnsi="Arial" w:cs="Arial"/>
          <w:sz w:val="22"/>
          <w:szCs w:val="22"/>
          <w:lang w:eastAsia="en-US"/>
        </w:rPr>
        <w:t xml:space="preserve"> </w:t>
      </w:r>
      <w:r>
        <w:rPr>
          <w:rFonts w:ascii="Arial" w:eastAsia="Calibri" w:hAnsi="Arial" w:cs="Arial"/>
          <w:sz w:val="22"/>
          <w:szCs w:val="22"/>
          <w:lang w:eastAsia="en-US"/>
        </w:rPr>
        <w:t>phút</w:t>
      </w:r>
      <w:r w:rsidRPr="00135269">
        <w:rPr>
          <w:rFonts w:ascii="Arial" w:eastAsia="Calibri" w:hAnsi="Arial" w:cs="Arial"/>
          <w:sz w:val="22"/>
          <w:szCs w:val="22"/>
          <w:lang w:eastAsia="en-US"/>
        </w:rPr>
        <w:t xml:space="preserve"> 54 giây)</w:t>
      </w:r>
    </w:p>
    <w:p w14:paraId="5787F5AA" w14:textId="77777777" w:rsidR="00135269" w:rsidRPr="00135269" w:rsidRDefault="00135269" w:rsidP="00135269">
      <w:pPr>
        <w:rPr>
          <w:rFonts w:ascii="Arial" w:eastAsia="Calibri" w:hAnsi="Arial" w:cs="Arial"/>
          <w:sz w:val="22"/>
          <w:szCs w:val="22"/>
          <w:lang w:eastAsia="en-US"/>
        </w:rPr>
      </w:pPr>
      <w:r w:rsidRPr="00135269">
        <w:rPr>
          <w:rFonts w:ascii="Arial" w:eastAsia="Calibri" w:hAnsi="Arial" w:cs="Arial"/>
          <w:sz w:val="22"/>
          <w:szCs w:val="22"/>
          <w:lang w:eastAsia="en-US"/>
        </w:rPr>
        <w:t>Nguồn: Phòng trưng bày Quốc gia, Singapore</w:t>
      </w:r>
    </w:p>
    <w:p w14:paraId="37583B3A" w14:textId="15E85D11" w:rsidR="00B46B62" w:rsidRPr="00B46B62" w:rsidRDefault="000D16AC" w:rsidP="00135269">
      <w:pPr>
        <w:rPr>
          <w:rFonts w:ascii="Arial" w:hAnsi="Arial" w:cs="Arial"/>
          <w:sz w:val="22"/>
          <w:szCs w:val="22"/>
        </w:rPr>
      </w:pPr>
      <w:hyperlink r:id="rId28" w:history="1">
        <w:r w:rsidR="00B46B62" w:rsidRPr="00B46B62">
          <w:rPr>
            <w:rStyle w:val="Hyperlink"/>
            <w:rFonts w:ascii="Arial" w:hAnsi="Arial" w:cs="Arial"/>
            <w:sz w:val="22"/>
            <w:szCs w:val="22"/>
          </w:rPr>
          <w:t>https://vimeo.com/165111694</w:t>
        </w:r>
      </w:hyperlink>
      <w:r w:rsidR="00B46B62" w:rsidRPr="00B46B62">
        <w:rPr>
          <w:rFonts w:ascii="Arial" w:hAnsi="Arial" w:cs="Arial"/>
          <w:sz w:val="22"/>
          <w:szCs w:val="22"/>
        </w:rPr>
        <w:t xml:space="preserve"> </w:t>
      </w:r>
    </w:p>
    <w:p w14:paraId="463833C9" w14:textId="11074B50" w:rsidR="00B46B62" w:rsidRDefault="00135269" w:rsidP="00B46B62">
      <w:pPr>
        <w:tabs>
          <w:tab w:val="left" w:pos="4111"/>
        </w:tabs>
        <w:rPr>
          <w:rFonts w:ascii="Arial" w:hAnsi="Arial" w:cs="Arial"/>
          <w:sz w:val="22"/>
          <w:szCs w:val="22"/>
        </w:rPr>
      </w:pPr>
      <w:r>
        <w:rPr>
          <w:rFonts w:ascii="Arial" w:hAnsi="Arial" w:cs="Arial"/>
          <w:sz w:val="22"/>
          <w:szCs w:val="22"/>
        </w:rPr>
        <w:t>Mật khẩu</w:t>
      </w:r>
      <w:r w:rsidR="00B46B62" w:rsidRPr="00B46B62">
        <w:rPr>
          <w:rFonts w:ascii="Arial" w:hAnsi="Arial" w:cs="Arial"/>
          <w:sz w:val="22"/>
          <w:szCs w:val="22"/>
        </w:rPr>
        <w:t>:  redefineart.sea</w:t>
      </w:r>
    </w:p>
    <w:p w14:paraId="31EB86C4" w14:textId="77777777" w:rsidR="00D63E99" w:rsidRDefault="00D63E99" w:rsidP="00B46B62">
      <w:pPr>
        <w:tabs>
          <w:tab w:val="left" w:pos="4111"/>
        </w:tabs>
        <w:rPr>
          <w:rFonts w:ascii="Arial" w:hAnsi="Arial" w:cs="Arial"/>
          <w:sz w:val="22"/>
          <w:szCs w:val="22"/>
        </w:rPr>
      </w:pPr>
    </w:p>
    <w:p w14:paraId="0D98D15C" w14:textId="0A2B209F" w:rsidR="00130208" w:rsidRDefault="00135269" w:rsidP="00130208">
      <w:pPr>
        <w:pStyle w:val="ListParagraph"/>
        <w:ind w:left="0"/>
        <w:rPr>
          <w:rFonts w:ascii="Arial" w:hAnsi="Arial" w:cs="Arial"/>
          <w:b/>
          <w:sz w:val="22"/>
          <w:szCs w:val="22"/>
        </w:rPr>
      </w:pPr>
      <w:r>
        <w:rPr>
          <w:rFonts w:ascii="Arial" w:hAnsi="Arial" w:cs="Arial"/>
          <w:b/>
          <w:sz w:val="22"/>
          <w:szCs w:val="22"/>
        </w:rPr>
        <w:t>Lưu ý đặc biệt</w:t>
      </w:r>
      <w:r w:rsidR="00130208" w:rsidRPr="001F32ED">
        <w:rPr>
          <w:rFonts w:ascii="Arial" w:hAnsi="Arial" w:cs="Arial"/>
          <w:b/>
          <w:sz w:val="22"/>
          <w:szCs w:val="22"/>
        </w:rPr>
        <w:t xml:space="preserve">: </w:t>
      </w:r>
    </w:p>
    <w:p w14:paraId="08D54122" w14:textId="5C74777F" w:rsidR="00135269" w:rsidRPr="006034E1" w:rsidRDefault="00135269" w:rsidP="006034E1">
      <w:pPr>
        <w:pStyle w:val="ListParagraph"/>
        <w:numPr>
          <w:ilvl w:val="0"/>
          <w:numId w:val="50"/>
        </w:numPr>
        <w:tabs>
          <w:tab w:val="left" w:pos="4111"/>
        </w:tabs>
        <w:rPr>
          <w:rFonts w:ascii="Arial" w:hAnsi="Arial" w:cs="Arial"/>
          <w:sz w:val="22"/>
          <w:szCs w:val="22"/>
        </w:rPr>
      </w:pPr>
      <w:r w:rsidRPr="006034E1">
        <w:rPr>
          <w:rFonts w:ascii="Arial" w:hAnsi="Arial" w:cs="Arial"/>
          <w:sz w:val="22"/>
          <w:szCs w:val="22"/>
        </w:rPr>
        <w:t>Một trong những tác phẩm nghệ thuật được giới thiệu trong video có thể được coi là không phù hợp với lứa tuổi vì nó chứa cảnh khỏa thân với</w:t>
      </w:r>
      <w:r w:rsidR="006034E1">
        <w:rPr>
          <w:rFonts w:ascii="Arial" w:hAnsi="Arial" w:cs="Arial"/>
          <w:sz w:val="22"/>
          <w:szCs w:val="22"/>
        </w:rPr>
        <w:t xml:space="preserve"> hàm</w:t>
      </w:r>
      <w:r w:rsidRPr="006034E1">
        <w:rPr>
          <w:rFonts w:ascii="Arial" w:hAnsi="Arial" w:cs="Arial"/>
          <w:sz w:val="22"/>
          <w:szCs w:val="22"/>
        </w:rPr>
        <w:t xml:space="preserve"> ý tình dục. Giáo viên có thể muốn tạm dừng video </w:t>
      </w:r>
      <w:r w:rsidR="006034E1">
        <w:rPr>
          <w:rFonts w:ascii="Arial" w:hAnsi="Arial" w:cs="Arial"/>
          <w:sz w:val="22"/>
          <w:szCs w:val="22"/>
        </w:rPr>
        <w:t>vào thời điểm</w:t>
      </w:r>
      <w:r w:rsidRPr="006034E1">
        <w:rPr>
          <w:rFonts w:ascii="Arial" w:hAnsi="Arial" w:cs="Arial"/>
          <w:sz w:val="22"/>
          <w:szCs w:val="22"/>
        </w:rPr>
        <w:t xml:space="preserve"> 5:06 và tiếp tục</w:t>
      </w:r>
      <w:r w:rsidR="006034E1">
        <w:rPr>
          <w:rFonts w:ascii="Arial" w:hAnsi="Arial" w:cs="Arial"/>
          <w:sz w:val="22"/>
          <w:szCs w:val="22"/>
        </w:rPr>
        <w:t xml:space="preserve"> bật</w:t>
      </w:r>
      <w:r w:rsidRPr="006034E1">
        <w:rPr>
          <w:rFonts w:ascii="Arial" w:hAnsi="Arial" w:cs="Arial"/>
          <w:sz w:val="22"/>
          <w:szCs w:val="22"/>
        </w:rPr>
        <w:t xml:space="preserve"> lại video lúc 6:11. Phần tương ứng được </w:t>
      </w:r>
      <w:r w:rsidR="006034E1">
        <w:rPr>
          <w:rFonts w:ascii="Arial" w:hAnsi="Arial" w:cs="Arial"/>
          <w:sz w:val="22"/>
          <w:szCs w:val="22"/>
        </w:rPr>
        <w:t>nhấn mạnh</w:t>
      </w:r>
      <w:r w:rsidRPr="006034E1">
        <w:rPr>
          <w:rFonts w:ascii="Arial" w:hAnsi="Arial" w:cs="Arial"/>
          <w:sz w:val="22"/>
          <w:szCs w:val="22"/>
        </w:rPr>
        <w:t xml:space="preserve"> trong bản</w:t>
      </w:r>
      <w:r w:rsidR="006034E1">
        <w:rPr>
          <w:rFonts w:ascii="Arial" w:hAnsi="Arial" w:cs="Arial"/>
          <w:sz w:val="22"/>
          <w:szCs w:val="22"/>
        </w:rPr>
        <w:t xml:space="preserve"> gỡ băng</w:t>
      </w:r>
      <w:r w:rsidRPr="006034E1">
        <w:rPr>
          <w:rFonts w:ascii="Arial" w:hAnsi="Arial" w:cs="Arial"/>
          <w:sz w:val="22"/>
          <w:szCs w:val="22"/>
        </w:rPr>
        <w:t xml:space="preserve"> dưới đây.</w:t>
      </w:r>
    </w:p>
    <w:p w14:paraId="2A25BA43" w14:textId="4A173482" w:rsidR="00130208" w:rsidRPr="006034E1" w:rsidRDefault="00135269" w:rsidP="006034E1">
      <w:pPr>
        <w:pStyle w:val="ListParagraph"/>
        <w:numPr>
          <w:ilvl w:val="0"/>
          <w:numId w:val="50"/>
        </w:numPr>
        <w:tabs>
          <w:tab w:val="left" w:pos="4111"/>
        </w:tabs>
        <w:rPr>
          <w:rFonts w:ascii="Arial" w:hAnsi="Arial" w:cs="Arial"/>
          <w:sz w:val="22"/>
          <w:szCs w:val="22"/>
        </w:rPr>
      </w:pPr>
      <w:r w:rsidRPr="006034E1">
        <w:rPr>
          <w:rFonts w:ascii="Arial" w:hAnsi="Arial" w:cs="Arial"/>
          <w:sz w:val="22"/>
          <w:szCs w:val="22"/>
        </w:rPr>
        <w:t xml:space="preserve">Phòng trưng bày Quốc gia Singapore hào phóng cung cấp quyền truy cập vào video này cho mục đích giáo dục. </w:t>
      </w:r>
      <w:r w:rsidR="006034E1">
        <w:rPr>
          <w:rFonts w:ascii="Arial" w:hAnsi="Arial" w:cs="Arial"/>
          <w:sz w:val="22"/>
          <w:szCs w:val="22"/>
        </w:rPr>
        <w:t>C</w:t>
      </w:r>
      <w:r w:rsidRPr="006034E1">
        <w:rPr>
          <w:rFonts w:ascii="Arial" w:hAnsi="Arial" w:cs="Arial"/>
          <w:sz w:val="22"/>
          <w:szCs w:val="22"/>
        </w:rPr>
        <w:t>hỉ nên chia sẻ</w:t>
      </w:r>
      <w:r w:rsidR="006034E1">
        <w:rPr>
          <w:rFonts w:ascii="Arial" w:hAnsi="Arial" w:cs="Arial"/>
          <w:sz w:val="22"/>
          <w:szCs w:val="22"/>
        </w:rPr>
        <w:t xml:space="preserve"> mật khẩu</w:t>
      </w:r>
      <w:r w:rsidRPr="006034E1">
        <w:rPr>
          <w:rFonts w:ascii="Arial" w:hAnsi="Arial" w:cs="Arial"/>
          <w:sz w:val="22"/>
          <w:szCs w:val="22"/>
        </w:rPr>
        <w:t xml:space="preserve"> cho mục đích này.</w:t>
      </w:r>
    </w:p>
    <w:p w14:paraId="6C78BF31" w14:textId="09DF616E" w:rsidR="00B46B62" w:rsidRPr="006A2FDB" w:rsidRDefault="00B46B62" w:rsidP="00B46B62">
      <w:pPr>
        <w:tabs>
          <w:tab w:val="left" w:pos="4111"/>
        </w:tabs>
        <w:rPr>
          <w:rFonts w:ascii="Arial" w:eastAsia="Calibri" w:hAnsi="Arial" w:cs="Arial"/>
          <w:b/>
          <w:sz w:val="22"/>
          <w:szCs w:val="22"/>
          <w:lang w:eastAsia="en-US"/>
        </w:rPr>
      </w:pPr>
      <w:r w:rsidRPr="00B46B62">
        <w:rPr>
          <w:rFonts w:ascii="Arial" w:hAnsi="Arial" w:cs="Arial"/>
          <w:sz w:val="22"/>
          <w:szCs w:val="22"/>
        </w:rPr>
        <w:br/>
      </w:r>
      <w:r w:rsidR="00135269">
        <w:rPr>
          <w:rFonts w:ascii="Arial" w:eastAsia="Calibri" w:hAnsi="Arial" w:cs="Arial"/>
          <w:b/>
          <w:sz w:val="22"/>
          <w:szCs w:val="22"/>
          <w:lang w:eastAsia="en-US"/>
        </w:rPr>
        <w:t>Bản</w:t>
      </w:r>
      <w:r w:rsidR="00422437">
        <w:rPr>
          <w:rFonts w:ascii="Arial" w:eastAsia="Calibri" w:hAnsi="Arial" w:cs="Arial"/>
          <w:b/>
          <w:sz w:val="22"/>
          <w:szCs w:val="22"/>
          <w:lang w:eastAsia="en-US"/>
        </w:rPr>
        <w:t xml:space="preserve"> gỡ băng</w:t>
      </w:r>
      <w:r w:rsidR="00135269">
        <w:rPr>
          <w:rFonts w:ascii="Arial" w:eastAsia="Calibri" w:hAnsi="Arial" w:cs="Arial"/>
          <w:b/>
          <w:sz w:val="22"/>
          <w:szCs w:val="22"/>
          <w:lang w:eastAsia="en-US"/>
        </w:rPr>
        <w:t xml:space="preserve"> </w:t>
      </w:r>
      <w:r w:rsidRPr="006A2FDB">
        <w:rPr>
          <w:rFonts w:ascii="Arial" w:eastAsia="Calibri" w:hAnsi="Arial" w:cs="Arial"/>
          <w:b/>
          <w:sz w:val="22"/>
          <w:szCs w:val="22"/>
          <w:lang w:eastAsia="en-US"/>
        </w:rPr>
        <w:t xml:space="preserve">Video </w:t>
      </w:r>
    </w:p>
    <w:p w14:paraId="1CC7E08B" w14:textId="77777777" w:rsidR="007478A0" w:rsidRPr="006A2FDB" w:rsidRDefault="007478A0" w:rsidP="007478A0">
      <w:pPr>
        <w:tabs>
          <w:tab w:val="left" w:pos="4111"/>
        </w:tabs>
        <w:ind w:left="-426"/>
        <w:rPr>
          <w:rFonts w:ascii="Arial" w:eastAsia="Calibri" w:hAnsi="Arial" w:cs="Arial"/>
          <w:b/>
          <w:sz w:val="22"/>
          <w:szCs w:val="22"/>
          <w:lang w:eastAsia="en-US"/>
        </w:rPr>
      </w:pPr>
    </w:p>
    <w:p w14:paraId="3AFDE666" w14:textId="77777777" w:rsidR="007478A0" w:rsidRPr="006A2FDB" w:rsidRDefault="007478A0" w:rsidP="007478A0">
      <w:pPr>
        <w:rPr>
          <w:rFonts w:ascii="Arial" w:eastAsia="Calibri" w:hAnsi="Arial" w:cs="Arial"/>
          <w:b/>
          <w:sz w:val="22"/>
          <w:szCs w:val="22"/>
          <w:lang w:eastAsia="en-US"/>
        </w:rPr>
      </w:pPr>
      <w:r w:rsidRPr="006A2FDB">
        <w:rPr>
          <w:rFonts w:ascii="Arial" w:eastAsia="Calibri" w:hAnsi="Arial" w:cs="Arial"/>
          <w:b/>
          <w:sz w:val="22"/>
          <w:szCs w:val="22"/>
          <w:lang w:eastAsia="en-US"/>
        </w:rPr>
        <w:t>ADELE TAN</w:t>
      </w:r>
    </w:p>
    <w:p w14:paraId="397CAFD8" w14:textId="77777777" w:rsidR="007478A0" w:rsidRPr="006A2FDB" w:rsidRDefault="007478A0" w:rsidP="007478A0">
      <w:pPr>
        <w:rPr>
          <w:rFonts w:ascii="Arial" w:eastAsia="Calibri" w:hAnsi="Arial" w:cs="Arial"/>
          <w:b/>
          <w:sz w:val="22"/>
          <w:szCs w:val="22"/>
          <w:lang w:eastAsia="en-US"/>
        </w:rPr>
      </w:pPr>
      <w:r w:rsidRPr="006A2FDB">
        <w:rPr>
          <w:rFonts w:ascii="Arial" w:eastAsia="Calibri" w:hAnsi="Arial" w:cs="Arial"/>
          <w:b/>
          <w:sz w:val="22"/>
          <w:szCs w:val="22"/>
          <w:lang w:eastAsia="en-US"/>
        </w:rPr>
        <w:t xml:space="preserve">NOOR EFFENDY IBRAHIM </w:t>
      </w:r>
    </w:p>
    <w:p w14:paraId="4AB66911" w14:textId="34D177F7" w:rsidR="00135269" w:rsidRPr="00135269" w:rsidRDefault="00135269" w:rsidP="00135269">
      <w:pPr>
        <w:rPr>
          <w:rFonts w:ascii="Arial" w:eastAsia="Calibri" w:hAnsi="Arial" w:cs="Arial"/>
          <w:sz w:val="22"/>
          <w:szCs w:val="22"/>
          <w:lang w:eastAsia="en-US"/>
        </w:rPr>
      </w:pPr>
      <w:r w:rsidRPr="00135269">
        <w:rPr>
          <w:rFonts w:ascii="Arial" w:eastAsia="Calibri" w:hAnsi="Arial" w:cs="Arial"/>
          <w:sz w:val="22"/>
          <w:szCs w:val="22"/>
          <w:lang w:eastAsia="en-US"/>
        </w:rPr>
        <w:t xml:space="preserve">Có một </w:t>
      </w:r>
      <w:r w:rsidR="00422437">
        <w:rPr>
          <w:rFonts w:ascii="Arial" w:eastAsia="Calibri" w:hAnsi="Arial" w:cs="Arial"/>
          <w:sz w:val="22"/>
          <w:szCs w:val="22"/>
          <w:lang w:eastAsia="en-US"/>
        </w:rPr>
        <w:t>tấm</w:t>
      </w:r>
      <w:r w:rsidRPr="00135269">
        <w:rPr>
          <w:rFonts w:ascii="Arial" w:eastAsia="Calibri" w:hAnsi="Arial" w:cs="Arial"/>
          <w:sz w:val="22"/>
          <w:szCs w:val="22"/>
          <w:lang w:eastAsia="en-US"/>
        </w:rPr>
        <w:t xml:space="preserve"> bạt trống </w:t>
      </w:r>
      <w:r w:rsidR="00422437">
        <w:rPr>
          <w:rFonts w:ascii="Arial" w:eastAsia="Calibri" w:hAnsi="Arial" w:cs="Arial"/>
          <w:sz w:val="22"/>
          <w:szCs w:val="22"/>
          <w:lang w:eastAsia="en-US"/>
        </w:rPr>
        <w:t>mà biết bao</w:t>
      </w:r>
      <w:r w:rsidRPr="00135269">
        <w:rPr>
          <w:rFonts w:ascii="Arial" w:eastAsia="Calibri" w:hAnsi="Arial" w:cs="Arial"/>
          <w:sz w:val="22"/>
          <w:szCs w:val="22"/>
          <w:lang w:eastAsia="en-US"/>
        </w:rPr>
        <w:t xml:space="preserve"> bóng</w:t>
      </w:r>
      <w:r w:rsidR="00422437">
        <w:rPr>
          <w:rFonts w:ascii="Arial" w:eastAsia="Calibri" w:hAnsi="Arial" w:cs="Arial"/>
          <w:sz w:val="22"/>
          <w:szCs w:val="22"/>
          <w:lang w:eastAsia="en-US"/>
        </w:rPr>
        <w:t xml:space="preserve"> đã</w:t>
      </w:r>
      <w:r w:rsidRPr="00135269">
        <w:rPr>
          <w:rFonts w:ascii="Arial" w:eastAsia="Calibri" w:hAnsi="Arial" w:cs="Arial"/>
          <w:sz w:val="22"/>
          <w:szCs w:val="22"/>
          <w:lang w:eastAsia="en-US"/>
        </w:rPr>
        <w:t xml:space="preserve"> đổ xuống.</w:t>
      </w:r>
    </w:p>
    <w:p w14:paraId="52E97AFB" w14:textId="33D15144" w:rsidR="00135269" w:rsidRPr="00135269" w:rsidRDefault="00135269" w:rsidP="00135269">
      <w:pPr>
        <w:rPr>
          <w:rFonts w:ascii="Arial" w:eastAsia="Calibri" w:hAnsi="Arial" w:cs="Arial"/>
          <w:sz w:val="22"/>
          <w:szCs w:val="22"/>
          <w:lang w:eastAsia="en-US"/>
        </w:rPr>
      </w:pPr>
      <w:r w:rsidRPr="00135269">
        <w:rPr>
          <w:rFonts w:ascii="Arial" w:eastAsia="Calibri" w:hAnsi="Arial" w:cs="Arial"/>
          <w:sz w:val="22"/>
          <w:szCs w:val="22"/>
          <w:lang w:eastAsia="en-US"/>
        </w:rPr>
        <w:t xml:space="preserve">Có một chiếc ghế trống mà </w:t>
      </w:r>
      <w:r w:rsidR="00422437">
        <w:rPr>
          <w:rFonts w:ascii="Arial" w:eastAsia="Calibri" w:hAnsi="Arial" w:cs="Arial"/>
          <w:sz w:val="22"/>
          <w:szCs w:val="22"/>
          <w:lang w:eastAsia="en-US"/>
        </w:rPr>
        <w:t xml:space="preserve">biết bao </w:t>
      </w:r>
      <w:r w:rsidRPr="00135269">
        <w:rPr>
          <w:rFonts w:ascii="Arial" w:eastAsia="Calibri" w:hAnsi="Arial" w:cs="Arial"/>
          <w:sz w:val="22"/>
          <w:szCs w:val="22"/>
          <w:lang w:eastAsia="en-US"/>
        </w:rPr>
        <w:t>người đã ngồi.</w:t>
      </w:r>
    </w:p>
    <w:p w14:paraId="621FC5CD" w14:textId="1F8330EA" w:rsidR="00135269" w:rsidRPr="00135269" w:rsidRDefault="00135269" w:rsidP="00135269">
      <w:pPr>
        <w:rPr>
          <w:rFonts w:ascii="Arial" w:eastAsia="Calibri" w:hAnsi="Arial" w:cs="Arial"/>
          <w:sz w:val="22"/>
          <w:szCs w:val="22"/>
          <w:lang w:eastAsia="en-US"/>
        </w:rPr>
      </w:pPr>
      <w:r w:rsidRPr="00135269">
        <w:rPr>
          <w:rFonts w:ascii="Arial" w:eastAsia="Calibri" w:hAnsi="Arial" w:cs="Arial"/>
          <w:sz w:val="22"/>
          <w:szCs w:val="22"/>
          <w:lang w:eastAsia="en-US"/>
        </w:rPr>
        <w:t>C</w:t>
      </w:r>
      <w:r w:rsidR="00422437">
        <w:rPr>
          <w:rFonts w:ascii="Arial" w:eastAsia="Calibri" w:hAnsi="Arial" w:cs="Arial"/>
          <w:sz w:val="22"/>
          <w:szCs w:val="22"/>
          <w:lang w:eastAsia="en-US"/>
        </w:rPr>
        <w:t xml:space="preserve">ây hương vòng đuổi </w:t>
      </w:r>
      <w:r w:rsidRPr="00135269">
        <w:rPr>
          <w:rFonts w:ascii="Arial" w:eastAsia="Calibri" w:hAnsi="Arial" w:cs="Arial"/>
          <w:sz w:val="22"/>
          <w:szCs w:val="22"/>
          <w:lang w:eastAsia="en-US"/>
        </w:rPr>
        <w:t xml:space="preserve">muỗi </w:t>
      </w:r>
      <w:r w:rsidR="00422437">
        <w:rPr>
          <w:rFonts w:ascii="Arial" w:eastAsia="Calibri" w:hAnsi="Arial" w:cs="Arial"/>
          <w:sz w:val="22"/>
          <w:szCs w:val="22"/>
          <w:lang w:eastAsia="en-US"/>
        </w:rPr>
        <w:t>đã</w:t>
      </w:r>
      <w:r w:rsidRPr="00135269">
        <w:rPr>
          <w:rFonts w:ascii="Arial" w:eastAsia="Calibri" w:hAnsi="Arial" w:cs="Arial"/>
          <w:sz w:val="22"/>
          <w:szCs w:val="22"/>
          <w:lang w:eastAsia="en-US"/>
        </w:rPr>
        <w:t xml:space="preserve"> cháy</w:t>
      </w:r>
      <w:r w:rsidR="00422437">
        <w:rPr>
          <w:rFonts w:ascii="Arial" w:eastAsia="Calibri" w:hAnsi="Arial" w:cs="Arial"/>
          <w:sz w:val="22"/>
          <w:szCs w:val="22"/>
          <w:lang w:eastAsia="en-US"/>
        </w:rPr>
        <w:t xml:space="preserve"> hết</w:t>
      </w:r>
      <w:r w:rsidRPr="00135269">
        <w:rPr>
          <w:rFonts w:ascii="Arial" w:eastAsia="Calibri" w:hAnsi="Arial" w:cs="Arial"/>
          <w:sz w:val="22"/>
          <w:szCs w:val="22"/>
          <w:lang w:eastAsia="en-US"/>
        </w:rPr>
        <w:t>.</w:t>
      </w:r>
    </w:p>
    <w:p w14:paraId="77F42269" w14:textId="0A326F71" w:rsidR="00135269" w:rsidRPr="00135269" w:rsidRDefault="00422437" w:rsidP="00135269">
      <w:pPr>
        <w:rPr>
          <w:rFonts w:ascii="Arial" w:eastAsia="Calibri" w:hAnsi="Arial" w:cs="Arial"/>
          <w:sz w:val="22"/>
          <w:szCs w:val="22"/>
          <w:lang w:eastAsia="en-US"/>
        </w:rPr>
      </w:pPr>
      <w:r>
        <w:rPr>
          <w:rFonts w:ascii="Arial" w:eastAsia="Calibri" w:hAnsi="Arial" w:cs="Arial"/>
          <w:sz w:val="22"/>
          <w:szCs w:val="22"/>
          <w:lang w:eastAsia="en-US"/>
        </w:rPr>
        <w:t>C</w:t>
      </w:r>
      <w:r w:rsidR="00135269" w:rsidRPr="00135269">
        <w:rPr>
          <w:rFonts w:ascii="Arial" w:eastAsia="Calibri" w:hAnsi="Arial" w:cs="Arial"/>
          <w:sz w:val="22"/>
          <w:szCs w:val="22"/>
          <w:lang w:eastAsia="en-US"/>
        </w:rPr>
        <w:t>hiếc lồng chim trống rỗng,</w:t>
      </w:r>
      <w:r>
        <w:rPr>
          <w:rFonts w:ascii="Arial" w:eastAsia="Calibri" w:hAnsi="Arial" w:cs="Arial"/>
          <w:sz w:val="22"/>
          <w:szCs w:val="22"/>
          <w:lang w:eastAsia="en-US"/>
        </w:rPr>
        <w:t xml:space="preserve"> sau khi chú chim được</w:t>
      </w:r>
      <w:r w:rsidR="00135269" w:rsidRPr="00135269">
        <w:rPr>
          <w:rFonts w:ascii="Arial" w:eastAsia="Calibri" w:hAnsi="Arial" w:cs="Arial"/>
          <w:sz w:val="22"/>
          <w:szCs w:val="22"/>
          <w:lang w:eastAsia="en-US"/>
        </w:rPr>
        <w:t xml:space="preserve"> thả</w:t>
      </w:r>
    </w:p>
    <w:p w14:paraId="6BD90749" w14:textId="3B82054A" w:rsidR="00135269" w:rsidRPr="00135269" w:rsidRDefault="00135269" w:rsidP="00135269">
      <w:pPr>
        <w:rPr>
          <w:rFonts w:ascii="Arial" w:eastAsia="Calibri" w:hAnsi="Arial" w:cs="Arial"/>
          <w:sz w:val="22"/>
          <w:szCs w:val="22"/>
          <w:lang w:eastAsia="en-US"/>
        </w:rPr>
      </w:pPr>
      <w:r w:rsidRPr="00135269">
        <w:rPr>
          <w:rFonts w:ascii="Arial" w:eastAsia="Calibri" w:hAnsi="Arial" w:cs="Arial"/>
          <w:sz w:val="22"/>
          <w:szCs w:val="22"/>
          <w:lang w:eastAsia="en-US"/>
        </w:rPr>
        <w:t>Một</w:t>
      </w:r>
      <w:r w:rsidR="00422437">
        <w:rPr>
          <w:rFonts w:ascii="Arial" w:eastAsia="Calibri" w:hAnsi="Arial" w:cs="Arial"/>
          <w:sz w:val="22"/>
          <w:szCs w:val="22"/>
          <w:lang w:eastAsia="en-US"/>
        </w:rPr>
        <w:t xml:space="preserve"> lọn</w:t>
      </w:r>
      <w:r w:rsidRPr="00135269">
        <w:rPr>
          <w:rFonts w:ascii="Arial" w:eastAsia="Calibri" w:hAnsi="Arial" w:cs="Arial"/>
          <w:sz w:val="22"/>
          <w:szCs w:val="22"/>
          <w:lang w:eastAsia="en-US"/>
        </w:rPr>
        <w:t xml:space="preserve"> tóc được </w:t>
      </w:r>
      <w:r w:rsidR="00422437">
        <w:rPr>
          <w:rFonts w:ascii="Arial" w:eastAsia="Calibri" w:hAnsi="Arial" w:cs="Arial"/>
          <w:sz w:val="22"/>
          <w:szCs w:val="22"/>
          <w:lang w:eastAsia="en-US"/>
        </w:rPr>
        <w:t>lấy từ hiệu</w:t>
      </w:r>
      <w:r w:rsidRPr="00135269">
        <w:rPr>
          <w:rFonts w:ascii="Arial" w:eastAsia="Calibri" w:hAnsi="Arial" w:cs="Arial"/>
          <w:sz w:val="22"/>
          <w:szCs w:val="22"/>
          <w:lang w:eastAsia="en-US"/>
        </w:rPr>
        <w:t xml:space="preserve"> cắt tóc.</w:t>
      </w:r>
    </w:p>
    <w:p w14:paraId="7FF96025" w14:textId="0611BA75" w:rsidR="00135269" w:rsidRPr="00135269" w:rsidRDefault="00422437" w:rsidP="00135269">
      <w:pPr>
        <w:rPr>
          <w:rFonts w:ascii="Arial" w:eastAsia="Calibri" w:hAnsi="Arial" w:cs="Arial"/>
          <w:sz w:val="22"/>
          <w:szCs w:val="22"/>
          <w:lang w:eastAsia="en-US"/>
        </w:rPr>
      </w:pPr>
      <w:r>
        <w:rPr>
          <w:rFonts w:ascii="Arial" w:eastAsia="Calibri" w:hAnsi="Arial" w:cs="Arial"/>
          <w:sz w:val="22"/>
          <w:szCs w:val="22"/>
          <w:lang w:eastAsia="en-US"/>
        </w:rPr>
        <w:t>H</w:t>
      </w:r>
      <w:r w:rsidR="00135269" w:rsidRPr="00135269">
        <w:rPr>
          <w:rFonts w:ascii="Arial" w:eastAsia="Calibri" w:hAnsi="Arial" w:cs="Arial"/>
          <w:sz w:val="22"/>
          <w:szCs w:val="22"/>
          <w:lang w:eastAsia="en-US"/>
        </w:rPr>
        <w:t>ai chai Coca-Cola nửa say.</w:t>
      </w:r>
    </w:p>
    <w:p w14:paraId="1CEA698C" w14:textId="77777777" w:rsidR="00135269" w:rsidRPr="00135269" w:rsidRDefault="00135269" w:rsidP="00135269">
      <w:pPr>
        <w:rPr>
          <w:rFonts w:ascii="Arial" w:eastAsia="Calibri" w:hAnsi="Arial" w:cs="Arial"/>
          <w:sz w:val="22"/>
          <w:szCs w:val="22"/>
          <w:lang w:eastAsia="en-US"/>
        </w:rPr>
      </w:pPr>
    </w:p>
    <w:p w14:paraId="6FFB0206" w14:textId="13241CBD" w:rsidR="00422437" w:rsidRDefault="00135269" w:rsidP="00135269">
      <w:pPr>
        <w:rPr>
          <w:rFonts w:ascii="Arial" w:eastAsia="Calibri" w:hAnsi="Arial" w:cs="Arial"/>
          <w:sz w:val="22"/>
          <w:szCs w:val="22"/>
          <w:lang w:eastAsia="en-US"/>
        </w:rPr>
      </w:pPr>
      <w:r w:rsidRPr="00135269">
        <w:rPr>
          <w:rFonts w:ascii="Arial" w:eastAsia="Calibri" w:hAnsi="Arial" w:cs="Arial"/>
          <w:sz w:val="22"/>
          <w:szCs w:val="22"/>
          <w:lang w:eastAsia="en-US"/>
        </w:rPr>
        <w:t xml:space="preserve">Đây là những tác phẩm nghệ thuật của các nghệ sĩ Malaysia Redza Piyadasa và Sulaiman Esa. </w:t>
      </w:r>
      <w:r w:rsidR="00422437">
        <w:rPr>
          <w:rFonts w:ascii="Arial" w:eastAsia="Calibri" w:hAnsi="Arial" w:cs="Arial"/>
          <w:sz w:val="22"/>
          <w:szCs w:val="22"/>
          <w:lang w:eastAsia="en-US"/>
        </w:rPr>
        <w:t>Đó là</w:t>
      </w:r>
      <w:r w:rsidRPr="00135269">
        <w:rPr>
          <w:rFonts w:ascii="Arial" w:eastAsia="Calibri" w:hAnsi="Arial" w:cs="Arial"/>
          <w:sz w:val="22"/>
          <w:szCs w:val="22"/>
          <w:lang w:eastAsia="en-US"/>
        </w:rPr>
        <w:t xml:space="preserve"> năm 1974 và triển lãm được gọi là </w:t>
      </w:r>
      <w:r w:rsidRPr="00422437">
        <w:rPr>
          <w:rFonts w:ascii="Arial" w:eastAsia="Calibri" w:hAnsi="Arial" w:cs="Arial"/>
          <w:i/>
          <w:iCs/>
          <w:sz w:val="22"/>
          <w:szCs w:val="22"/>
          <w:lang w:eastAsia="en-US"/>
        </w:rPr>
        <w:t>Hướng tới một thực t</w:t>
      </w:r>
      <w:r w:rsidR="00F55CA3">
        <w:rPr>
          <w:rFonts w:ascii="Arial" w:eastAsia="Calibri" w:hAnsi="Arial" w:cs="Arial"/>
          <w:i/>
          <w:iCs/>
          <w:sz w:val="22"/>
          <w:szCs w:val="22"/>
          <w:lang w:eastAsia="en-US"/>
        </w:rPr>
        <w:t>ại</w:t>
      </w:r>
      <w:r w:rsidRPr="00422437">
        <w:rPr>
          <w:rFonts w:ascii="Arial" w:eastAsia="Calibri" w:hAnsi="Arial" w:cs="Arial"/>
          <w:i/>
          <w:iCs/>
          <w:sz w:val="22"/>
          <w:szCs w:val="22"/>
          <w:lang w:eastAsia="en-US"/>
        </w:rPr>
        <w:t xml:space="preserve"> huyền bí</w:t>
      </w:r>
      <w:r w:rsidRPr="00135269">
        <w:rPr>
          <w:rFonts w:ascii="Arial" w:eastAsia="Calibri" w:hAnsi="Arial" w:cs="Arial"/>
          <w:sz w:val="22"/>
          <w:szCs w:val="22"/>
          <w:lang w:eastAsia="en-US"/>
        </w:rPr>
        <w:t>.</w:t>
      </w:r>
    </w:p>
    <w:p w14:paraId="35263776" w14:textId="77777777" w:rsidR="00422437" w:rsidRDefault="00422437" w:rsidP="00135269">
      <w:pPr>
        <w:rPr>
          <w:rFonts w:ascii="Arial" w:eastAsia="Calibri" w:hAnsi="Arial" w:cs="Arial"/>
          <w:sz w:val="22"/>
          <w:szCs w:val="22"/>
          <w:lang w:eastAsia="en-US"/>
        </w:rPr>
      </w:pPr>
    </w:p>
    <w:p w14:paraId="48374502" w14:textId="0B8980FE" w:rsidR="007478A0" w:rsidRPr="006A2FDB" w:rsidRDefault="007478A0" w:rsidP="00135269">
      <w:pPr>
        <w:rPr>
          <w:rFonts w:ascii="Arial" w:eastAsia="Calibri" w:hAnsi="Arial" w:cs="Arial"/>
          <w:b/>
          <w:sz w:val="22"/>
          <w:szCs w:val="22"/>
          <w:lang w:eastAsia="en-US"/>
        </w:rPr>
      </w:pPr>
      <w:r w:rsidRPr="006A2FDB">
        <w:rPr>
          <w:rFonts w:ascii="Arial" w:eastAsia="Calibri" w:hAnsi="Arial" w:cs="Arial"/>
          <w:b/>
          <w:sz w:val="22"/>
          <w:szCs w:val="22"/>
          <w:lang w:eastAsia="en-US"/>
        </w:rPr>
        <w:t xml:space="preserve">NOOR EFFENDY IBRAHIM </w:t>
      </w:r>
    </w:p>
    <w:p w14:paraId="5F5F21C9" w14:textId="2EE1C6D7" w:rsidR="007478A0" w:rsidRDefault="00135269" w:rsidP="007478A0">
      <w:pPr>
        <w:rPr>
          <w:rFonts w:ascii="Arial" w:eastAsia="Calibri" w:hAnsi="Arial" w:cs="Arial"/>
          <w:sz w:val="22"/>
          <w:szCs w:val="22"/>
          <w:lang w:eastAsia="en-US"/>
        </w:rPr>
      </w:pPr>
      <w:r w:rsidRPr="00135269">
        <w:rPr>
          <w:rFonts w:ascii="Arial" w:eastAsia="Calibri" w:hAnsi="Arial" w:cs="Arial"/>
          <w:sz w:val="22"/>
          <w:szCs w:val="22"/>
          <w:lang w:eastAsia="en-US"/>
        </w:rPr>
        <w:t>Làm thế nào mà tất</w:t>
      </w:r>
      <w:r w:rsidRPr="00422437">
        <w:rPr>
          <w:rFonts w:ascii="Arial" w:eastAsia="Calibri" w:hAnsi="Arial" w:cs="Arial"/>
          <w:i/>
          <w:iCs/>
          <w:sz w:val="22"/>
          <w:szCs w:val="22"/>
          <w:lang w:eastAsia="en-US"/>
        </w:rPr>
        <w:t xml:space="preserve"> </w:t>
      </w:r>
      <w:r w:rsidRPr="00422437">
        <w:rPr>
          <w:rFonts w:ascii="Arial" w:eastAsia="Calibri" w:hAnsi="Arial" w:cs="Arial"/>
          <w:sz w:val="22"/>
          <w:szCs w:val="22"/>
          <w:lang w:eastAsia="en-US"/>
        </w:rPr>
        <w:t>cả</w:t>
      </w:r>
      <w:r w:rsidR="00422437">
        <w:rPr>
          <w:rFonts w:ascii="Arial" w:eastAsia="Calibri" w:hAnsi="Arial" w:cs="Arial"/>
          <w:i/>
          <w:iCs/>
          <w:sz w:val="22"/>
          <w:szCs w:val="22"/>
          <w:lang w:eastAsia="en-US"/>
        </w:rPr>
        <w:t xml:space="preserve"> những thứ đó</w:t>
      </w:r>
      <w:r w:rsidRPr="00135269">
        <w:rPr>
          <w:rFonts w:ascii="Arial" w:eastAsia="Calibri" w:hAnsi="Arial" w:cs="Arial"/>
          <w:sz w:val="22"/>
          <w:szCs w:val="22"/>
          <w:lang w:eastAsia="en-US"/>
        </w:rPr>
        <w:t xml:space="preserve"> đã trở thành nghệ thuật?</w:t>
      </w:r>
    </w:p>
    <w:p w14:paraId="3107D9F1" w14:textId="77777777" w:rsidR="00135269" w:rsidRPr="006A2FDB" w:rsidRDefault="00135269" w:rsidP="007478A0">
      <w:pPr>
        <w:rPr>
          <w:rFonts w:ascii="Arial" w:eastAsia="Calibri" w:hAnsi="Arial" w:cs="Arial"/>
          <w:sz w:val="22"/>
          <w:szCs w:val="22"/>
          <w:lang w:eastAsia="en-US"/>
        </w:rPr>
      </w:pPr>
    </w:p>
    <w:p w14:paraId="5FA00405" w14:textId="77777777" w:rsidR="007478A0" w:rsidRPr="006A2FDB" w:rsidRDefault="007478A0" w:rsidP="007478A0">
      <w:pPr>
        <w:rPr>
          <w:rFonts w:ascii="Arial" w:eastAsia="Calibri" w:hAnsi="Arial" w:cs="Arial"/>
          <w:b/>
          <w:sz w:val="22"/>
          <w:szCs w:val="22"/>
          <w:lang w:eastAsia="en-US"/>
        </w:rPr>
      </w:pPr>
      <w:r w:rsidRPr="006A2FDB">
        <w:rPr>
          <w:rFonts w:ascii="Arial" w:eastAsia="Calibri" w:hAnsi="Arial" w:cs="Arial"/>
          <w:b/>
          <w:sz w:val="22"/>
          <w:szCs w:val="22"/>
          <w:lang w:eastAsia="en-US"/>
        </w:rPr>
        <w:t>ADELE TAN</w:t>
      </w:r>
    </w:p>
    <w:p w14:paraId="18C71227" w14:textId="6B6F288B" w:rsidR="007478A0" w:rsidRPr="006A2FDB" w:rsidRDefault="00135269" w:rsidP="007478A0">
      <w:pPr>
        <w:rPr>
          <w:rFonts w:ascii="Arial" w:eastAsia="Calibri" w:hAnsi="Arial" w:cs="Arial"/>
          <w:sz w:val="22"/>
          <w:szCs w:val="22"/>
          <w:lang w:eastAsia="en-US"/>
        </w:rPr>
      </w:pPr>
      <w:r w:rsidRPr="00135269">
        <w:rPr>
          <w:rFonts w:ascii="Arial" w:eastAsia="Calibri" w:hAnsi="Arial" w:cs="Arial"/>
          <w:sz w:val="22"/>
          <w:szCs w:val="22"/>
          <w:lang w:eastAsia="en-US"/>
        </w:rPr>
        <w:t xml:space="preserve">Thập niên 1960 và thập niên 70 là thời kỳ bất ổn về chính trị và các nghệ sĩ đã phản ứng với những gì đang xảy ra sau đó. Hãy nghĩ về Kuala Lumpur, </w:t>
      </w:r>
      <w:r w:rsidR="00422437">
        <w:rPr>
          <w:rFonts w:ascii="Arial" w:eastAsia="Calibri" w:hAnsi="Arial" w:cs="Arial"/>
          <w:sz w:val="22"/>
          <w:szCs w:val="22"/>
          <w:lang w:eastAsia="en-US"/>
        </w:rPr>
        <w:t xml:space="preserve">năm </w:t>
      </w:r>
      <w:r w:rsidRPr="00135269">
        <w:rPr>
          <w:rFonts w:ascii="Arial" w:eastAsia="Calibri" w:hAnsi="Arial" w:cs="Arial"/>
          <w:sz w:val="22"/>
          <w:szCs w:val="22"/>
          <w:lang w:eastAsia="en-US"/>
        </w:rPr>
        <w:t>1969</w:t>
      </w:r>
      <w:r w:rsidR="007478A0" w:rsidRPr="006A2FDB">
        <w:rPr>
          <w:rFonts w:ascii="Arial" w:eastAsia="Calibri" w:hAnsi="Arial" w:cs="Arial"/>
          <w:sz w:val="22"/>
          <w:szCs w:val="22"/>
          <w:lang w:eastAsia="en-US"/>
        </w:rPr>
        <w:t>.</w:t>
      </w:r>
    </w:p>
    <w:p w14:paraId="28102FF2" w14:textId="77777777" w:rsidR="007478A0" w:rsidRPr="006A2FDB" w:rsidRDefault="007478A0" w:rsidP="007478A0">
      <w:pPr>
        <w:rPr>
          <w:rFonts w:ascii="Arial" w:eastAsia="Calibri" w:hAnsi="Arial" w:cs="Arial"/>
          <w:sz w:val="22"/>
          <w:szCs w:val="22"/>
          <w:lang w:eastAsia="en-US"/>
        </w:rPr>
      </w:pPr>
    </w:p>
    <w:p w14:paraId="100C1F39" w14:textId="77777777" w:rsidR="007478A0" w:rsidRPr="006A2FDB" w:rsidRDefault="007478A0" w:rsidP="007478A0">
      <w:pPr>
        <w:rPr>
          <w:rFonts w:ascii="Arial" w:eastAsia="Calibri" w:hAnsi="Arial" w:cs="Arial"/>
          <w:b/>
          <w:sz w:val="22"/>
          <w:szCs w:val="22"/>
          <w:lang w:eastAsia="en-US"/>
        </w:rPr>
      </w:pPr>
      <w:r w:rsidRPr="006A2FDB">
        <w:rPr>
          <w:rFonts w:ascii="Arial" w:eastAsia="Calibri" w:hAnsi="Arial" w:cs="Arial"/>
          <w:b/>
          <w:sz w:val="22"/>
          <w:szCs w:val="22"/>
          <w:lang w:eastAsia="en-US"/>
        </w:rPr>
        <w:t xml:space="preserve">NOOR EFFENDY IBRAHIM </w:t>
      </w:r>
    </w:p>
    <w:p w14:paraId="480786FE" w14:textId="676FF389" w:rsidR="007478A0" w:rsidRDefault="00135269" w:rsidP="007478A0">
      <w:pPr>
        <w:rPr>
          <w:rFonts w:ascii="Arial" w:eastAsia="Calibri" w:hAnsi="Arial" w:cs="Arial"/>
          <w:sz w:val="22"/>
          <w:szCs w:val="22"/>
          <w:lang w:eastAsia="en-US"/>
        </w:rPr>
      </w:pPr>
      <w:r w:rsidRPr="00135269">
        <w:rPr>
          <w:rFonts w:ascii="Arial" w:eastAsia="Calibri" w:hAnsi="Arial" w:cs="Arial"/>
          <w:sz w:val="22"/>
          <w:szCs w:val="22"/>
          <w:lang w:eastAsia="en-US"/>
        </w:rPr>
        <w:t xml:space="preserve">Các cuộc </w:t>
      </w:r>
      <w:r w:rsidR="008A0A37">
        <w:rPr>
          <w:rFonts w:ascii="Arial" w:eastAsia="Calibri" w:hAnsi="Arial" w:cs="Arial"/>
          <w:sz w:val="22"/>
          <w:szCs w:val="22"/>
          <w:lang w:eastAsia="en-US"/>
        </w:rPr>
        <w:t>xung đột</w:t>
      </w:r>
      <w:r w:rsidRPr="00135269">
        <w:rPr>
          <w:rFonts w:ascii="Arial" w:eastAsia="Calibri" w:hAnsi="Arial" w:cs="Arial"/>
          <w:sz w:val="22"/>
          <w:szCs w:val="22"/>
          <w:lang w:eastAsia="en-US"/>
        </w:rPr>
        <w:t xml:space="preserve"> chủng tộc và Đại hội văn hóa quốc gia</w:t>
      </w:r>
      <w:r w:rsidR="008A0A37">
        <w:rPr>
          <w:rFonts w:ascii="Arial" w:eastAsia="Calibri" w:hAnsi="Arial" w:cs="Arial"/>
          <w:sz w:val="22"/>
          <w:szCs w:val="22"/>
          <w:lang w:eastAsia="en-US"/>
        </w:rPr>
        <w:t xml:space="preserve"> năm 1971</w:t>
      </w:r>
      <w:r w:rsidRPr="00135269">
        <w:rPr>
          <w:rFonts w:ascii="Arial" w:eastAsia="Calibri" w:hAnsi="Arial" w:cs="Arial"/>
          <w:sz w:val="22"/>
          <w:szCs w:val="22"/>
          <w:lang w:eastAsia="en-US"/>
        </w:rPr>
        <w:t>. Nó</w:t>
      </w:r>
      <w:r w:rsidR="008A0A37">
        <w:rPr>
          <w:rFonts w:ascii="Arial" w:eastAsia="Calibri" w:hAnsi="Arial" w:cs="Arial"/>
          <w:sz w:val="22"/>
          <w:szCs w:val="22"/>
          <w:lang w:eastAsia="en-US"/>
        </w:rPr>
        <w:t xml:space="preserve"> ủng hộ việc</w:t>
      </w:r>
      <w:r w:rsidRPr="00135269">
        <w:rPr>
          <w:rFonts w:ascii="Arial" w:eastAsia="Calibri" w:hAnsi="Arial" w:cs="Arial"/>
          <w:sz w:val="22"/>
          <w:szCs w:val="22"/>
          <w:lang w:eastAsia="en-US"/>
        </w:rPr>
        <w:t xml:space="preserve"> văn hóa Malay và Hồi giáo </w:t>
      </w:r>
      <w:r w:rsidR="008A0A37">
        <w:rPr>
          <w:rFonts w:ascii="Arial" w:eastAsia="Calibri" w:hAnsi="Arial" w:cs="Arial"/>
          <w:sz w:val="22"/>
          <w:szCs w:val="22"/>
          <w:lang w:eastAsia="en-US"/>
        </w:rPr>
        <w:t>trở thành</w:t>
      </w:r>
      <w:r w:rsidRPr="00135269">
        <w:rPr>
          <w:rFonts w:ascii="Arial" w:eastAsia="Calibri" w:hAnsi="Arial" w:cs="Arial"/>
          <w:sz w:val="22"/>
          <w:szCs w:val="22"/>
          <w:lang w:eastAsia="en-US"/>
        </w:rPr>
        <w:t xml:space="preserve"> chủ đề thể hiện nghệ thuật ở Malaysia và </w:t>
      </w:r>
      <w:r w:rsidR="008A0A37">
        <w:rPr>
          <w:rFonts w:ascii="Arial" w:eastAsia="Calibri" w:hAnsi="Arial" w:cs="Arial"/>
          <w:sz w:val="22"/>
          <w:szCs w:val="22"/>
          <w:lang w:eastAsia="en-US"/>
        </w:rPr>
        <w:t>ủng hộ việc</w:t>
      </w:r>
      <w:r w:rsidRPr="00135269">
        <w:rPr>
          <w:rFonts w:ascii="Arial" w:eastAsia="Calibri" w:hAnsi="Arial" w:cs="Arial"/>
          <w:sz w:val="22"/>
          <w:szCs w:val="22"/>
          <w:lang w:eastAsia="en-US"/>
        </w:rPr>
        <w:t xml:space="preserve"> nghệ thuật</w:t>
      </w:r>
      <w:r w:rsidR="008A0A37">
        <w:rPr>
          <w:rFonts w:ascii="Arial" w:eastAsia="Calibri" w:hAnsi="Arial" w:cs="Arial"/>
          <w:sz w:val="22"/>
          <w:szCs w:val="22"/>
          <w:lang w:eastAsia="en-US"/>
        </w:rPr>
        <w:t xml:space="preserve"> mang</w:t>
      </w:r>
      <w:r w:rsidRPr="00135269">
        <w:rPr>
          <w:rFonts w:ascii="Arial" w:eastAsia="Calibri" w:hAnsi="Arial" w:cs="Arial"/>
          <w:sz w:val="22"/>
          <w:szCs w:val="22"/>
          <w:lang w:eastAsia="en-US"/>
        </w:rPr>
        <w:t xml:space="preserve"> chức năng dân tộc</w:t>
      </w:r>
      <w:r w:rsidR="008A0A37">
        <w:rPr>
          <w:rFonts w:ascii="Arial" w:eastAsia="Calibri" w:hAnsi="Arial" w:cs="Arial"/>
          <w:sz w:val="22"/>
          <w:szCs w:val="22"/>
          <w:lang w:eastAsia="en-US"/>
        </w:rPr>
        <w:t xml:space="preserve"> chủ nghĩa</w:t>
      </w:r>
      <w:r w:rsidRPr="00135269">
        <w:rPr>
          <w:rFonts w:ascii="Arial" w:eastAsia="Calibri" w:hAnsi="Arial" w:cs="Arial"/>
          <w:sz w:val="22"/>
          <w:szCs w:val="22"/>
          <w:lang w:eastAsia="en-US"/>
        </w:rPr>
        <w:t>.</w:t>
      </w:r>
    </w:p>
    <w:p w14:paraId="5F30A084" w14:textId="77777777" w:rsidR="00135269" w:rsidRPr="006A2FDB" w:rsidRDefault="00135269" w:rsidP="007478A0">
      <w:pPr>
        <w:rPr>
          <w:rFonts w:ascii="Arial" w:eastAsia="Times New Roman" w:hAnsi="Arial" w:cs="Arial"/>
          <w:sz w:val="22"/>
          <w:szCs w:val="22"/>
          <w:lang w:eastAsia="en-US" w:bidi="en-US"/>
        </w:rPr>
      </w:pPr>
    </w:p>
    <w:p w14:paraId="63D2A7EC" w14:textId="77777777" w:rsidR="007478A0" w:rsidRPr="006A2FDB" w:rsidRDefault="007478A0" w:rsidP="007478A0">
      <w:pPr>
        <w:rPr>
          <w:rFonts w:ascii="Arial" w:eastAsia="Times New Roman" w:hAnsi="Arial" w:cs="Arial"/>
          <w:b/>
          <w:sz w:val="22"/>
          <w:szCs w:val="22"/>
          <w:lang w:eastAsia="en-US" w:bidi="en-US"/>
        </w:rPr>
      </w:pPr>
      <w:r w:rsidRPr="006A2FDB">
        <w:rPr>
          <w:rFonts w:ascii="Arial" w:eastAsia="Times New Roman" w:hAnsi="Arial" w:cs="Arial"/>
          <w:b/>
          <w:sz w:val="22"/>
          <w:szCs w:val="22"/>
          <w:lang w:eastAsia="en-US" w:bidi="en-US"/>
        </w:rPr>
        <w:t>ADELE TAN</w:t>
      </w:r>
    </w:p>
    <w:p w14:paraId="2380E6EC" w14:textId="0C1BE3D6" w:rsidR="007478A0" w:rsidRPr="006A2FDB" w:rsidRDefault="00135269" w:rsidP="007478A0">
      <w:pPr>
        <w:rPr>
          <w:rFonts w:ascii="Arial" w:eastAsia="Calibri" w:hAnsi="Arial" w:cs="Arial"/>
          <w:sz w:val="22"/>
          <w:szCs w:val="22"/>
          <w:lang w:eastAsia="en-US"/>
        </w:rPr>
      </w:pPr>
      <w:r w:rsidRPr="00135269">
        <w:rPr>
          <w:rFonts w:ascii="Arial" w:eastAsia="Calibri" w:hAnsi="Arial" w:cs="Arial"/>
          <w:sz w:val="22"/>
          <w:szCs w:val="22"/>
          <w:lang w:eastAsia="en-US"/>
        </w:rPr>
        <w:t>Piyadasa và Esa chối</w:t>
      </w:r>
      <w:r w:rsidR="008A0A37">
        <w:rPr>
          <w:rFonts w:ascii="Arial" w:eastAsia="Calibri" w:hAnsi="Arial" w:cs="Arial"/>
          <w:sz w:val="22"/>
          <w:szCs w:val="22"/>
          <w:lang w:eastAsia="en-US"/>
        </w:rPr>
        <w:t xml:space="preserve"> bỏ</w:t>
      </w:r>
      <w:r w:rsidRPr="00135269">
        <w:rPr>
          <w:rFonts w:ascii="Arial" w:eastAsia="Calibri" w:hAnsi="Arial" w:cs="Arial"/>
          <w:sz w:val="22"/>
          <w:szCs w:val="22"/>
          <w:lang w:eastAsia="en-US"/>
        </w:rPr>
        <w:t xml:space="preserve"> những ý tưởng này và</w:t>
      </w:r>
      <w:r w:rsidR="008A0A37">
        <w:rPr>
          <w:rFonts w:ascii="Arial" w:eastAsia="Calibri" w:hAnsi="Arial" w:cs="Arial"/>
          <w:sz w:val="22"/>
          <w:szCs w:val="22"/>
          <w:lang w:eastAsia="en-US"/>
        </w:rPr>
        <w:t xml:space="preserve"> họ tìm</w:t>
      </w:r>
      <w:r w:rsidRPr="00135269">
        <w:rPr>
          <w:rFonts w:ascii="Arial" w:eastAsia="Calibri" w:hAnsi="Arial" w:cs="Arial"/>
          <w:sz w:val="22"/>
          <w:szCs w:val="22"/>
          <w:lang w:eastAsia="en-US"/>
        </w:rPr>
        <w:t xml:space="preserve"> những cách mới để thể hiện nghệ thuật đương đại của Malaysia. Vậy</w:t>
      </w:r>
      <w:r w:rsidR="008A0A37">
        <w:rPr>
          <w:rFonts w:ascii="Arial" w:eastAsia="Calibri" w:hAnsi="Arial" w:cs="Arial"/>
          <w:sz w:val="22"/>
          <w:szCs w:val="22"/>
          <w:lang w:eastAsia="en-US"/>
        </w:rPr>
        <w:t xml:space="preserve"> là</w:t>
      </w:r>
      <w:r w:rsidRPr="00135269">
        <w:rPr>
          <w:rFonts w:ascii="Arial" w:eastAsia="Calibri" w:hAnsi="Arial" w:cs="Arial"/>
          <w:sz w:val="22"/>
          <w:szCs w:val="22"/>
          <w:lang w:eastAsia="en-US"/>
        </w:rPr>
        <w:t xml:space="preserve"> họ </w:t>
      </w:r>
      <w:r w:rsidR="008A0A37">
        <w:rPr>
          <w:rFonts w:ascii="Arial" w:eastAsia="Calibri" w:hAnsi="Arial" w:cs="Arial"/>
          <w:sz w:val="22"/>
          <w:szCs w:val="22"/>
          <w:lang w:eastAsia="en-US"/>
        </w:rPr>
        <w:t>quay</w:t>
      </w:r>
      <w:r w:rsidRPr="00135269">
        <w:rPr>
          <w:rFonts w:ascii="Arial" w:eastAsia="Calibri" w:hAnsi="Arial" w:cs="Arial"/>
          <w:sz w:val="22"/>
          <w:szCs w:val="22"/>
          <w:lang w:eastAsia="en-US"/>
        </w:rPr>
        <w:t xml:space="preserve"> sang triết học phương Đông như Thiền và Đạo giáo và họ thậm chí còn tạo ra một tuyên ngôn cho triển lãm. Đối với họ, những vật thể này, chai Coke</w:t>
      </w:r>
      <w:r w:rsidR="008A0A37">
        <w:rPr>
          <w:rFonts w:ascii="Arial" w:eastAsia="Calibri" w:hAnsi="Arial" w:cs="Arial"/>
          <w:sz w:val="22"/>
          <w:szCs w:val="22"/>
          <w:lang w:eastAsia="en-US"/>
        </w:rPr>
        <w:t xml:space="preserve"> này</w:t>
      </w:r>
      <w:r w:rsidRPr="00135269">
        <w:rPr>
          <w:rFonts w:ascii="Arial" w:eastAsia="Calibri" w:hAnsi="Arial" w:cs="Arial"/>
          <w:sz w:val="22"/>
          <w:szCs w:val="22"/>
          <w:lang w:eastAsia="en-US"/>
        </w:rPr>
        <w:t xml:space="preserve"> không chỉ tồn tại tại một thời điểm duy nhất. </w:t>
      </w:r>
      <w:r w:rsidR="008A0A37">
        <w:rPr>
          <w:rFonts w:ascii="Arial" w:eastAsia="Calibri" w:hAnsi="Arial" w:cs="Arial"/>
          <w:sz w:val="22"/>
          <w:szCs w:val="22"/>
          <w:lang w:eastAsia="en-US"/>
        </w:rPr>
        <w:t>Chúng mang theo</w:t>
      </w:r>
      <w:r w:rsidRPr="00135269">
        <w:rPr>
          <w:rFonts w:ascii="Arial" w:eastAsia="Calibri" w:hAnsi="Arial" w:cs="Arial"/>
          <w:sz w:val="22"/>
          <w:szCs w:val="22"/>
          <w:lang w:eastAsia="en-US"/>
        </w:rPr>
        <w:t xml:space="preserve"> toàn bộ lịch sử </w:t>
      </w:r>
      <w:r w:rsidR="008A0A37">
        <w:rPr>
          <w:rFonts w:ascii="Arial" w:eastAsia="Calibri" w:hAnsi="Arial" w:cs="Arial"/>
          <w:sz w:val="22"/>
          <w:szCs w:val="22"/>
          <w:lang w:eastAsia="en-US"/>
        </w:rPr>
        <w:t>những trải</w:t>
      </w:r>
      <w:r w:rsidRPr="00135269">
        <w:rPr>
          <w:rFonts w:ascii="Arial" w:eastAsia="Calibri" w:hAnsi="Arial" w:cs="Arial"/>
          <w:sz w:val="22"/>
          <w:szCs w:val="22"/>
          <w:lang w:eastAsia="en-US"/>
        </w:rPr>
        <w:t xml:space="preserve"> nghiệm qua thời gian</w:t>
      </w:r>
      <w:r w:rsidR="007478A0" w:rsidRPr="006A2FDB">
        <w:rPr>
          <w:rFonts w:ascii="Arial" w:eastAsia="Calibri" w:hAnsi="Arial" w:cs="Arial"/>
          <w:sz w:val="22"/>
          <w:szCs w:val="22"/>
          <w:lang w:eastAsia="en-US"/>
        </w:rPr>
        <w:t>.</w:t>
      </w:r>
    </w:p>
    <w:p w14:paraId="2327AB93" w14:textId="77777777" w:rsidR="007478A0" w:rsidRPr="006A2FDB" w:rsidRDefault="007478A0" w:rsidP="007478A0">
      <w:pPr>
        <w:rPr>
          <w:rFonts w:ascii="Arial" w:eastAsia="Calibri" w:hAnsi="Arial" w:cs="Arial"/>
          <w:sz w:val="22"/>
          <w:szCs w:val="22"/>
          <w:lang w:eastAsia="en-US"/>
        </w:rPr>
      </w:pPr>
    </w:p>
    <w:p w14:paraId="43EDF6F3" w14:textId="77777777" w:rsidR="007478A0" w:rsidRPr="006A2FDB" w:rsidRDefault="007478A0" w:rsidP="007478A0">
      <w:pPr>
        <w:rPr>
          <w:rFonts w:ascii="Arial" w:eastAsia="Calibri" w:hAnsi="Arial" w:cs="Arial"/>
          <w:b/>
          <w:sz w:val="22"/>
          <w:szCs w:val="22"/>
          <w:lang w:eastAsia="en-US"/>
        </w:rPr>
      </w:pPr>
      <w:r w:rsidRPr="006A2FDB">
        <w:rPr>
          <w:rFonts w:ascii="Arial" w:eastAsia="Calibri" w:hAnsi="Arial" w:cs="Arial"/>
          <w:b/>
          <w:sz w:val="22"/>
          <w:szCs w:val="22"/>
          <w:lang w:eastAsia="en-US"/>
        </w:rPr>
        <w:t>T.K. SABAPATHY</w:t>
      </w:r>
    </w:p>
    <w:p w14:paraId="77ED6C0F" w14:textId="2C549B5A" w:rsidR="00135269" w:rsidRPr="00135269" w:rsidRDefault="00135269" w:rsidP="001352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eastAsia="Times New Roman" w:hAnsi="Arial" w:cs="Arial"/>
          <w:sz w:val="22"/>
          <w:szCs w:val="22"/>
          <w:lang w:eastAsia="en-US" w:bidi="en-US"/>
        </w:rPr>
      </w:pPr>
      <w:r w:rsidRPr="00135269">
        <w:rPr>
          <w:rFonts w:ascii="Arial" w:eastAsia="Times New Roman" w:hAnsi="Arial" w:cs="Arial"/>
          <w:sz w:val="22"/>
          <w:szCs w:val="22"/>
          <w:lang w:eastAsia="en-US" w:bidi="en-US"/>
        </w:rPr>
        <w:t xml:space="preserve">Việc thực hành nghệ thuật và </w:t>
      </w:r>
      <w:r w:rsidR="008A0A37">
        <w:rPr>
          <w:rFonts w:ascii="Arial" w:eastAsia="Times New Roman" w:hAnsi="Arial" w:cs="Arial"/>
          <w:sz w:val="22"/>
          <w:szCs w:val="22"/>
          <w:lang w:eastAsia="en-US" w:bidi="en-US"/>
        </w:rPr>
        <w:t>mô tả</w:t>
      </w:r>
      <w:r w:rsidRPr="00135269">
        <w:rPr>
          <w:rFonts w:ascii="Arial" w:eastAsia="Times New Roman" w:hAnsi="Arial" w:cs="Arial"/>
          <w:sz w:val="22"/>
          <w:szCs w:val="22"/>
          <w:lang w:eastAsia="en-US" w:bidi="en-US"/>
        </w:rPr>
        <w:t xml:space="preserve"> nghệ thuật</w:t>
      </w:r>
      <w:r w:rsidR="008A0A37">
        <w:rPr>
          <w:rFonts w:ascii="Arial" w:eastAsia="Times New Roman" w:hAnsi="Arial" w:cs="Arial"/>
          <w:sz w:val="22"/>
          <w:szCs w:val="22"/>
          <w:lang w:eastAsia="en-US" w:bidi="en-US"/>
        </w:rPr>
        <w:t xml:space="preserve"> chắc chắn</w:t>
      </w:r>
      <w:r w:rsidRPr="00135269">
        <w:rPr>
          <w:rFonts w:ascii="Arial" w:eastAsia="Times New Roman" w:hAnsi="Arial" w:cs="Arial"/>
          <w:sz w:val="22"/>
          <w:szCs w:val="22"/>
          <w:lang w:eastAsia="en-US" w:bidi="en-US"/>
        </w:rPr>
        <w:t xml:space="preserve"> đã </w:t>
      </w:r>
      <w:r w:rsidR="008A0A37">
        <w:rPr>
          <w:rFonts w:ascii="Arial" w:eastAsia="Times New Roman" w:hAnsi="Arial" w:cs="Arial"/>
          <w:sz w:val="22"/>
          <w:szCs w:val="22"/>
          <w:lang w:eastAsia="en-US" w:bidi="en-US"/>
        </w:rPr>
        <w:t xml:space="preserve">rời </w:t>
      </w:r>
      <w:r w:rsidRPr="00135269">
        <w:rPr>
          <w:rFonts w:ascii="Arial" w:eastAsia="Times New Roman" w:hAnsi="Arial" w:cs="Arial"/>
          <w:sz w:val="22"/>
          <w:szCs w:val="22"/>
          <w:lang w:eastAsia="en-US" w:bidi="en-US"/>
        </w:rPr>
        <w:t xml:space="preserve">xa các quy ước và nguyên tắc thực hành </w:t>
      </w:r>
      <w:r w:rsidR="008A0A37">
        <w:rPr>
          <w:rFonts w:ascii="Arial" w:eastAsia="Times New Roman" w:hAnsi="Arial" w:cs="Arial"/>
          <w:sz w:val="22"/>
          <w:szCs w:val="22"/>
          <w:lang w:eastAsia="en-US" w:bidi="en-US"/>
        </w:rPr>
        <w:t>trong studio nơi</w:t>
      </w:r>
      <w:r w:rsidRPr="00135269">
        <w:rPr>
          <w:rFonts w:ascii="Arial" w:eastAsia="Times New Roman" w:hAnsi="Arial" w:cs="Arial"/>
          <w:sz w:val="22"/>
          <w:szCs w:val="22"/>
          <w:lang w:eastAsia="en-US" w:bidi="en-US"/>
        </w:rPr>
        <w:t xml:space="preserve"> hội họa là phương tiện </w:t>
      </w:r>
      <w:r w:rsidR="008A0A37">
        <w:rPr>
          <w:rFonts w:ascii="Arial" w:eastAsia="Times New Roman" w:hAnsi="Arial" w:cs="Arial"/>
          <w:sz w:val="22"/>
          <w:szCs w:val="22"/>
          <w:lang w:eastAsia="en-US" w:bidi="en-US"/>
        </w:rPr>
        <w:t xml:space="preserve">thống </w:t>
      </w:r>
      <w:r w:rsidRPr="00135269">
        <w:rPr>
          <w:rFonts w:ascii="Arial" w:eastAsia="Times New Roman" w:hAnsi="Arial" w:cs="Arial"/>
          <w:sz w:val="22"/>
          <w:szCs w:val="22"/>
          <w:lang w:eastAsia="en-US" w:bidi="en-US"/>
        </w:rPr>
        <w:t xml:space="preserve">trị. </w:t>
      </w:r>
      <w:r w:rsidR="008A0A37">
        <w:rPr>
          <w:rFonts w:ascii="Arial" w:eastAsia="Times New Roman" w:hAnsi="Arial" w:cs="Arial"/>
          <w:sz w:val="22"/>
          <w:szCs w:val="22"/>
          <w:lang w:eastAsia="en-US" w:bidi="en-US"/>
        </w:rPr>
        <w:t>Địa điểm thông thường, vật dụng trông tầm thường mà</w:t>
      </w:r>
      <w:r w:rsidRPr="00135269">
        <w:rPr>
          <w:rFonts w:ascii="Arial" w:eastAsia="Times New Roman" w:hAnsi="Arial" w:cs="Arial"/>
          <w:sz w:val="22"/>
          <w:szCs w:val="22"/>
          <w:lang w:eastAsia="en-US" w:bidi="en-US"/>
        </w:rPr>
        <w:t xml:space="preserve"> có thể không đủ điều kiện là đối tượng thẩm mỹ trong thế giới nghệ thuật hiện đang được giao dịch và </w:t>
      </w:r>
      <w:r w:rsidR="008A0A37">
        <w:rPr>
          <w:rFonts w:ascii="Arial" w:eastAsia="Times New Roman" w:hAnsi="Arial" w:cs="Arial"/>
          <w:sz w:val="22"/>
          <w:szCs w:val="22"/>
          <w:lang w:eastAsia="en-US" w:bidi="en-US"/>
        </w:rPr>
        <w:t>thỏa thuận</w:t>
      </w:r>
      <w:r w:rsidRPr="00135269">
        <w:rPr>
          <w:rFonts w:ascii="Arial" w:eastAsia="Times New Roman" w:hAnsi="Arial" w:cs="Arial"/>
          <w:sz w:val="22"/>
          <w:szCs w:val="22"/>
          <w:lang w:eastAsia="en-US" w:bidi="en-US"/>
        </w:rPr>
        <w:t xml:space="preserve"> trong các không gian nghệ thuật.</w:t>
      </w:r>
    </w:p>
    <w:p w14:paraId="6A576B77" w14:textId="77777777" w:rsidR="00135269" w:rsidRPr="00135269" w:rsidRDefault="00135269" w:rsidP="001352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eastAsia="Times New Roman" w:hAnsi="Arial" w:cs="Arial"/>
          <w:sz w:val="22"/>
          <w:szCs w:val="22"/>
          <w:lang w:eastAsia="en-US" w:bidi="en-US"/>
        </w:rPr>
      </w:pPr>
    </w:p>
    <w:p w14:paraId="7B7E4C24" w14:textId="408AA888" w:rsidR="00D775A8" w:rsidRPr="006A2FDB" w:rsidRDefault="00381D24" w:rsidP="001352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eastAsia="Times New Roman" w:hAnsi="Arial" w:cs="Arial"/>
          <w:sz w:val="22"/>
          <w:szCs w:val="22"/>
          <w:lang w:eastAsia="en-US" w:bidi="en-US"/>
        </w:rPr>
      </w:pPr>
      <w:r w:rsidRPr="00381D24">
        <w:rPr>
          <w:rFonts w:ascii="Arial" w:eastAsia="Times New Roman" w:hAnsi="Arial" w:cs="Arial"/>
          <w:sz w:val="22"/>
          <w:szCs w:val="22"/>
          <w:lang w:eastAsia="en-US" w:bidi="en-US"/>
        </w:rPr>
        <w:t xml:space="preserve">Đây là một dịp dường như được </w:t>
      </w:r>
      <w:r w:rsidR="00207484">
        <w:rPr>
          <w:rFonts w:ascii="Arial" w:eastAsia="Times New Roman" w:hAnsi="Arial" w:cs="Arial"/>
          <w:sz w:val="22"/>
          <w:szCs w:val="22"/>
          <w:lang w:eastAsia="en-US" w:bidi="en-US"/>
        </w:rPr>
        <w:t xml:space="preserve">đưa </w:t>
      </w:r>
      <w:r w:rsidRPr="00381D24">
        <w:rPr>
          <w:rFonts w:ascii="Arial" w:eastAsia="Times New Roman" w:hAnsi="Arial" w:cs="Arial"/>
          <w:sz w:val="22"/>
          <w:szCs w:val="22"/>
          <w:lang w:eastAsia="en-US" w:bidi="en-US"/>
        </w:rPr>
        <w:t xml:space="preserve">ra để </w:t>
      </w:r>
      <w:r>
        <w:rPr>
          <w:rFonts w:ascii="Arial" w:eastAsia="Times New Roman" w:hAnsi="Arial" w:cs="Arial"/>
          <w:sz w:val="22"/>
          <w:szCs w:val="22"/>
          <w:lang w:eastAsia="en-US" w:bidi="en-US"/>
        </w:rPr>
        <w:t xml:space="preserve">biến toàn bộ các thiết chế </w:t>
      </w:r>
      <w:r w:rsidRPr="00381D24">
        <w:rPr>
          <w:rFonts w:ascii="Arial" w:eastAsia="Times New Roman" w:hAnsi="Arial" w:cs="Arial"/>
          <w:sz w:val="22"/>
          <w:szCs w:val="22"/>
          <w:lang w:eastAsia="en-US" w:bidi="en-US"/>
        </w:rPr>
        <w:t xml:space="preserve">nghệ thuật </w:t>
      </w:r>
      <w:r>
        <w:rPr>
          <w:rFonts w:ascii="Arial" w:eastAsia="Times New Roman" w:hAnsi="Arial" w:cs="Arial"/>
          <w:sz w:val="22"/>
          <w:szCs w:val="22"/>
          <w:lang w:eastAsia="en-US" w:bidi="en-US"/>
        </w:rPr>
        <w:t xml:space="preserve">lên hàng đầu </w:t>
      </w:r>
      <w:r w:rsidRPr="00381D24">
        <w:rPr>
          <w:rFonts w:ascii="Arial" w:eastAsia="Times New Roman" w:hAnsi="Arial" w:cs="Arial"/>
          <w:sz w:val="22"/>
          <w:szCs w:val="22"/>
          <w:lang w:eastAsia="en-US" w:bidi="en-US"/>
        </w:rPr>
        <w:t>ở Malaysia.</w:t>
      </w:r>
    </w:p>
    <w:p w14:paraId="03975D76" w14:textId="1567367E" w:rsidR="00135269" w:rsidRPr="00135269" w:rsidRDefault="00135269" w:rsidP="00135269">
      <w:pPr>
        <w:rPr>
          <w:rFonts w:ascii="Arial" w:eastAsia="Times New Roman" w:hAnsi="Arial" w:cs="Arial"/>
          <w:sz w:val="22"/>
          <w:szCs w:val="22"/>
          <w:lang w:eastAsia="en-US" w:bidi="en-US"/>
        </w:rPr>
      </w:pPr>
      <w:r w:rsidRPr="00135269">
        <w:rPr>
          <w:rFonts w:ascii="Arial" w:eastAsia="Times New Roman" w:hAnsi="Arial" w:cs="Arial"/>
          <w:sz w:val="22"/>
          <w:szCs w:val="22"/>
          <w:lang w:eastAsia="en-US" w:bidi="en-US"/>
        </w:rPr>
        <w:t xml:space="preserve">Một cử chỉ, vâng, tôi đoán </w:t>
      </w:r>
      <w:r w:rsidR="00F55CA3">
        <w:rPr>
          <w:rFonts w:ascii="Arial" w:eastAsia="Times New Roman" w:hAnsi="Arial" w:cs="Arial"/>
          <w:sz w:val="22"/>
          <w:szCs w:val="22"/>
          <w:lang w:eastAsia="en-US" w:bidi="en-US"/>
        </w:rPr>
        <w:t>được</w:t>
      </w:r>
      <w:r w:rsidRPr="00135269">
        <w:rPr>
          <w:rFonts w:ascii="Arial" w:eastAsia="Times New Roman" w:hAnsi="Arial" w:cs="Arial"/>
          <w:sz w:val="22"/>
          <w:szCs w:val="22"/>
          <w:lang w:eastAsia="en-US" w:bidi="en-US"/>
        </w:rPr>
        <w:t xml:space="preserve"> đó là gì, một cử chỉ thô lỗ, một cử chỉ thô thiển </w:t>
      </w:r>
      <w:r w:rsidR="00F55CA3">
        <w:rPr>
          <w:rFonts w:ascii="Arial" w:eastAsia="Times New Roman" w:hAnsi="Arial" w:cs="Arial"/>
          <w:sz w:val="22"/>
          <w:szCs w:val="22"/>
          <w:lang w:eastAsia="en-US" w:bidi="en-US"/>
        </w:rPr>
        <w:t>do</w:t>
      </w:r>
      <w:r w:rsidRPr="00135269">
        <w:rPr>
          <w:rFonts w:ascii="Arial" w:eastAsia="Times New Roman" w:hAnsi="Arial" w:cs="Arial"/>
          <w:sz w:val="22"/>
          <w:szCs w:val="22"/>
          <w:lang w:eastAsia="en-US" w:bidi="en-US"/>
        </w:rPr>
        <w:t xml:space="preserve"> Salleh Ben Joned</w:t>
      </w:r>
      <w:r w:rsidR="00F55CA3">
        <w:rPr>
          <w:rFonts w:ascii="Arial" w:eastAsia="Times New Roman" w:hAnsi="Arial" w:cs="Arial"/>
          <w:sz w:val="22"/>
          <w:szCs w:val="22"/>
          <w:lang w:eastAsia="en-US" w:bidi="en-US"/>
        </w:rPr>
        <w:t xml:space="preserve"> đưa vào</w:t>
      </w:r>
      <w:r w:rsidRPr="00135269">
        <w:rPr>
          <w:rFonts w:ascii="Arial" w:eastAsia="Times New Roman" w:hAnsi="Arial" w:cs="Arial"/>
          <w:sz w:val="22"/>
          <w:szCs w:val="22"/>
          <w:lang w:eastAsia="en-US" w:bidi="en-US"/>
        </w:rPr>
        <w:t>.</w:t>
      </w:r>
    </w:p>
    <w:p w14:paraId="60E91A7B" w14:textId="77777777" w:rsidR="00135269" w:rsidRPr="00135269" w:rsidRDefault="00135269" w:rsidP="00135269">
      <w:pPr>
        <w:rPr>
          <w:rFonts w:ascii="Arial" w:eastAsia="Times New Roman" w:hAnsi="Arial" w:cs="Arial"/>
          <w:sz w:val="22"/>
          <w:szCs w:val="22"/>
          <w:lang w:eastAsia="en-US" w:bidi="en-US"/>
        </w:rPr>
      </w:pPr>
    </w:p>
    <w:p w14:paraId="69A9DDBD" w14:textId="77777777" w:rsidR="00135269" w:rsidRPr="00135269" w:rsidRDefault="00135269" w:rsidP="00135269">
      <w:pPr>
        <w:rPr>
          <w:rFonts w:ascii="Arial" w:eastAsia="Times New Roman" w:hAnsi="Arial" w:cs="Arial"/>
          <w:sz w:val="22"/>
          <w:szCs w:val="22"/>
          <w:lang w:eastAsia="en-US" w:bidi="en-US"/>
        </w:rPr>
      </w:pPr>
      <w:r w:rsidRPr="00135269">
        <w:rPr>
          <w:rFonts w:ascii="Arial" w:eastAsia="Times New Roman" w:hAnsi="Arial" w:cs="Arial"/>
          <w:sz w:val="22"/>
          <w:szCs w:val="22"/>
          <w:lang w:eastAsia="en-US" w:bidi="en-US"/>
        </w:rPr>
        <w:t>Anh đặt một bản tuyên ngôn xuống sàn, cởi khóa quần và đi tiểu lên đó.</w:t>
      </w:r>
    </w:p>
    <w:p w14:paraId="34AC7B92" w14:textId="77777777" w:rsidR="00135269" w:rsidRPr="00135269" w:rsidRDefault="00135269" w:rsidP="00135269">
      <w:pPr>
        <w:rPr>
          <w:rFonts w:ascii="Arial" w:eastAsia="Times New Roman" w:hAnsi="Arial" w:cs="Arial"/>
          <w:sz w:val="22"/>
          <w:szCs w:val="22"/>
          <w:lang w:eastAsia="en-US" w:bidi="en-US"/>
        </w:rPr>
      </w:pPr>
    </w:p>
    <w:p w14:paraId="12C3CF85" w14:textId="3C33F627" w:rsidR="00135269" w:rsidRDefault="00135269" w:rsidP="00135269">
      <w:pPr>
        <w:rPr>
          <w:rFonts w:ascii="Arial" w:eastAsia="Times New Roman" w:hAnsi="Arial" w:cs="Arial"/>
          <w:sz w:val="22"/>
          <w:szCs w:val="22"/>
          <w:lang w:eastAsia="en-US" w:bidi="en-US"/>
        </w:rPr>
      </w:pPr>
      <w:r w:rsidRPr="00135269">
        <w:rPr>
          <w:rFonts w:ascii="Arial" w:eastAsia="Times New Roman" w:hAnsi="Arial" w:cs="Arial"/>
          <w:sz w:val="22"/>
          <w:szCs w:val="22"/>
          <w:lang w:eastAsia="en-US" w:bidi="en-US"/>
        </w:rPr>
        <w:t xml:space="preserve">Và cử chỉ của anh ta, theo anh ta, được thúc đẩy bởi chính tinh thần của </w:t>
      </w:r>
      <w:r w:rsidR="00F55CA3">
        <w:rPr>
          <w:rFonts w:ascii="Arial" w:eastAsia="Times New Roman" w:hAnsi="Arial" w:cs="Arial"/>
          <w:sz w:val="22"/>
          <w:szCs w:val="22"/>
          <w:lang w:eastAsia="en-US" w:bidi="en-US"/>
        </w:rPr>
        <w:t>“</w:t>
      </w:r>
      <w:r w:rsidRPr="00135269">
        <w:rPr>
          <w:rFonts w:ascii="Arial" w:eastAsia="Times New Roman" w:hAnsi="Arial" w:cs="Arial"/>
          <w:sz w:val="22"/>
          <w:szCs w:val="22"/>
          <w:lang w:eastAsia="en-US" w:bidi="en-US"/>
        </w:rPr>
        <w:t>Hướng tới một thực tại thần bí.</w:t>
      </w:r>
      <w:r w:rsidR="00F55CA3">
        <w:rPr>
          <w:rFonts w:ascii="Arial" w:eastAsia="Times New Roman" w:hAnsi="Arial" w:cs="Arial"/>
          <w:sz w:val="22"/>
          <w:szCs w:val="22"/>
          <w:lang w:eastAsia="en-US" w:bidi="en-US"/>
        </w:rPr>
        <w:t>”</w:t>
      </w:r>
      <w:r w:rsidRPr="00135269">
        <w:rPr>
          <w:rFonts w:ascii="Arial" w:eastAsia="Times New Roman" w:hAnsi="Arial" w:cs="Arial"/>
          <w:sz w:val="22"/>
          <w:szCs w:val="22"/>
          <w:lang w:eastAsia="en-US" w:bidi="en-US"/>
        </w:rPr>
        <w:t xml:space="preserve"> </w:t>
      </w:r>
      <w:r w:rsidR="00F55CA3">
        <w:rPr>
          <w:rFonts w:ascii="Arial" w:eastAsia="Times New Roman" w:hAnsi="Arial" w:cs="Arial"/>
          <w:sz w:val="22"/>
          <w:szCs w:val="22"/>
          <w:lang w:eastAsia="en-US" w:bidi="en-US"/>
        </w:rPr>
        <w:t>Anh ta nghĩ rằng đ</w:t>
      </w:r>
      <w:r w:rsidRPr="00135269">
        <w:rPr>
          <w:rFonts w:ascii="Arial" w:eastAsia="Times New Roman" w:hAnsi="Arial" w:cs="Arial"/>
          <w:sz w:val="22"/>
          <w:szCs w:val="22"/>
          <w:lang w:eastAsia="en-US" w:bidi="en-US"/>
        </w:rPr>
        <w:t xml:space="preserve">ây là điều </w:t>
      </w:r>
      <w:r w:rsidR="00F55CA3">
        <w:rPr>
          <w:rFonts w:ascii="Arial" w:eastAsia="Times New Roman" w:hAnsi="Arial" w:cs="Arial"/>
          <w:sz w:val="22"/>
          <w:szCs w:val="22"/>
          <w:lang w:eastAsia="en-US" w:bidi="en-US"/>
        </w:rPr>
        <w:t xml:space="preserve">gần gũi, </w:t>
      </w:r>
      <w:r w:rsidRPr="00135269">
        <w:rPr>
          <w:rFonts w:ascii="Arial" w:eastAsia="Times New Roman" w:hAnsi="Arial" w:cs="Arial"/>
          <w:sz w:val="22"/>
          <w:szCs w:val="22"/>
          <w:lang w:eastAsia="en-US" w:bidi="en-US"/>
        </w:rPr>
        <w:t xml:space="preserve">đúng đắn, </w:t>
      </w:r>
      <w:r w:rsidR="00F55CA3">
        <w:rPr>
          <w:rFonts w:ascii="Arial" w:eastAsia="Times New Roman" w:hAnsi="Arial" w:cs="Arial"/>
          <w:sz w:val="22"/>
          <w:szCs w:val="22"/>
          <w:lang w:eastAsia="en-US" w:bidi="en-US"/>
        </w:rPr>
        <w:t>bản năng</w:t>
      </w:r>
      <w:r w:rsidRPr="00135269">
        <w:rPr>
          <w:rFonts w:ascii="Arial" w:eastAsia="Times New Roman" w:hAnsi="Arial" w:cs="Arial"/>
          <w:sz w:val="22"/>
          <w:szCs w:val="22"/>
          <w:lang w:eastAsia="en-US" w:bidi="en-US"/>
        </w:rPr>
        <w:t xml:space="preserve"> nhất để làm nếu người ta </w:t>
      </w:r>
      <w:r w:rsidR="00F55CA3">
        <w:rPr>
          <w:rFonts w:ascii="Arial" w:eastAsia="Times New Roman" w:hAnsi="Arial" w:cs="Arial"/>
          <w:sz w:val="22"/>
          <w:szCs w:val="22"/>
          <w:lang w:eastAsia="en-US" w:bidi="en-US"/>
        </w:rPr>
        <w:t>hiểu</w:t>
      </w:r>
      <w:r w:rsidRPr="00135269">
        <w:rPr>
          <w:rFonts w:ascii="Arial" w:eastAsia="Times New Roman" w:hAnsi="Arial" w:cs="Arial"/>
          <w:sz w:val="22"/>
          <w:szCs w:val="22"/>
          <w:lang w:eastAsia="en-US" w:bidi="en-US"/>
        </w:rPr>
        <w:t xml:space="preserve"> được tinh thần </w:t>
      </w:r>
      <w:r w:rsidR="00F55CA3">
        <w:rPr>
          <w:rFonts w:ascii="Arial" w:eastAsia="Times New Roman" w:hAnsi="Arial" w:cs="Arial"/>
          <w:sz w:val="22"/>
          <w:szCs w:val="22"/>
          <w:lang w:eastAsia="en-US" w:bidi="en-US"/>
        </w:rPr>
        <w:t xml:space="preserve">của cuộc triển lãm </w:t>
      </w:r>
      <w:r w:rsidRPr="00F55CA3">
        <w:rPr>
          <w:rFonts w:ascii="Arial" w:eastAsia="Times New Roman" w:hAnsi="Arial" w:cs="Arial"/>
          <w:i/>
          <w:iCs/>
          <w:sz w:val="22"/>
          <w:szCs w:val="22"/>
          <w:lang w:eastAsia="en-US" w:bidi="en-US"/>
        </w:rPr>
        <w:t>Hướng tới một thực tại huyền bí</w:t>
      </w:r>
      <w:r w:rsidRPr="00135269">
        <w:rPr>
          <w:rFonts w:ascii="Arial" w:eastAsia="Times New Roman" w:hAnsi="Arial" w:cs="Arial"/>
          <w:sz w:val="22"/>
          <w:szCs w:val="22"/>
          <w:lang w:eastAsia="en-US" w:bidi="en-US"/>
        </w:rPr>
        <w:t xml:space="preserve"> t</w:t>
      </w:r>
      <w:r w:rsidR="00F55CA3">
        <w:rPr>
          <w:rFonts w:ascii="Arial" w:eastAsia="Times New Roman" w:hAnsi="Arial" w:cs="Arial"/>
          <w:sz w:val="22"/>
          <w:szCs w:val="22"/>
          <w:lang w:eastAsia="en-US" w:bidi="en-US"/>
        </w:rPr>
        <w:t>heo ý nghĩa</w:t>
      </w:r>
      <w:r w:rsidRPr="00135269">
        <w:rPr>
          <w:rFonts w:ascii="Arial" w:eastAsia="Times New Roman" w:hAnsi="Arial" w:cs="Arial"/>
          <w:sz w:val="22"/>
          <w:szCs w:val="22"/>
          <w:lang w:eastAsia="en-US" w:bidi="en-US"/>
        </w:rPr>
        <w:t xml:space="preserve"> đích thực</w:t>
      </w:r>
      <w:r w:rsidR="00F55CA3">
        <w:rPr>
          <w:rFonts w:ascii="Arial" w:eastAsia="Times New Roman" w:hAnsi="Arial" w:cs="Arial"/>
          <w:sz w:val="22"/>
          <w:szCs w:val="22"/>
          <w:lang w:eastAsia="en-US" w:bidi="en-US"/>
        </w:rPr>
        <w:t xml:space="preserve"> của nó</w:t>
      </w:r>
      <w:r w:rsidRPr="00135269">
        <w:rPr>
          <w:rFonts w:ascii="Arial" w:eastAsia="Times New Roman" w:hAnsi="Arial" w:cs="Arial"/>
          <w:sz w:val="22"/>
          <w:szCs w:val="22"/>
          <w:lang w:eastAsia="en-US" w:bidi="en-US"/>
        </w:rPr>
        <w:t>.</w:t>
      </w:r>
    </w:p>
    <w:p w14:paraId="0D4AE117" w14:textId="77777777" w:rsidR="00135269" w:rsidRDefault="00135269" w:rsidP="00135269">
      <w:pPr>
        <w:rPr>
          <w:rFonts w:ascii="Arial" w:eastAsia="Times New Roman" w:hAnsi="Arial" w:cs="Arial"/>
          <w:sz w:val="22"/>
          <w:szCs w:val="22"/>
          <w:lang w:eastAsia="en-US" w:bidi="en-US"/>
        </w:rPr>
      </w:pPr>
    </w:p>
    <w:p w14:paraId="08CF3D86" w14:textId="7CFCE785" w:rsidR="007478A0" w:rsidRPr="006A2FDB" w:rsidRDefault="007478A0" w:rsidP="00135269">
      <w:pPr>
        <w:rPr>
          <w:rFonts w:ascii="Arial" w:eastAsia="Calibri" w:hAnsi="Arial" w:cs="Arial"/>
          <w:b/>
          <w:sz w:val="22"/>
          <w:szCs w:val="22"/>
          <w:lang w:eastAsia="en-US"/>
        </w:rPr>
      </w:pPr>
      <w:r w:rsidRPr="006A2FDB">
        <w:rPr>
          <w:rFonts w:ascii="Arial" w:eastAsia="Calibri" w:hAnsi="Arial" w:cs="Arial"/>
          <w:b/>
          <w:sz w:val="22"/>
          <w:szCs w:val="22"/>
          <w:lang w:eastAsia="en-US"/>
        </w:rPr>
        <w:t>ADELE TAN</w:t>
      </w:r>
    </w:p>
    <w:p w14:paraId="16A5E277" w14:textId="68144989" w:rsidR="00F55CA3" w:rsidRDefault="00F55CA3" w:rsidP="00894DDF">
      <w:pPr>
        <w:rPr>
          <w:rFonts w:ascii="Arial" w:eastAsia="Calibri" w:hAnsi="Arial" w:cs="Arial"/>
          <w:sz w:val="22"/>
          <w:szCs w:val="22"/>
          <w:lang w:eastAsia="en-US"/>
        </w:rPr>
      </w:pPr>
      <w:r>
        <w:rPr>
          <w:rFonts w:ascii="Arial" w:eastAsia="Calibri" w:hAnsi="Arial" w:cs="Arial"/>
          <w:sz w:val="22"/>
          <w:szCs w:val="22"/>
          <w:lang w:eastAsia="en-US"/>
        </w:rPr>
        <w:t>Một triển lãm gây tiếng vang tương tự được tổ chức ở Indonesia vào năm 1975. Triển lãm được tổ chức bởi Gerakan Seni Rupa Baru – viết tắt là GSRB, hay trong tiếng Anh là New Art Movement – Phong trào Nghệ thuật Mới.</w:t>
      </w:r>
    </w:p>
    <w:p w14:paraId="13D5DC56" w14:textId="00DBAC7C" w:rsidR="00F55CA3" w:rsidRDefault="00F55CA3" w:rsidP="00894DDF">
      <w:pPr>
        <w:rPr>
          <w:rFonts w:ascii="Arial" w:eastAsia="Calibri" w:hAnsi="Arial" w:cs="Arial"/>
          <w:sz w:val="22"/>
          <w:szCs w:val="22"/>
          <w:lang w:eastAsia="en-US"/>
        </w:rPr>
      </w:pPr>
      <w:r>
        <w:rPr>
          <w:rFonts w:ascii="Arial" w:eastAsia="Calibri" w:hAnsi="Arial" w:cs="Arial"/>
          <w:sz w:val="22"/>
          <w:szCs w:val="22"/>
          <w:lang w:eastAsia="en-US"/>
        </w:rPr>
        <w:t xml:space="preserve">Nhóm này làm nghệ thuật để phản đối </w:t>
      </w:r>
      <w:r w:rsidR="005A1EB1">
        <w:rPr>
          <w:rFonts w:ascii="Arial" w:eastAsia="Calibri" w:hAnsi="Arial" w:cs="Arial"/>
          <w:sz w:val="22"/>
          <w:szCs w:val="22"/>
          <w:lang w:eastAsia="en-US"/>
        </w:rPr>
        <w:t xml:space="preserve">chính phủ </w:t>
      </w:r>
      <w:r>
        <w:rPr>
          <w:rFonts w:ascii="Arial" w:eastAsia="Calibri" w:hAnsi="Arial" w:cs="Arial"/>
          <w:sz w:val="22"/>
          <w:szCs w:val="22"/>
          <w:lang w:eastAsia="en-US"/>
        </w:rPr>
        <w:t xml:space="preserve">Trật tự Mới của </w:t>
      </w:r>
      <w:r w:rsidR="005A1EB1">
        <w:rPr>
          <w:rFonts w:ascii="Arial" w:eastAsia="Calibri" w:hAnsi="Arial" w:cs="Arial"/>
          <w:sz w:val="22"/>
          <w:szCs w:val="22"/>
          <w:lang w:eastAsia="en-US"/>
        </w:rPr>
        <w:t>Suharto.</w:t>
      </w:r>
    </w:p>
    <w:p w14:paraId="60C44EAE" w14:textId="50CC3ABE" w:rsidR="00894DDF" w:rsidRDefault="00894DDF" w:rsidP="00894DDF">
      <w:pPr>
        <w:rPr>
          <w:rFonts w:ascii="Arial" w:eastAsia="Calibri" w:hAnsi="Arial" w:cs="Arial"/>
          <w:sz w:val="22"/>
          <w:szCs w:val="22"/>
          <w:lang w:eastAsia="en-US"/>
        </w:rPr>
      </w:pPr>
    </w:p>
    <w:p w14:paraId="560BC252" w14:textId="77777777" w:rsidR="00894DDF" w:rsidRDefault="00894DDF" w:rsidP="00894DDF">
      <w:pPr>
        <w:rPr>
          <w:rFonts w:ascii="Arial" w:eastAsia="Calibri" w:hAnsi="Arial" w:cs="Arial"/>
          <w:sz w:val="22"/>
          <w:szCs w:val="22"/>
          <w:lang w:eastAsia="en-US"/>
        </w:rPr>
      </w:pPr>
    </w:p>
    <w:p w14:paraId="6C0E332C" w14:textId="47714DD9" w:rsidR="007478A0" w:rsidRPr="006A2FDB" w:rsidRDefault="007478A0" w:rsidP="00894DDF">
      <w:pPr>
        <w:rPr>
          <w:rFonts w:ascii="Arial" w:eastAsia="Calibri" w:hAnsi="Arial" w:cs="Arial"/>
          <w:b/>
          <w:sz w:val="22"/>
          <w:szCs w:val="22"/>
          <w:lang w:eastAsia="en-US"/>
        </w:rPr>
      </w:pPr>
      <w:r w:rsidRPr="006A2FDB">
        <w:rPr>
          <w:rFonts w:ascii="Arial" w:eastAsia="Calibri" w:hAnsi="Arial" w:cs="Arial"/>
          <w:b/>
          <w:sz w:val="22"/>
          <w:szCs w:val="22"/>
          <w:lang w:eastAsia="en-US"/>
        </w:rPr>
        <w:t xml:space="preserve">NOOR EFFENDY IBRAHIM </w:t>
      </w:r>
    </w:p>
    <w:p w14:paraId="386CF352" w14:textId="1A38AF3F" w:rsidR="007478A0" w:rsidRDefault="005A1EB1" w:rsidP="007478A0">
      <w:pPr>
        <w:widowControl w:val="0"/>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Suharto</w:t>
      </w:r>
      <w:r w:rsidR="00894DDF" w:rsidRPr="00894DDF">
        <w:rPr>
          <w:rFonts w:ascii="Arial" w:eastAsia="Calibri" w:hAnsi="Arial" w:cs="Arial"/>
          <w:sz w:val="22"/>
          <w:szCs w:val="22"/>
          <w:lang w:eastAsia="en-US"/>
        </w:rPr>
        <w:t xml:space="preserve"> cố gắng</w:t>
      </w:r>
      <w:r>
        <w:rPr>
          <w:rFonts w:ascii="Arial" w:eastAsia="Calibri" w:hAnsi="Arial" w:cs="Arial"/>
          <w:sz w:val="22"/>
          <w:szCs w:val="22"/>
          <w:lang w:eastAsia="en-US"/>
        </w:rPr>
        <w:t>, một cách có hệ thống,</w:t>
      </w:r>
      <w:r w:rsidR="00894DDF" w:rsidRPr="00894DDF">
        <w:rPr>
          <w:rFonts w:ascii="Arial" w:eastAsia="Calibri" w:hAnsi="Arial" w:cs="Arial"/>
          <w:sz w:val="22"/>
          <w:szCs w:val="22"/>
          <w:lang w:eastAsia="en-US"/>
        </w:rPr>
        <w:t xml:space="preserve"> loại bỏ chính trị khỏi nghệ thuật và thậm chí bắt giữ các nghệ sĩ </w:t>
      </w:r>
      <w:r>
        <w:rPr>
          <w:rFonts w:ascii="Arial" w:eastAsia="Calibri" w:hAnsi="Arial" w:cs="Arial"/>
          <w:sz w:val="22"/>
          <w:szCs w:val="22"/>
          <w:lang w:eastAsia="en-US"/>
        </w:rPr>
        <w:t>có xu hướng tả khuynh</w:t>
      </w:r>
      <w:r w:rsidR="00894DDF" w:rsidRPr="00894DDF">
        <w:rPr>
          <w:rFonts w:ascii="Arial" w:eastAsia="Calibri" w:hAnsi="Arial" w:cs="Arial"/>
          <w:sz w:val="22"/>
          <w:szCs w:val="22"/>
          <w:lang w:eastAsia="en-US"/>
        </w:rPr>
        <w:t xml:space="preserve"> trong</w:t>
      </w:r>
      <w:r>
        <w:rPr>
          <w:rFonts w:ascii="Arial" w:eastAsia="Calibri" w:hAnsi="Arial" w:cs="Arial"/>
          <w:sz w:val="22"/>
          <w:szCs w:val="22"/>
          <w:lang w:eastAsia="en-US"/>
        </w:rPr>
        <w:t xml:space="preserve"> </w:t>
      </w:r>
      <w:r w:rsidR="00894DDF" w:rsidRPr="00894DDF">
        <w:rPr>
          <w:rFonts w:ascii="Arial" w:eastAsia="Calibri" w:hAnsi="Arial" w:cs="Arial"/>
          <w:sz w:val="22"/>
          <w:szCs w:val="22"/>
          <w:lang w:eastAsia="en-US"/>
        </w:rPr>
        <w:t>thập niên 60.</w:t>
      </w:r>
    </w:p>
    <w:p w14:paraId="62C9FECD" w14:textId="77777777" w:rsidR="00894DDF" w:rsidRPr="006A2FDB" w:rsidRDefault="00894DDF" w:rsidP="007478A0">
      <w:pPr>
        <w:widowControl w:val="0"/>
        <w:autoSpaceDE w:val="0"/>
        <w:autoSpaceDN w:val="0"/>
        <w:adjustRightInd w:val="0"/>
        <w:jc w:val="both"/>
        <w:rPr>
          <w:rFonts w:ascii="Arial" w:eastAsia="Calibri" w:hAnsi="Arial" w:cs="Arial"/>
          <w:sz w:val="22"/>
          <w:szCs w:val="22"/>
          <w:lang w:eastAsia="en-US"/>
        </w:rPr>
      </w:pPr>
    </w:p>
    <w:p w14:paraId="46BF726C" w14:textId="77777777" w:rsidR="007478A0" w:rsidRPr="006A2FDB" w:rsidRDefault="007478A0" w:rsidP="007478A0">
      <w:pPr>
        <w:widowControl w:val="0"/>
        <w:autoSpaceDE w:val="0"/>
        <w:autoSpaceDN w:val="0"/>
        <w:adjustRightInd w:val="0"/>
        <w:jc w:val="both"/>
        <w:rPr>
          <w:rFonts w:ascii="Arial" w:eastAsia="Calibri" w:hAnsi="Arial" w:cs="Arial"/>
          <w:b/>
          <w:sz w:val="22"/>
          <w:szCs w:val="22"/>
          <w:lang w:eastAsia="en-US"/>
        </w:rPr>
      </w:pPr>
      <w:r w:rsidRPr="006A2FDB">
        <w:rPr>
          <w:rFonts w:ascii="Arial" w:eastAsia="Calibri" w:hAnsi="Arial" w:cs="Arial"/>
          <w:b/>
          <w:sz w:val="22"/>
          <w:szCs w:val="22"/>
          <w:lang w:eastAsia="en-US"/>
        </w:rPr>
        <w:t>ADELE TAN</w:t>
      </w:r>
    </w:p>
    <w:p w14:paraId="339226EA" w14:textId="5D23CE7E" w:rsidR="007478A0" w:rsidRDefault="00894DDF" w:rsidP="007478A0">
      <w:pPr>
        <w:widowControl w:val="0"/>
        <w:autoSpaceDE w:val="0"/>
        <w:autoSpaceDN w:val="0"/>
        <w:adjustRightInd w:val="0"/>
        <w:jc w:val="both"/>
        <w:rPr>
          <w:rFonts w:ascii="Arial" w:eastAsia="Calibri" w:hAnsi="Arial" w:cs="Arial"/>
          <w:sz w:val="22"/>
          <w:szCs w:val="22"/>
          <w:lang w:eastAsia="en-US"/>
        </w:rPr>
      </w:pPr>
      <w:r w:rsidRPr="00894DDF">
        <w:rPr>
          <w:rFonts w:ascii="Arial" w:eastAsia="Calibri" w:hAnsi="Arial" w:cs="Arial"/>
          <w:sz w:val="22"/>
          <w:szCs w:val="22"/>
          <w:lang w:eastAsia="en-US"/>
        </w:rPr>
        <w:t>GSRB đưa chính trị trở lại</w:t>
      </w:r>
      <w:r w:rsidR="005A1EB1">
        <w:rPr>
          <w:rFonts w:ascii="Arial" w:eastAsia="Calibri" w:hAnsi="Arial" w:cs="Arial"/>
          <w:sz w:val="22"/>
          <w:szCs w:val="22"/>
          <w:lang w:eastAsia="en-US"/>
        </w:rPr>
        <w:t xml:space="preserve"> vào</w:t>
      </w:r>
      <w:r w:rsidRPr="00894DDF">
        <w:rPr>
          <w:rFonts w:ascii="Arial" w:eastAsia="Calibri" w:hAnsi="Arial" w:cs="Arial"/>
          <w:sz w:val="22"/>
          <w:szCs w:val="22"/>
          <w:lang w:eastAsia="en-US"/>
        </w:rPr>
        <w:t xml:space="preserve"> nghệ thuật.</w:t>
      </w:r>
    </w:p>
    <w:p w14:paraId="01C0107C" w14:textId="77777777" w:rsidR="00894DDF" w:rsidRPr="006A2FDB" w:rsidRDefault="00894DDF" w:rsidP="007478A0">
      <w:pPr>
        <w:widowControl w:val="0"/>
        <w:autoSpaceDE w:val="0"/>
        <w:autoSpaceDN w:val="0"/>
        <w:adjustRightInd w:val="0"/>
        <w:jc w:val="both"/>
        <w:rPr>
          <w:rFonts w:ascii="Arial" w:eastAsia="Calibri" w:hAnsi="Arial" w:cs="Arial"/>
          <w:sz w:val="22"/>
          <w:szCs w:val="22"/>
          <w:lang w:eastAsia="en-US"/>
        </w:rPr>
      </w:pPr>
    </w:p>
    <w:p w14:paraId="08EBADD6" w14:textId="77777777" w:rsidR="007478A0" w:rsidRPr="006A2FDB" w:rsidRDefault="007478A0" w:rsidP="007478A0">
      <w:pPr>
        <w:rPr>
          <w:rFonts w:ascii="Arial" w:eastAsia="Calibri" w:hAnsi="Arial" w:cs="Arial"/>
          <w:b/>
          <w:sz w:val="22"/>
          <w:szCs w:val="22"/>
          <w:lang w:eastAsia="en-US"/>
        </w:rPr>
      </w:pPr>
      <w:r w:rsidRPr="006A2FDB">
        <w:rPr>
          <w:rFonts w:ascii="Arial" w:eastAsia="Calibri" w:hAnsi="Arial" w:cs="Arial"/>
          <w:b/>
          <w:sz w:val="22"/>
          <w:szCs w:val="22"/>
          <w:lang w:eastAsia="en-US"/>
        </w:rPr>
        <w:t>JIM SUPANGKAT</w:t>
      </w:r>
    </w:p>
    <w:p w14:paraId="32D91654" w14:textId="6CFC4569" w:rsidR="007478A0" w:rsidRDefault="002502E2" w:rsidP="007478A0">
      <w:pPr>
        <w:rPr>
          <w:rFonts w:ascii="Arial" w:eastAsia="Calibri" w:hAnsi="Arial" w:cs="Arial"/>
          <w:sz w:val="22"/>
          <w:szCs w:val="22"/>
          <w:lang w:eastAsia="en-US"/>
        </w:rPr>
      </w:pPr>
      <w:r>
        <w:rPr>
          <w:rFonts w:ascii="Arial" w:eastAsia="Calibri" w:hAnsi="Arial" w:cs="Arial"/>
          <w:sz w:val="22"/>
          <w:szCs w:val="22"/>
          <w:lang w:eastAsia="en-US"/>
        </w:rPr>
        <w:t>Tất nhiên, s</w:t>
      </w:r>
      <w:r w:rsidR="00894DDF" w:rsidRPr="00894DDF">
        <w:rPr>
          <w:rFonts w:ascii="Arial" w:eastAsia="Calibri" w:hAnsi="Arial" w:cs="Arial"/>
          <w:sz w:val="22"/>
          <w:szCs w:val="22"/>
          <w:lang w:eastAsia="en-US"/>
        </w:rPr>
        <w:t>ự đóng góp của GSRB là nhận thức về tầm quan trọng của ý tưởng.</w:t>
      </w:r>
    </w:p>
    <w:p w14:paraId="0049CC5D" w14:textId="77777777" w:rsidR="00894DDF" w:rsidRPr="006A2FDB" w:rsidRDefault="00894DDF" w:rsidP="007478A0">
      <w:pPr>
        <w:rPr>
          <w:rFonts w:ascii="Arial" w:eastAsia="Calibri" w:hAnsi="Arial" w:cs="Arial"/>
          <w:sz w:val="22"/>
          <w:szCs w:val="22"/>
          <w:lang w:eastAsia="en-US"/>
        </w:rPr>
      </w:pPr>
    </w:p>
    <w:p w14:paraId="4D3A5208" w14:textId="77777777" w:rsidR="007478A0" w:rsidRPr="006A2FDB" w:rsidRDefault="007478A0" w:rsidP="007478A0">
      <w:pPr>
        <w:jc w:val="both"/>
        <w:rPr>
          <w:rFonts w:ascii="Arial" w:eastAsia="Calibri" w:hAnsi="Arial" w:cs="Arial"/>
          <w:b/>
          <w:sz w:val="22"/>
          <w:szCs w:val="22"/>
          <w:lang w:eastAsia="en-US"/>
        </w:rPr>
      </w:pPr>
      <w:r w:rsidRPr="006A2FDB">
        <w:rPr>
          <w:rFonts w:ascii="Arial" w:eastAsia="Calibri" w:hAnsi="Arial" w:cs="Arial"/>
          <w:b/>
          <w:sz w:val="22"/>
          <w:szCs w:val="22"/>
          <w:lang w:eastAsia="en-US"/>
        </w:rPr>
        <w:t>FX HARSONO</w:t>
      </w:r>
    </w:p>
    <w:p w14:paraId="4C9A2533" w14:textId="5007B11C" w:rsidR="00457CAA" w:rsidRDefault="00894DDF" w:rsidP="007478A0">
      <w:pPr>
        <w:rPr>
          <w:rFonts w:ascii="Arial" w:eastAsia="Calibri" w:hAnsi="Arial" w:cs="Arial"/>
          <w:sz w:val="22"/>
          <w:szCs w:val="22"/>
          <w:lang w:eastAsia="en-US"/>
        </w:rPr>
      </w:pPr>
      <w:r w:rsidRPr="00894DDF">
        <w:rPr>
          <w:rFonts w:ascii="Arial" w:eastAsia="Calibri" w:hAnsi="Arial" w:cs="Arial"/>
          <w:sz w:val="22"/>
          <w:szCs w:val="22"/>
          <w:lang w:eastAsia="en-US"/>
        </w:rPr>
        <w:t>Một ngày trước khi khai mạc, vào ban đêm, tất cả các</w:t>
      </w:r>
      <w:r w:rsidR="002502E2">
        <w:rPr>
          <w:rFonts w:ascii="Arial" w:eastAsia="Calibri" w:hAnsi="Arial" w:cs="Arial"/>
          <w:sz w:val="22"/>
          <w:szCs w:val="22"/>
          <w:lang w:eastAsia="en-US"/>
        </w:rPr>
        <w:t xml:space="preserve"> tác phẩm sắp</w:t>
      </w:r>
      <w:r w:rsidRPr="00894DDF">
        <w:rPr>
          <w:rFonts w:ascii="Arial" w:eastAsia="Calibri" w:hAnsi="Arial" w:cs="Arial"/>
          <w:sz w:val="22"/>
          <w:szCs w:val="22"/>
          <w:lang w:eastAsia="en-US"/>
        </w:rPr>
        <w:t xml:space="preserve"> đặt vẫn chưa hoàn thành. Nhưng chúng tôi chỉ ngồi và </w:t>
      </w:r>
      <w:r w:rsidR="002502E2">
        <w:rPr>
          <w:rFonts w:ascii="Arial" w:eastAsia="Calibri" w:hAnsi="Arial" w:cs="Arial"/>
          <w:sz w:val="22"/>
          <w:szCs w:val="22"/>
          <w:lang w:eastAsia="en-US"/>
        </w:rPr>
        <w:t>pha</w:t>
      </w:r>
      <w:r w:rsidRPr="00894DDF">
        <w:rPr>
          <w:rFonts w:ascii="Arial" w:eastAsia="Calibri" w:hAnsi="Arial" w:cs="Arial"/>
          <w:sz w:val="22"/>
          <w:szCs w:val="22"/>
          <w:lang w:eastAsia="en-US"/>
        </w:rPr>
        <w:t xml:space="preserve"> trò, </w:t>
      </w:r>
      <w:r w:rsidR="008B1A6F">
        <w:rPr>
          <w:rFonts w:ascii="Arial" w:eastAsia="Calibri" w:hAnsi="Arial" w:cs="Arial"/>
          <w:sz w:val="22"/>
          <w:szCs w:val="22"/>
          <w:lang w:eastAsia="en-US"/>
        </w:rPr>
        <w:t>đại để vậy</w:t>
      </w:r>
      <w:r w:rsidRPr="00894DDF">
        <w:rPr>
          <w:rFonts w:ascii="Arial" w:eastAsia="Calibri" w:hAnsi="Arial" w:cs="Arial"/>
          <w:sz w:val="22"/>
          <w:szCs w:val="22"/>
          <w:lang w:eastAsia="en-US"/>
        </w:rPr>
        <w:t xml:space="preserve">. Đôi khi chúng ta cảm thấy rất </w:t>
      </w:r>
      <w:r w:rsidR="008B1A6F">
        <w:rPr>
          <w:rFonts w:ascii="Arial" w:eastAsia="Calibri" w:hAnsi="Arial" w:cs="Arial"/>
          <w:sz w:val="22"/>
          <w:szCs w:val="22"/>
          <w:lang w:eastAsia="en-US"/>
        </w:rPr>
        <w:t>nản lòng</w:t>
      </w:r>
      <w:r w:rsidRPr="00894DDF">
        <w:rPr>
          <w:rFonts w:ascii="Arial" w:eastAsia="Calibri" w:hAnsi="Arial" w:cs="Arial"/>
          <w:sz w:val="22"/>
          <w:szCs w:val="22"/>
          <w:lang w:eastAsia="en-US"/>
        </w:rPr>
        <w:t xml:space="preserve">, hoặc rất tuyệt vọng. Tôi không biết, có </w:t>
      </w:r>
      <w:r w:rsidR="008B1A6F">
        <w:rPr>
          <w:rFonts w:ascii="Arial" w:eastAsia="Calibri" w:hAnsi="Arial" w:cs="Arial"/>
          <w:sz w:val="22"/>
          <w:szCs w:val="22"/>
          <w:lang w:eastAsia="en-US"/>
        </w:rPr>
        <w:t>thể</w:t>
      </w:r>
      <w:r w:rsidRPr="00894DDF">
        <w:rPr>
          <w:rFonts w:ascii="Arial" w:eastAsia="Calibri" w:hAnsi="Arial" w:cs="Arial"/>
          <w:sz w:val="22"/>
          <w:szCs w:val="22"/>
          <w:lang w:eastAsia="en-US"/>
        </w:rPr>
        <w:t xml:space="preserve"> đây là nghệ thuật, có thể không.</w:t>
      </w:r>
    </w:p>
    <w:p w14:paraId="6EFD98F1" w14:textId="77777777" w:rsidR="00894DDF" w:rsidRPr="006A2FDB" w:rsidRDefault="00894DDF" w:rsidP="007478A0">
      <w:pPr>
        <w:rPr>
          <w:rFonts w:ascii="Arial" w:eastAsia="Calibri" w:hAnsi="Arial" w:cs="Arial"/>
          <w:sz w:val="22"/>
          <w:szCs w:val="22"/>
          <w:lang w:eastAsia="en-US"/>
        </w:rPr>
      </w:pPr>
    </w:p>
    <w:p w14:paraId="66D10282" w14:textId="77777777" w:rsidR="007478A0" w:rsidRPr="006A2FDB" w:rsidRDefault="007478A0" w:rsidP="007478A0">
      <w:pPr>
        <w:widowControl w:val="0"/>
        <w:autoSpaceDE w:val="0"/>
        <w:autoSpaceDN w:val="0"/>
        <w:adjustRightInd w:val="0"/>
        <w:jc w:val="both"/>
        <w:rPr>
          <w:rFonts w:ascii="Arial" w:eastAsia="Calibri" w:hAnsi="Arial" w:cs="Arial"/>
          <w:sz w:val="22"/>
          <w:szCs w:val="22"/>
          <w:lang w:eastAsia="en-US"/>
        </w:rPr>
      </w:pPr>
      <w:r w:rsidRPr="006A2FDB">
        <w:rPr>
          <w:rFonts w:ascii="Arial" w:eastAsia="Calibri" w:hAnsi="Arial" w:cs="Arial"/>
          <w:b/>
          <w:sz w:val="22"/>
          <w:szCs w:val="22"/>
          <w:lang w:eastAsia="en-US"/>
        </w:rPr>
        <w:t>JIM SUPANGKAT</w:t>
      </w:r>
    </w:p>
    <w:p w14:paraId="7B5A289D" w14:textId="557E0EB9" w:rsidR="007478A0" w:rsidRPr="006A2FDB" w:rsidRDefault="00EB0EEA" w:rsidP="007478A0">
      <w:pPr>
        <w:widowControl w:val="0"/>
        <w:autoSpaceDE w:val="0"/>
        <w:autoSpaceDN w:val="0"/>
        <w:adjustRightInd w:val="0"/>
        <w:jc w:val="both"/>
        <w:rPr>
          <w:rFonts w:ascii="Arial" w:eastAsia="Calibri" w:hAnsi="Arial" w:cs="Arial"/>
          <w:sz w:val="22"/>
          <w:szCs w:val="22"/>
          <w:lang w:eastAsia="en-US"/>
        </w:rPr>
      </w:pPr>
      <w:r w:rsidRPr="00EB0EEA">
        <w:rPr>
          <w:rFonts w:ascii="Arial" w:eastAsia="Calibri" w:hAnsi="Arial" w:cs="Arial"/>
          <w:sz w:val="22"/>
          <w:szCs w:val="22"/>
          <w:lang w:eastAsia="en-US"/>
        </w:rPr>
        <w:t xml:space="preserve">Trong triển lãm đầu tiên, chúng tôi đã đưa ra một tuyên bố: </w:t>
      </w:r>
      <w:r w:rsidR="008B1A6F">
        <w:rPr>
          <w:rFonts w:ascii="Arial" w:eastAsia="Calibri" w:hAnsi="Arial" w:cs="Arial"/>
          <w:sz w:val="22"/>
          <w:szCs w:val="22"/>
          <w:lang w:eastAsia="en-US"/>
        </w:rPr>
        <w:t>nguyện vọng được</w:t>
      </w:r>
      <w:r w:rsidRPr="00EB0EEA">
        <w:rPr>
          <w:rFonts w:ascii="Arial" w:eastAsia="Calibri" w:hAnsi="Arial" w:cs="Arial"/>
          <w:sz w:val="22"/>
          <w:szCs w:val="22"/>
          <w:lang w:eastAsia="en-US"/>
        </w:rPr>
        <w:t xml:space="preserve"> giao tiếp. Vậy </w:t>
      </w:r>
      <w:r w:rsidR="008B1A6F">
        <w:rPr>
          <w:rFonts w:ascii="Arial" w:eastAsia="Calibri" w:hAnsi="Arial" w:cs="Arial"/>
          <w:sz w:val="22"/>
          <w:szCs w:val="22"/>
          <w:lang w:eastAsia="en-US"/>
        </w:rPr>
        <w:t xml:space="preserve">nên </w:t>
      </w:r>
      <w:r w:rsidRPr="00EB0EEA">
        <w:rPr>
          <w:rFonts w:ascii="Arial" w:eastAsia="Calibri" w:hAnsi="Arial" w:cs="Arial"/>
          <w:sz w:val="22"/>
          <w:szCs w:val="22"/>
          <w:lang w:eastAsia="en-US"/>
        </w:rPr>
        <w:t xml:space="preserve">người xem </w:t>
      </w:r>
      <w:r w:rsidR="008B1A6F">
        <w:rPr>
          <w:rFonts w:ascii="Arial" w:eastAsia="Calibri" w:hAnsi="Arial" w:cs="Arial"/>
          <w:sz w:val="22"/>
          <w:szCs w:val="22"/>
          <w:lang w:eastAsia="en-US"/>
        </w:rPr>
        <w:t xml:space="preserve">đóng vai trò </w:t>
      </w:r>
      <w:r w:rsidRPr="00EB0EEA">
        <w:rPr>
          <w:rFonts w:ascii="Arial" w:eastAsia="Calibri" w:hAnsi="Arial" w:cs="Arial"/>
          <w:sz w:val="22"/>
          <w:szCs w:val="22"/>
          <w:lang w:eastAsia="en-US"/>
        </w:rPr>
        <w:t>khá quan trọng.</w:t>
      </w:r>
    </w:p>
    <w:p w14:paraId="4CD504BF" w14:textId="77777777" w:rsidR="007478A0" w:rsidRPr="006A2FDB" w:rsidRDefault="007478A0" w:rsidP="007478A0">
      <w:pPr>
        <w:jc w:val="both"/>
        <w:rPr>
          <w:rFonts w:ascii="Arial" w:eastAsia="Calibri" w:hAnsi="Arial" w:cs="Arial"/>
          <w:b/>
          <w:sz w:val="22"/>
          <w:szCs w:val="22"/>
          <w:lang w:eastAsia="en-US"/>
        </w:rPr>
      </w:pPr>
    </w:p>
    <w:p w14:paraId="2323FB04" w14:textId="77777777" w:rsidR="007478A0" w:rsidRPr="006A2FDB" w:rsidRDefault="007478A0" w:rsidP="007478A0">
      <w:pPr>
        <w:jc w:val="both"/>
        <w:rPr>
          <w:rFonts w:ascii="Arial" w:eastAsia="Calibri" w:hAnsi="Arial" w:cs="Arial"/>
          <w:b/>
          <w:sz w:val="22"/>
          <w:szCs w:val="22"/>
          <w:lang w:eastAsia="en-US"/>
        </w:rPr>
      </w:pPr>
      <w:r w:rsidRPr="006A2FDB">
        <w:rPr>
          <w:rFonts w:ascii="Arial" w:eastAsia="Calibri" w:hAnsi="Arial" w:cs="Arial"/>
          <w:b/>
          <w:sz w:val="22"/>
          <w:szCs w:val="22"/>
          <w:lang w:eastAsia="en-US"/>
        </w:rPr>
        <w:t>FX HARSONO</w:t>
      </w:r>
    </w:p>
    <w:p w14:paraId="560FBD4B" w14:textId="2359E719" w:rsidR="007478A0" w:rsidRPr="00635275" w:rsidRDefault="00EB0EEA" w:rsidP="007478A0">
      <w:pPr>
        <w:widowControl w:val="0"/>
        <w:autoSpaceDE w:val="0"/>
        <w:autoSpaceDN w:val="0"/>
        <w:adjustRightInd w:val="0"/>
        <w:jc w:val="both"/>
        <w:rPr>
          <w:rFonts w:ascii="Arial" w:eastAsia="Calibri" w:hAnsi="Arial" w:cs="Arial"/>
          <w:sz w:val="22"/>
          <w:szCs w:val="22"/>
          <w:lang w:eastAsia="en-US"/>
        </w:rPr>
      </w:pPr>
      <w:r w:rsidRPr="00EB0EEA">
        <w:rPr>
          <w:rFonts w:ascii="Arial" w:eastAsia="Calibri" w:hAnsi="Arial" w:cs="Arial"/>
          <w:sz w:val="22"/>
          <w:szCs w:val="22"/>
          <w:lang w:eastAsia="en-US"/>
        </w:rPr>
        <w:t xml:space="preserve">Tôi nghe nói rằng rất nhiều người đã rất tức giận. Họ nói rằng đây không phải là nghệ thuật. Đây là phá hoại. Nhưng cũng có một số nhà phê bình nghệ thuật trẻ rất vui mừng vì có lẽ chương trình này có thể </w:t>
      </w:r>
      <w:r w:rsidR="008B1A6F">
        <w:rPr>
          <w:rFonts w:ascii="Arial" w:eastAsia="Calibri" w:hAnsi="Arial" w:cs="Arial"/>
          <w:sz w:val="22"/>
          <w:szCs w:val="22"/>
          <w:lang w:eastAsia="en-US"/>
        </w:rPr>
        <w:t>…</w:t>
      </w:r>
      <w:r w:rsidRPr="00EB0EEA">
        <w:rPr>
          <w:rFonts w:ascii="Arial" w:eastAsia="Calibri" w:hAnsi="Arial" w:cs="Arial"/>
          <w:sz w:val="22"/>
          <w:szCs w:val="22"/>
          <w:lang w:eastAsia="en-US"/>
        </w:rPr>
        <w:t>, có thể đây là nghệ thuật mới</w:t>
      </w:r>
      <w:r w:rsidR="008B1A6F">
        <w:rPr>
          <w:rFonts w:ascii="Arial" w:eastAsia="Calibri" w:hAnsi="Arial" w:cs="Arial"/>
          <w:sz w:val="22"/>
          <w:szCs w:val="22"/>
          <w:lang w:eastAsia="en-US"/>
        </w:rPr>
        <w:t>, loại hình nghệ thuật</w:t>
      </w:r>
      <w:r w:rsidRPr="00EB0EEA">
        <w:rPr>
          <w:rFonts w:ascii="Arial" w:eastAsia="Calibri" w:hAnsi="Arial" w:cs="Arial"/>
          <w:sz w:val="22"/>
          <w:szCs w:val="22"/>
          <w:lang w:eastAsia="en-US"/>
        </w:rPr>
        <w:t xml:space="preserve"> có thể đưa ra một ý tưởng mới về nghệ thuật ở Indonesia.</w:t>
      </w:r>
    </w:p>
    <w:p w14:paraId="4A11C339" w14:textId="34297AB9" w:rsidR="00361B6A" w:rsidRPr="00635275" w:rsidRDefault="00361B6A" w:rsidP="007478A0">
      <w:pPr>
        <w:widowControl w:val="0"/>
        <w:autoSpaceDE w:val="0"/>
        <w:autoSpaceDN w:val="0"/>
        <w:adjustRightInd w:val="0"/>
        <w:jc w:val="both"/>
        <w:rPr>
          <w:rFonts w:ascii="Arial" w:eastAsia="Calibri" w:hAnsi="Arial" w:cs="Arial"/>
          <w:b/>
          <w:sz w:val="22"/>
          <w:szCs w:val="22"/>
          <w:lang w:eastAsia="en-US"/>
        </w:rPr>
      </w:pPr>
      <w:r w:rsidRPr="00635275">
        <w:rPr>
          <w:rFonts w:ascii="Arial" w:eastAsia="Calibri" w:hAnsi="Arial" w:cs="Arial"/>
          <w:b/>
          <w:sz w:val="22"/>
          <w:szCs w:val="22"/>
          <w:lang w:eastAsia="en-US"/>
        </w:rPr>
        <w:t>-------------------------------------------------------------------------------------------------------------------------------</w:t>
      </w:r>
    </w:p>
    <w:p w14:paraId="604F1F8A" w14:textId="24166D1F" w:rsidR="00361B6A" w:rsidRPr="00635275" w:rsidRDefault="00EB0EEA" w:rsidP="00067C5A">
      <w:pPr>
        <w:widowControl w:val="0"/>
        <w:shd w:val="clear" w:color="auto" w:fill="BFBFBF" w:themeFill="background1" w:themeFillShade="BF"/>
        <w:autoSpaceDE w:val="0"/>
        <w:autoSpaceDN w:val="0"/>
        <w:adjustRightInd w:val="0"/>
        <w:jc w:val="both"/>
        <w:rPr>
          <w:rFonts w:ascii="Arial" w:eastAsia="Calibri" w:hAnsi="Arial" w:cs="Arial"/>
          <w:b/>
          <w:sz w:val="22"/>
          <w:szCs w:val="22"/>
          <w:lang w:eastAsia="en-US"/>
        </w:rPr>
      </w:pPr>
      <w:r w:rsidRPr="00EB0EEA">
        <w:rPr>
          <w:rFonts w:ascii="Arial" w:eastAsia="Calibri" w:hAnsi="Arial" w:cs="Arial"/>
          <w:b/>
          <w:sz w:val="22"/>
          <w:szCs w:val="22"/>
          <w:lang w:eastAsia="en-US"/>
        </w:rPr>
        <w:t>Giáo viên có thể</w:t>
      </w:r>
      <w:r>
        <w:rPr>
          <w:rFonts w:ascii="Arial" w:eastAsia="Calibri" w:hAnsi="Arial" w:cs="Arial"/>
          <w:b/>
          <w:sz w:val="22"/>
          <w:szCs w:val="22"/>
          <w:lang w:eastAsia="en-US"/>
        </w:rPr>
        <w:t xml:space="preserve"> cần</w:t>
      </w:r>
      <w:r w:rsidRPr="00EB0EEA">
        <w:rPr>
          <w:rFonts w:ascii="Arial" w:eastAsia="Calibri" w:hAnsi="Arial" w:cs="Arial"/>
          <w:b/>
          <w:sz w:val="22"/>
          <w:szCs w:val="22"/>
          <w:lang w:eastAsia="en-US"/>
        </w:rPr>
        <w:t xml:space="preserve"> thận trọng trước khi đưa phần dướ</w:t>
      </w:r>
      <w:r w:rsidR="00654BDF">
        <w:rPr>
          <w:rFonts w:ascii="Arial" w:eastAsia="Calibri" w:hAnsi="Arial" w:cs="Arial"/>
          <w:b/>
          <w:sz w:val="22"/>
          <w:szCs w:val="22"/>
          <w:lang w:eastAsia="en-US"/>
        </w:rPr>
        <w:t>i đây</w:t>
      </w:r>
      <w:r w:rsidR="0050499B">
        <w:rPr>
          <w:rFonts w:ascii="Arial" w:eastAsia="Calibri" w:hAnsi="Arial" w:cs="Arial"/>
          <w:b/>
          <w:sz w:val="22"/>
          <w:szCs w:val="22"/>
          <w:lang w:eastAsia="en-US"/>
        </w:rPr>
        <w:t xml:space="preserve"> vào tài liệu</w:t>
      </w:r>
      <w:r w:rsidRPr="00EB0EEA">
        <w:rPr>
          <w:rFonts w:ascii="Arial" w:eastAsia="Calibri" w:hAnsi="Arial" w:cs="Arial"/>
          <w:b/>
          <w:sz w:val="22"/>
          <w:szCs w:val="22"/>
          <w:lang w:eastAsia="en-US"/>
        </w:rPr>
        <w:t xml:space="preserve"> phát cho học sinh</w:t>
      </w:r>
      <w:r w:rsidR="005C4383">
        <w:rPr>
          <w:rFonts w:ascii="Arial" w:eastAsia="Calibri" w:hAnsi="Arial" w:cs="Arial"/>
          <w:b/>
          <w:sz w:val="22"/>
          <w:szCs w:val="22"/>
          <w:lang w:eastAsia="en-US"/>
        </w:rPr>
        <w:t>.</w:t>
      </w:r>
    </w:p>
    <w:p w14:paraId="47251488" w14:textId="4A7ED77E" w:rsidR="00361B6A" w:rsidRPr="00635275" w:rsidRDefault="00361B6A" w:rsidP="007478A0">
      <w:pPr>
        <w:widowControl w:val="0"/>
        <w:autoSpaceDE w:val="0"/>
        <w:autoSpaceDN w:val="0"/>
        <w:adjustRightInd w:val="0"/>
        <w:jc w:val="both"/>
        <w:rPr>
          <w:rFonts w:ascii="Arial" w:eastAsia="Calibri" w:hAnsi="Arial" w:cs="Arial"/>
          <w:b/>
          <w:sz w:val="22"/>
          <w:szCs w:val="22"/>
          <w:lang w:eastAsia="en-US"/>
        </w:rPr>
      </w:pPr>
      <w:r w:rsidRPr="00635275">
        <w:rPr>
          <w:rFonts w:ascii="Arial" w:eastAsia="Calibri" w:hAnsi="Arial" w:cs="Arial"/>
          <w:b/>
          <w:sz w:val="22"/>
          <w:szCs w:val="22"/>
          <w:lang w:eastAsia="en-US"/>
        </w:rPr>
        <w:t>-------------------------------------------------------------------------------------------------------------------------------</w:t>
      </w:r>
    </w:p>
    <w:p w14:paraId="18468EC6" w14:textId="77777777" w:rsidR="00361B6A" w:rsidRPr="00635275" w:rsidRDefault="00361B6A" w:rsidP="007478A0">
      <w:pPr>
        <w:widowControl w:val="0"/>
        <w:autoSpaceDE w:val="0"/>
        <w:autoSpaceDN w:val="0"/>
        <w:adjustRightInd w:val="0"/>
        <w:jc w:val="both"/>
        <w:rPr>
          <w:rFonts w:ascii="Arial" w:eastAsia="Calibri" w:hAnsi="Arial" w:cs="Arial"/>
          <w:b/>
          <w:sz w:val="22"/>
          <w:szCs w:val="22"/>
          <w:lang w:eastAsia="en-US"/>
        </w:rPr>
      </w:pPr>
    </w:p>
    <w:p w14:paraId="34DDD30B" w14:textId="267B393A" w:rsidR="007478A0" w:rsidRPr="00635275" w:rsidRDefault="007478A0" w:rsidP="007478A0">
      <w:pPr>
        <w:widowControl w:val="0"/>
        <w:autoSpaceDE w:val="0"/>
        <w:autoSpaceDN w:val="0"/>
        <w:adjustRightInd w:val="0"/>
        <w:jc w:val="both"/>
        <w:rPr>
          <w:rFonts w:ascii="Arial" w:eastAsia="Calibri" w:hAnsi="Arial" w:cs="Arial"/>
          <w:b/>
          <w:sz w:val="22"/>
          <w:szCs w:val="22"/>
          <w:lang w:eastAsia="en-US"/>
        </w:rPr>
      </w:pPr>
      <w:r w:rsidRPr="00635275">
        <w:rPr>
          <w:rFonts w:ascii="Arial" w:eastAsia="Calibri" w:hAnsi="Arial" w:cs="Arial"/>
          <w:b/>
          <w:sz w:val="22"/>
          <w:szCs w:val="22"/>
          <w:lang w:eastAsia="en-US"/>
        </w:rPr>
        <w:t>ADELE TAN</w:t>
      </w:r>
    </w:p>
    <w:p w14:paraId="3CF61CF2" w14:textId="77777777" w:rsidR="007478A0" w:rsidRPr="00635275" w:rsidRDefault="007478A0" w:rsidP="007478A0">
      <w:pPr>
        <w:widowControl w:val="0"/>
        <w:autoSpaceDE w:val="0"/>
        <w:autoSpaceDN w:val="0"/>
        <w:adjustRightInd w:val="0"/>
        <w:jc w:val="both"/>
        <w:rPr>
          <w:rFonts w:ascii="Arial" w:eastAsia="Calibri" w:hAnsi="Arial" w:cs="Arial"/>
          <w:sz w:val="22"/>
          <w:szCs w:val="22"/>
          <w:lang w:eastAsia="en-US"/>
        </w:rPr>
      </w:pPr>
      <w:r w:rsidRPr="00635275">
        <w:rPr>
          <w:rFonts w:ascii="Arial" w:eastAsia="Calibri" w:hAnsi="Arial" w:cs="Arial"/>
          <w:sz w:val="22"/>
          <w:szCs w:val="22"/>
          <w:lang w:eastAsia="en-US"/>
        </w:rPr>
        <w:t>Ken Dedes.</w:t>
      </w:r>
    </w:p>
    <w:p w14:paraId="48C1427C" w14:textId="77777777" w:rsidR="007478A0" w:rsidRPr="00635275" w:rsidRDefault="007478A0" w:rsidP="007478A0">
      <w:pPr>
        <w:widowControl w:val="0"/>
        <w:autoSpaceDE w:val="0"/>
        <w:autoSpaceDN w:val="0"/>
        <w:adjustRightInd w:val="0"/>
        <w:jc w:val="both"/>
        <w:rPr>
          <w:rFonts w:ascii="Arial" w:eastAsia="Calibri" w:hAnsi="Arial" w:cs="Arial"/>
          <w:b/>
          <w:sz w:val="22"/>
          <w:szCs w:val="22"/>
          <w:lang w:eastAsia="en-US"/>
        </w:rPr>
      </w:pPr>
    </w:p>
    <w:p w14:paraId="39206F55" w14:textId="77777777" w:rsidR="007478A0" w:rsidRPr="00635275" w:rsidRDefault="007478A0" w:rsidP="007478A0">
      <w:pPr>
        <w:rPr>
          <w:rFonts w:ascii="Arial" w:eastAsia="Calibri" w:hAnsi="Arial" w:cs="Arial"/>
          <w:b/>
          <w:sz w:val="22"/>
          <w:szCs w:val="22"/>
          <w:lang w:eastAsia="en-US"/>
        </w:rPr>
      </w:pPr>
      <w:r w:rsidRPr="00635275">
        <w:rPr>
          <w:rFonts w:ascii="Arial" w:eastAsia="Calibri" w:hAnsi="Arial" w:cs="Arial"/>
          <w:b/>
          <w:sz w:val="22"/>
          <w:szCs w:val="22"/>
          <w:lang w:eastAsia="en-US"/>
        </w:rPr>
        <w:t xml:space="preserve">NOOR EFFENDY IBRAHIM </w:t>
      </w:r>
    </w:p>
    <w:p w14:paraId="59BB10B3" w14:textId="41785568" w:rsidR="007478A0" w:rsidRDefault="00654BDF" w:rsidP="007478A0">
      <w:pPr>
        <w:widowControl w:val="0"/>
        <w:autoSpaceDE w:val="0"/>
        <w:autoSpaceDN w:val="0"/>
        <w:adjustRightInd w:val="0"/>
        <w:jc w:val="both"/>
        <w:rPr>
          <w:rFonts w:ascii="Arial" w:eastAsia="Times New Roman" w:hAnsi="Arial" w:cs="Arial"/>
          <w:sz w:val="22"/>
          <w:szCs w:val="22"/>
          <w:lang w:eastAsia="en-US"/>
        </w:rPr>
      </w:pPr>
      <w:r w:rsidRPr="00654BDF">
        <w:rPr>
          <w:rFonts w:ascii="Arial" w:eastAsia="Times New Roman" w:hAnsi="Arial" w:cs="Arial"/>
          <w:sz w:val="22"/>
          <w:szCs w:val="22"/>
          <w:lang w:eastAsia="en-US"/>
        </w:rPr>
        <w:t>Ken Dedes là một nữ hoàng huyền thoại người Java, nổi tiếng với vẻ đẹp của mình.</w:t>
      </w:r>
    </w:p>
    <w:p w14:paraId="407153EB" w14:textId="77777777" w:rsidR="00654BDF" w:rsidRPr="00635275" w:rsidRDefault="00654BDF" w:rsidP="007478A0">
      <w:pPr>
        <w:widowControl w:val="0"/>
        <w:autoSpaceDE w:val="0"/>
        <w:autoSpaceDN w:val="0"/>
        <w:adjustRightInd w:val="0"/>
        <w:jc w:val="both"/>
        <w:rPr>
          <w:rFonts w:ascii="Arial" w:eastAsia="Times New Roman" w:hAnsi="Arial" w:cs="Arial"/>
          <w:sz w:val="22"/>
          <w:szCs w:val="22"/>
          <w:lang w:eastAsia="en-US"/>
        </w:rPr>
      </w:pPr>
    </w:p>
    <w:p w14:paraId="787C9178" w14:textId="77777777" w:rsidR="007478A0" w:rsidRPr="00635275" w:rsidRDefault="007478A0" w:rsidP="007478A0">
      <w:pPr>
        <w:widowControl w:val="0"/>
        <w:autoSpaceDE w:val="0"/>
        <w:autoSpaceDN w:val="0"/>
        <w:adjustRightInd w:val="0"/>
        <w:jc w:val="both"/>
        <w:rPr>
          <w:rFonts w:ascii="Arial" w:eastAsia="Calibri" w:hAnsi="Arial" w:cs="Arial"/>
          <w:b/>
          <w:sz w:val="22"/>
          <w:szCs w:val="22"/>
          <w:lang w:eastAsia="en-US"/>
        </w:rPr>
      </w:pPr>
      <w:r w:rsidRPr="00635275">
        <w:rPr>
          <w:rFonts w:ascii="Arial" w:eastAsia="Calibri" w:hAnsi="Arial" w:cs="Arial"/>
          <w:b/>
          <w:sz w:val="22"/>
          <w:szCs w:val="22"/>
          <w:lang w:eastAsia="en-US"/>
        </w:rPr>
        <w:t>ADELE TAN</w:t>
      </w:r>
    </w:p>
    <w:p w14:paraId="4D083D2F" w14:textId="5FAC94A1" w:rsidR="007478A0" w:rsidRDefault="00654BDF" w:rsidP="007478A0">
      <w:pPr>
        <w:widowControl w:val="0"/>
        <w:autoSpaceDE w:val="0"/>
        <w:autoSpaceDN w:val="0"/>
        <w:adjustRightInd w:val="0"/>
        <w:jc w:val="both"/>
        <w:rPr>
          <w:rFonts w:ascii="Arial" w:eastAsia="Times New Roman" w:hAnsi="Arial" w:cs="Arial"/>
          <w:sz w:val="22"/>
          <w:szCs w:val="22"/>
          <w:lang w:eastAsia="en-US"/>
        </w:rPr>
      </w:pPr>
      <w:r w:rsidRPr="00654BDF">
        <w:rPr>
          <w:rFonts w:ascii="Arial" w:eastAsia="Times New Roman" w:hAnsi="Arial" w:cs="Arial"/>
          <w:sz w:val="22"/>
          <w:szCs w:val="22"/>
          <w:lang w:eastAsia="en-US"/>
        </w:rPr>
        <w:t>Trong</w:t>
      </w:r>
      <w:r w:rsidR="0050499B">
        <w:rPr>
          <w:rFonts w:ascii="Arial" w:eastAsia="Times New Roman" w:hAnsi="Arial" w:cs="Arial"/>
          <w:sz w:val="22"/>
          <w:szCs w:val="22"/>
          <w:lang w:eastAsia="en-US"/>
        </w:rPr>
        <w:t xml:space="preserve"> tác phẩm </w:t>
      </w:r>
      <w:r w:rsidR="0050499B" w:rsidRPr="0050499B">
        <w:rPr>
          <w:rFonts w:ascii="Arial" w:eastAsia="Times New Roman" w:hAnsi="Arial" w:cs="Arial"/>
          <w:i/>
          <w:iCs/>
          <w:sz w:val="22"/>
          <w:szCs w:val="22"/>
          <w:lang w:eastAsia="en-US"/>
        </w:rPr>
        <w:t>Ken Dedes</w:t>
      </w:r>
      <w:r w:rsidR="0050499B">
        <w:rPr>
          <w:rFonts w:ascii="Arial" w:eastAsia="Times New Roman" w:hAnsi="Arial" w:cs="Arial"/>
          <w:sz w:val="22"/>
          <w:szCs w:val="22"/>
          <w:lang w:eastAsia="en-US"/>
        </w:rPr>
        <w:t xml:space="preserve"> của</w:t>
      </w:r>
      <w:r w:rsidRPr="00654BDF">
        <w:rPr>
          <w:rFonts w:ascii="Arial" w:eastAsia="Times New Roman" w:hAnsi="Arial" w:cs="Arial"/>
          <w:sz w:val="22"/>
          <w:szCs w:val="22"/>
          <w:lang w:eastAsia="en-US"/>
        </w:rPr>
        <w:t xml:space="preserve"> Jim Supangkat, phần đầu và phần trên của cơ thể cô được khắc theo phong cách Majapahit cổ điển.</w:t>
      </w:r>
    </w:p>
    <w:p w14:paraId="5A1DDC16" w14:textId="77777777" w:rsidR="00654BDF" w:rsidRPr="00635275" w:rsidRDefault="00654BDF" w:rsidP="007478A0">
      <w:pPr>
        <w:widowControl w:val="0"/>
        <w:autoSpaceDE w:val="0"/>
        <w:autoSpaceDN w:val="0"/>
        <w:adjustRightInd w:val="0"/>
        <w:jc w:val="both"/>
        <w:rPr>
          <w:rFonts w:ascii="Arial" w:eastAsia="Times New Roman" w:hAnsi="Arial" w:cs="Arial"/>
          <w:sz w:val="22"/>
          <w:szCs w:val="22"/>
          <w:lang w:eastAsia="en-US"/>
        </w:rPr>
      </w:pPr>
    </w:p>
    <w:p w14:paraId="50202391" w14:textId="77777777" w:rsidR="007478A0" w:rsidRPr="00635275" w:rsidRDefault="007478A0" w:rsidP="007478A0">
      <w:pPr>
        <w:rPr>
          <w:rFonts w:ascii="Arial" w:eastAsia="Calibri" w:hAnsi="Arial" w:cs="Arial"/>
          <w:b/>
          <w:sz w:val="22"/>
          <w:szCs w:val="22"/>
          <w:lang w:eastAsia="en-US"/>
        </w:rPr>
      </w:pPr>
      <w:r w:rsidRPr="00635275">
        <w:rPr>
          <w:rFonts w:ascii="Arial" w:eastAsia="Calibri" w:hAnsi="Arial" w:cs="Arial"/>
          <w:b/>
          <w:sz w:val="22"/>
          <w:szCs w:val="22"/>
          <w:lang w:eastAsia="en-US"/>
        </w:rPr>
        <w:t xml:space="preserve">NOOR EFFENDY IBRAHIM </w:t>
      </w:r>
    </w:p>
    <w:p w14:paraId="5A58C600" w14:textId="76D0B6C9" w:rsidR="007478A0" w:rsidRDefault="00654BDF" w:rsidP="007478A0">
      <w:pPr>
        <w:widowControl w:val="0"/>
        <w:autoSpaceDE w:val="0"/>
        <w:autoSpaceDN w:val="0"/>
        <w:adjustRightInd w:val="0"/>
        <w:jc w:val="both"/>
        <w:rPr>
          <w:rFonts w:ascii="Arial" w:eastAsia="Times New Roman" w:hAnsi="Arial" w:cs="Arial"/>
          <w:sz w:val="22"/>
          <w:szCs w:val="22"/>
          <w:lang w:eastAsia="en-US"/>
        </w:rPr>
      </w:pPr>
      <w:r w:rsidRPr="00654BDF">
        <w:rPr>
          <w:rFonts w:ascii="Arial" w:eastAsia="Times New Roman" w:hAnsi="Arial" w:cs="Arial"/>
          <w:sz w:val="22"/>
          <w:szCs w:val="22"/>
          <w:lang w:eastAsia="en-US"/>
        </w:rPr>
        <w:t xml:space="preserve">Nhưng nửa dưới của </w:t>
      </w:r>
      <w:r w:rsidR="006B554D">
        <w:rPr>
          <w:rFonts w:ascii="Arial" w:eastAsia="Times New Roman" w:hAnsi="Arial" w:cs="Arial"/>
          <w:sz w:val="22"/>
          <w:szCs w:val="22"/>
          <w:lang w:eastAsia="en-US"/>
        </w:rPr>
        <w:t xml:space="preserve">thân </w:t>
      </w:r>
      <w:r w:rsidRPr="00654BDF">
        <w:rPr>
          <w:rFonts w:ascii="Arial" w:eastAsia="Times New Roman" w:hAnsi="Arial" w:cs="Arial"/>
          <w:sz w:val="22"/>
          <w:szCs w:val="22"/>
          <w:lang w:eastAsia="en-US"/>
        </w:rPr>
        <w:t>hình được thay thế bằng một hộp hình chữ nhật.</w:t>
      </w:r>
    </w:p>
    <w:p w14:paraId="1EDF9553" w14:textId="77777777" w:rsidR="00654BDF" w:rsidRPr="00635275" w:rsidRDefault="00654BDF" w:rsidP="007478A0">
      <w:pPr>
        <w:widowControl w:val="0"/>
        <w:autoSpaceDE w:val="0"/>
        <w:autoSpaceDN w:val="0"/>
        <w:adjustRightInd w:val="0"/>
        <w:jc w:val="both"/>
        <w:rPr>
          <w:rFonts w:ascii="Arial" w:eastAsia="Times New Roman" w:hAnsi="Arial" w:cs="Arial"/>
          <w:sz w:val="22"/>
          <w:szCs w:val="22"/>
          <w:lang w:eastAsia="en-US"/>
        </w:rPr>
      </w:pPr>
    </w:p>
    <w:p w14:paraId="1AB0DBEC" w14:textId="77777777" w:rsidR="007478A0" w:rsidRPr="00635275" w:rsidRDefault="007478A0" w:rsidP="007478A0">
      <w:pPr>
        <w:widowControl w:val="0"/>
        <w:autoSpaceDE w:val="0"/>
        <w:autoSpaceDN w:val="0"/>
        <w:adjustRightInd w:val="0"/>
        <w:jc w:val="both"/>
        <w:rPr>
          <w:rFonts w:ascii="Arial" w:eastAsia="Calibri" w:hAnsi="Arial" w:cs="Arial"/>
          <w:b/>
          <w:sz w:val="22"/>
          <w:szCs w:val="22"/>
          <w:lang w:eastAsia="en-US"/>
        </w:rPr>
      </w:pPr>
      <w:r w:rsidRPr="00635275">
        <w:rPr>
          <w:rFonts w:ascii="Arial" w:eastAsia="Calibri" w:hAnsi="Arial" w:cs="Arial"/>
          <w:b/>
          <w:sz w:val="22"/>
          <w:szCs w:val="22"/>
          <w:lang w:eastAsia="en-US"/>
        </w:rPr>
        <w:t>ADELE TAN</w:t>
      </w:r>
    </w:p>
    <w:p w14:paraId="0C4B0A62" w14:textId="6D9BCCF4" w:rsidR="007478A0" w:rsidRDefault="00654BDF" w:rsidP="007478A0">
      <w:pPr>
        <w:widowControl w:val="0"/>
        <w:autoSpaceDE w:val="0"/>
        <w:autoSpaceDN w:val="0"/>
        <w:adjustRightInd w:val="0"/>
        <w:jc w:val="both"/>
        <w:rPr>
          <w:rFonts w:ascii="Arial" w:eastAsia="Times New Roman" w:hAnsi="Arial" w:cs="Arial"/>
          <w:sz w:val="22"/>
          <w:szCs w:val="22"/>
          <w:lang w:eastAsia="en-US"/>
        </w:rPr>
      </w:pPr>
      <w:r w:rsidRPr="00654BDF">
        <w:rPr>
          <w:rFonts w:ascii="Arial" w:eastAsia="Times New Roman" w:hAnsi="Arial" w:cs="Arial"/>
          <w:sz w:val="22"/>
          <w:szCs w:val="22"/>
          <w:lang w:eastAsia="en-US"/>
        </w:rPr>
        <w:t>Trên đó</w:t>
      </w:r>
      <w:r w:rsidR="006B554D">
        <w:rPr>
          <w:rFonts w:ascii="Arial" w:eastAsia="Times New Roman" w:hAnsi="Arial" w:cs="Arial"/>
          <w:sz w:val="22"/>
          <w:szCs w:val="22"/>
          <w:lang w:eastAsia="en-US"/>
        </w:rPr>
        <w:t xml:space="preserve"> người nghệ sỹ</w:t>
      </w:r>
      <w:r w:rsidRPr="00654BDF">
        <w:rPr>
          <w:rFonts w:ascii="Arial" w:eastAsia="Times New Roman" w:hAnsi="Arial" w:cs="Arial"/>
          <w:sz w:val="22"/>
          <w:szCs w:val="22"/>
          <w:lang w:eastAsia="en-US"/>
        </w:rPr>
        <w:t xml:space="preserve"> vẽ, theo phong cách truyện tranh, thân hình một người phụ nữ</w:t>
      </w:r>
      <w:r w:rsidR="006B554D">
        <w:rPr>
          <w:rFonts w:ascii="Arial" w:eastAsia="Times New Roman" w:hAnsi="Arial" w:cs="Arial"/>
          <w:sz w:val="22"/>
          <w:szCs w:val="22"/>
          <w:lang w:eastAsia="en-US"/>
        </w:rPr>
        <w:t xml:space="preserve"> trong</w:t>
      </w:r>
      <w:r w:rsidRPr="00654BDF">
        <w:rPr>
          <w:rFonts w:ascii="Arial" w:eastAsia="Times New Roman" w:hAnsi="Arial" w:cs="Arial"/>
          <w:sz w:val="22"/>
          <w:szCs w:val="22"/>
          <w:lang w:eastAsia="en-US"/>
        </w:rPr>
        <w:t xml:space="preserve"> chiếc quần jean bó sát </w:t>
      </w:r>
      <w:r w:rsidR="006B554D">
        <w:rPr>
          <w:rFonts w:ascii="Arial" w:eastAsia="Times New Roman" w:hAnsi="Arial" w:cs="Arial"/>
          <w:sz w:val="22"/>
          <w:szCs w:val="22"/>
          <w:lang w:eastAsia="en-US"/>
        </w:rPr>
        <w:t>khóa được mở ra</w:t>
      </w:r>
      <w:r w:rsidRPr="00654BDF">
        <w:rPr>
          <w:rFonts w:ascii="Arial" w:eastAsia="Times New Roman" w:hAnsi="Arial" w:cs="Arial"/>
          <w:sz w:val="22"/>
          <w:szCs w:val="22"/>
          <w:lang w:eastAsia="en-US"/>
        </w:rPr>
        <w:t>, để lộ</w:t>
      </w:r>
      <w:r w:rsidR="006B554D">
        <w:rPr>
          <w:rFonts w:ascii="Arial" w:eastAsia="Times New Roman" w:hAnsi="Arial" w:cs="Arial"/>
          <w:sz w:val="22"/>
          <w:szCs w:val="22"/>
          <w:lang w:eastAsia="en-US"/>
        </w:rPr>
        <w:t xml:space="preserve"> đám lông</w:t>
      </w:r>
      <w:r w:rsidRPr="00654BDF">
        <w:rPr>
          <w:rFonts w:ascii="Arial" w:eastAsia="Times New Roman" w:hAnsi="Arial" w:cs="Arial"/>
          <w:sz w:val="22"/>
          <w:szCs w:val="22"/>
          <w:lang w:eastAsia="en-US"/>
        </w:rPr>
        <w:t>.</w:t>
      </w:r>
    </w:p>
    <w:p w14:paraId="307A9A2B" w14:textId="77777777" w:rsidR="00654BDF" w:rsidRPr="00635275" w:rsidRDefault="00654BDF" w:rsidP="007478A0">
      <w:pPr>
        <w:widowControl w:val="0"/>
        <w:autoSpaceDE w:val="0"/>
        <w:autoSpaceDN w:val="0"/>
        <w:adjustRightInd w:val="0"/>
        <w:jc w:val="both"/>
        <w:rPr>
          <w:rFonts w:ascii="Arial" w:eastAsia="Times New Roman" w:hAnsi="Arial" w:cs="Arial"/>
          <w:sz w:val="22"/>
          <w:szCs w:val="22"/>
          <w:lang w:eastAsia="en-US"/>
        </w:rPr>
      </w:pPr>
    </w:p>
    <w:p w14:paraId="35DA1124" w14:textId="77777777" w:rsidR="007478A0" w:rsidRPr="00635275" w:rsidRDefault="007478A0" w:rsidP="007478A0">
      <w:pPr>
        <w:widowControl w:val="0"/>
        <w:autoSpaceDE w:val="0"/>
        <w:autoSpaceDN w:val="0"/>
        <w:adjustRightInd w:val="0"/>
        <w:jc w:val="both"/>
        <w:rPr>
          <w:rFonts w:ascii="Arial" w:eastAsia="Calibri" w:hAnsi="Arial" w:cs="Arial"/>
          <w:b/>
          <w:sz w:val="22"/>
          <w:szCs w:val="22"/>
          <w:lang w:eastAsia="en-US"/>
        </w:rPr>
      </w:pPr>
      <w:r w:rsidRPr="00635275">
        <w:rPr>
          <w:rFonts w:ascii="Arial" w:eastAsia="Calibri" w:hAnsi="Arial" w:cs="Arial"/>
          <w:b/>
          <w:sz w:val="22"/>
          <w:szCs w:val="22"/>
          <w:lang w:eastAsia="en-US"/>
        </w:rPr>
        <w:t>FX HARSONO</w:t>
      </w:r>
    </w:p>
    <w:p w14:paraId="1BF6E5FA" w14:textId="7ABA5C3A" w:rsidR="007478A0" w:rsidRDefault="006B554D" w:rsidP="007478A0">
      <w:pPr>
        <w:widowControl w:val="0"/>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Điều này khiến</w:t>
      </w:r>
      <w:r w:rsidR="00654BDF" w:rsidRPr="00654BDF">
        <w:rPr>
          <w:rFonts w:ascii="Arial" w:eastAsia="Calibri" w:hAnsi="Arial" w:cs="Arial"/>
          <w:sz w:val="22"/>
          <w:szCs w:val="22"/>
          <w:lang w:eastAsia="en-US"/>
        </w:rPr>
        <w:t xml:space="preserve"> các nhà phê bình nghệ thuật cũ rất tức giận. Đây là một kẻ phá hoại. Đây là nội dung khiêu dâm</w:t>
      </w:r>
    </w:p>
    <w:p w14:paraId="3632A787" w14:textId="77777777" w:rsidR="00654BDF" w:rsidRPr="00635275" w:rsidRDefault="00654BDF" w:rsidP="007478A0">
      <w:pPr>
        <w:widowControl w:val="0"/>
        <w:autoSpaceDE w:val="0"/>
        <w:autoSpaceDN w:val="0"/>
        <w:adjustRightInd w:val="0"/>
        <w:jc w:val="both"/>
        <w:rPr>
          <w:rFonts w:ascii="Arial" w:eastAsia="Calibri" w:hAnsi="Arial" w:cs="Arial"/>
          <w:b/>
          <w:sz w:val="22"/>
          <w:szCs w:val="22"/>
          <w:lang w:eastAsia="en-US"/>
        </w:rPr>
      </w:pPr>
    </w:p>
    <w:p w14:paraId="69E165A2" w14:textId="77777777" w:rsidR="007478A0" w:rsidRPr="00635275" w:rsidRDefault="007478A0" w:rsidP="007478A0">
      <w:pPr>
        <w:widowControl w:val="0"/>
        <w:autoSpaceDE w:val="0"/>
        <w:autoSpaceDN w:val="0"/>
        <w:adjustRightInd w:val="0"/>
        <w:jc w:val="both"/>
        <w:rPr>
          <w:rFonts w:ascii="Arial" w:eastAsia="Calibri" w:hAnsi="Arial" w:cs="Arial"/>
          <w:b/>
          <w:sz w:val="22"/>
          <w:szCs w:val="22"/>
          <w:lang w:eastAsia="en-US"/>
        </w:rPr>
      </w:pPr>
      <w:r w:rsidRPr="00635275">
        <w:rPr>
          <w:rFonts w:ascii="Arial" w:eastAsia="Calibri" w:hAnsi="Arial" w:cs="Arial"/>
          <w:b/>
          <w:sz w:val="22"/>
          <w:szCs w:val="22"/>
          <w:lang w:eastAsia="en-US"/>
        </w:rPr>
        <w:t>JIM SUPANGKAT</w:t>
      </w:r>
    </w:p>
    <w:p w14:paraId="37D5B616" w14:textId="6C97B3DC" w:rsidR="00361B6A" w:rsidRPr="00635275" w:rsidRDefault="00245A95" w:rsidP="007478A0">
      <w:pPr>
        <w:widowControl w:val="0"/>
        <w:autoSpaceDE w:val="0"/>
        <w:autoSpaceDN w:val="0"/>
        <w:adjustRightInd w:val="0"/>
        <w:jc w:val="both"/>
        <w:rPr>
          <w:rFonts w:ascii="Arial" w:eastAsia="Calibri" w:hAnsi="Arial" w:cs="Arial"/>
          <w:sz w:val="22"/>
          <w:szCs w:val="22"/>
          <w:lang w:eastAsia="en-US"/>
        </w:rPr>
      </w:pPr>
      <w:r w:rsidRPr="00245A95">
        <w:rPr>
          <w:rFonts w:ascii="Arial" w:eastAsia="Calibri" w:hAnsi="Arial" w:cs="Arial"/>
          <w:sz w:val="22"/>
          <w:szCs w:val="22"/>
          <w:lang w:eastAsia="en-US"/>
        </w:rPr>
        <w:t xml:space="preserve">Có những câu chuyện về sự hấp dẫn tình dục của </w:t>
      </w:r>
      <w:r w:rsidR="006B554D">
        <w:rPr>
          <w:rFonts w:ascii="Arial" w:eastAsia="Calibri" w:hAnsi="Arial" w:cs="Arial"/>
          <w:sz w:val="22"/>
          <w:szCs w:val="22"/>
          <w:lang w:eastAsia="en-US"/>
        </w:rPr>
        <w:t>bà -</w:t>
      </w:r>
      <w:r w:rsidRPr="00245A95">
        <w:rPr>
          <w:rFonts w:ascii="Arial" w:eastAsia="Calibri" w:hAnsi="Arial" w:cs="Arial"/>
          <w:sz w:val="22"/>
          <w:szCs w:val="22"/>
          <w:lang w:eastAsia="en-US"/>
        </w:rPr>
        <w:t xml:space="preserve"> Ken Dedes. </w:t>
      </w:r>
      <w:r w:rsidR="006B554D">
        <w:rPr>
          <w:rFonts w:ascii="Arial" w:eastAsia="Calibri" w:hAnsi="Arial" w:cs="Arial"/>
          <w:sz w:val="22"/>
          <w:szCs w:val="22"/>
          <w:lang w:eastAsia="en-US"/>
        </w:rPr>
        <w:t>Vị nữ hoàng</w:t>
      </w:r>
      <w:r w:rsidRPr="00245A95">
        <w:rPr>
          <w:rFonts w:ascii="Arial" w:eastAsia="Calibri" w:hAnsi="Arial" w:cs="Arial"/>
          <w:sz w:val="22"/>
          <w:szCs w:val="22"/>
          <w:lang w:eastAsia="en-US"/>
        </w:rPr>
        <w:t xml:space="preserve"> không chỉ thông minh, mà còn xinh đẹp và gợi cảm. Và tôi nghĩ rằng sự hấp dẫn giới tính cũng rất quan trọng đối với sức mạnh của phụ nữ</w:t>
      </w:r>
      <w:r>
        <w:rPr>
          <w:rFonts w:ascii="Arial" w:eastAsia="Calibri" w:hAnsi="Arial" w:cs="Arial"/>
          <w:sz w:val="22"/>
          <w:szCs w:val="22"/>
          <w:lang w:eastAsia="en-US"/>
        </w:rPr>
        <w:t>.</w:t>
      </w:r>
    </w:p>
    <w:p w14:paraId="3D281A42" w14:textId="4C1FD90B" w:rsidR="00361B6A" w:rsidRPr="00BD5E05" w:rsidRDefault="00361B6A" w:rsidP="007478A0">
      <w:pPr>
        <w:widowControl w:val="0"/>
        <w:autoSpaceDE w:val="0"/>
        <w:autoSpaceDN w:val="0"/>
        <w:adjustRightInd w:val="0"/>
        <w:jc w:val="both"/>
        <w:rPr>
          <w:rFonts w:ascii="Arial" w:eastAsia="Calibri" w:hAnsi="Arial" w:cs="Arial"/>
          <w:sz w:val="22"/>
          <w:szCs w:val="22"/>
          <w:lang w:eastAsia="en-US"/>
        </w:rPr>
      </w:pPr>
      <w:r w:rsidRPr="00BD5E05">
        <w:rPr>
          <w:rFonts w:ascii="Arial" w:eastAsia="Calibri" w:hAnsi="Arial" w:cs="Arial"/>
          <w:sz w:val="22"/>
          <w:szCs w:val="22"/>
          <w:lang w:eastAsia="en-US"/>
        </w:rPr>
        <w:t>-------------------------------------------------------------------------------------------------------------------------------</w:t>
      </w:r>
    </w:p>
    <w:p w14:paraId="63D56C75" w14:textId="77777777" w:rsidR="007478A0" w:rsidRPr="00BD5E05" w:rsidRDefault="007478A0" w:rsidP="007478A0">
      <w:pPr>
        <w:widowControl w:val="0"/>
        <w:autoSpaceDE w:val="0"/>
        <w:autoSpaceDN w:val="0"/>
        <w:adjustRightInd w:val="0"/>
        <w:jc w:val="both"/>
        <w:rPr>
          <w:rFonts w:ascii="Arial" w:eastAsia="Times New Roman" w:hAnsi="Arial" w:cs="Arial"/>
          <w:sz w:val="22"/>
          <w:szCs w:val="22"/>
          <w:lang w:eastAsia="en-US"/>
        </w:rPr>
      </w:pPr>
    </w:p>
    <w:p w14:paraId="0DAEA012" w14:textId="77777777" w:rsidR="007478A0" w:rsidRPr="00BD5E05" w:rsidRDefault="007478A0" w:rsidP="007478A0">
      <w:pPr>
        <w:widowControl w:val="0"/>
        <w:autoSpaceDE w:val="0"/>
        <w:autoSpaceDN w:val="0"/>
        <w:adjustRightInd w:val="0"/>
        <w:jc w:val="both"/>
        <w:rPr>
          <w:rFonts w:ascii="Arial" w:eastAsia="Calibri" w:hAnsi="Arial" w:cs="Arial"/>
          <w:b/>
          <w:sz w:val="22"/>
          <w:szCs w:val="22"/>
          <w:lang w:eastAsia="en-US"/>
        </w:rPr>
      </w:pPr>
      <w:r w:rsidRPr="00BD5E05">
        <w:rPr>
          <w:rFonts w:ascii="Arial" w:eastAsia="Calibri" w:hAnsi="Arial" w:cs="Arial"/>
          <w:b/>
          <w:sz w:val="22"/>
          <w:szCs w:val="22"/>
          <w:lang w:eastAsia="en-US"/>
        </w:rPr>
        <w:t>FX HARSONO</w:t>
      </w:r>
    </w:p>
    <w:p w14:paraId="4635A74F" w14:textId="77777777" w:rsidR="00245A95" w:rsidRDefault="00245A95" w:rsidP="007478A0">
      <w:pPr>
        <w:jc w:val="both"/>
        <w:rPr>
          <w:rFonts w:ascii="Arial" w:eastAsia="Calibri" w:hAnsi="Arial" w:cs="Arial"/>
          <w:sz w:val="22"/>
          <w:szCs w:val="22"/>
          <w:lang w:eastAsia="en-US"/>
        </w:rPr>
      </w:pPr>
    </w:p>
    <w:p w14:paraId="42D15B74" w14:textId="7C0F3CD2" w:rsidR="007478A0" w:rsidRDefault="00245A95" w:rsidP="007478A0">
      <w:pPr>
        <w:jc w:val="both"/>
        <w:rPr>
          <w:rFonts w:ascii="Arial" w:eastAsia="Calibri" w:hAnsi="Arial" w:cs="Arial"/>
          <w:sz w:val="22"/>
          <w:szCs w:val="22"/>
          <w:lang w:eastAsia="en-US"/>
        </w:rPr>
      </w:pPr>
      <w:r w:rsidRPr="00245A95">
        <w:rPr>
          <w:rFonts w:ascii="Arial" w:eastAsia="Calibri" w:hAnsi="Arial" w:cs="Arial"/>
          <w:sz w:val="22"/>
          <w:szCs w:val="22"/>
          <w:lang w:eastAsia="en-US"/>
        </w:rPr>
        <w:t>Tôi đã cố gắng tìm những đồ vật làm sẵn có thể là</w:t>
      </w:r>
      <w:r w:rsidR="006B554D">
        <w:rPr>
          <w:rFonts w:ascii="Arial" w:eastAsia="Calibri" w:hAnsi="Arial" w:cs="Arial"/>
          <w:sz w:val="22"/>
          <w:szCs w:val="22"/>
          <w:lang w:eastAsia="en-US"/>
        </w:rPr>
        <w:t>m</w:t>
      </w:r>
      <w:r w:rsidRPr="00245A95">
        <w:rPr>
          <w:rFonts w:ascii="Arial" w:eastAsia="Calibri" w:hAnsi="Arial" w:cs="Arial"/>
          <w:sz w:val="22"/>
          <w:szCs w:val="22"/>
          <w:lang w:eastAsia="en-US"/>
        </w:rPr>
        <w:t xml:space="preserve"> một phép ẩn dụ cho một vấn đề xã hội và chính trị vào thời điểm đó</w:t>
      </w:r>
      <w:r w:rsidR="006B554D">
        <w:rPr>
          <w:rFonts w:ascii="Arial" w:eastAsia="Calibri" w:hAnsi="Arial" w:cs="Arial"/>
          <w:sz w:val="22"/>
          <w:szCs w:val="22"/>
          <w:lang w:eastAsia="en-US"/>
        </w:rPr>
        <w:t>, giống</w:t>
      </w:r>
      <w:r w:rsidRPr="00245A95">
        <w:rPr>
          <w:rFonts w:ascii="Arial" w:eastAsia="Calibri" w:hAnsi="Arial" w:cs="Arial"/>
          <w:sz w:val="22"/>
          <w:szCs w:val="22"/>
          <w:lang w:eastAsia="en-US"/>
        </w:rPr>
        <w:t xml:space="preserve"> như một khẩu súng nhựa hoặc súng đồ chơi có thể là một phép ẩn dụ </w:t>
      </w:r>
      <w:r w:rsidR="006B554D">
        <w:rPr>
          <w:rFonts w:ascii="Arial" w:eastAsia="Calibri" w:hAnsi="Arial" w:cs="Arial"/>
          <w:sz w:val="22"/>
          <w:szCs w:val="22"/>
          <w:lang w:eastAsia="en-US"/>
        </w:rPr>
        <w:t>về</w:t>
      </w:r>
      <w:r w:rsidRPr="00245A95">
        <w:rPr>
          <w:rFonts w:ascii="Arial" w:eastAsia="Calibri" w:hAnsi="Arial" w:cs="Arial"/>
          <w:sz w:val="22"/>
          <w:szCs w:val="22"/>
          <w:lang w:eastAsia="en-US"/>
        </w:rPr>
        <w:t xml:space="preserve"> quân đội. Và sau đó đặt</w:t>
      </w:r>
      <w:r w:rsidR="006B554D">
        <w:rPr>
          <w:rFonts w:ascii="Arial" w:eastAsia="Calibri" w:hAnsi="Arial" w:cs="Arial"/>
          <w:sz w:val="22"/>
          <w:szCs w:val="22"/>
          <w:lang w:eastAsia="en-US"/>
        </w:rPr>
        <w:t xml:space="preserve"> khẩu</w:t>
      </w:r>
      <w:r w:rsidRPr="00245A95">
        <w:rPr>
          <w:rFonts w:ascii="Arial" w:eastAsia="Calibri" w:hAnsi="Arial" w:cs="Arial"/>
          <w:sz w:val="22"/>
          <w:szCs w:val="22"/>
          <w:lang w:eastAsia="en-US"/>
        </w:rPr>
        <w:t xml:space="preserve"> súng nhựa </w:t>
      </w:r>
      <w:r w:rsidR="006B554D">
        <w:rPr>
          <w:rFonts w:ascii="Arial" w:eastAsia="Calibri" w:hAnsi="Arial" w:cs="Arial"/>
          <w:sz w:val="22"/>
          <w:szCs w:val="22"/>
          <w:lang w:eastAsia="en-US"/>
        </w:rPr>
        <w:t xml:space="preserve">vào </w:t>
      </w:r>
      <w:r w:rsidRPr="00245A95">
        <w:rPr>
          <w:rFonts w:ascii="Arial" w:eastAsia="Calibri" w:hAnsi="Arial" w:cs="Arial"/>
          <w:sz w:val="22"/>
          <w:szCs w:val="22"/>
          <w:lang w:eastAsia="en-US"/>
        </w:rPr>
        <w:t>trong một</w:t>
      </w:r>
      <w:r w:rsidR="006B554D">
        <w:rPr>
          <w:rFonts w:ascii="Arial" w:eastAsia="Calibri" w:hAnsi="Arial" w:cs="Arial"/>
          <w:sz w:val="22"/>
          <w:szCs w:val="22"/>
          <w:lang w:eastAsia="en-US"/>
        </w:rPr>
        <w:t xml:space="preserve"> chiếc</w:t>
      </w:r>
      <w:r w:rsidRPr="00245A95">
        <w:rPr>
          <w:rFonts w:ascii="Arial" w:eastAsia="Calibri" w:hAnsi="Arial" w:cs="Arial"/>
          <w:sz w:val="22"/>
          <w:szCs w:val="22"/>
          <w:lang w:eastAsia="en-US"/>
        </w:rPr>
        <w:t xml:space="preserve"> hộp. </w:t>
      </w:r>
      <w:r w:rsidR="006B554D">
        <w:rPr>
          <w:rFonts w:ascii="Arial" w:eastAsia="Calibri" w:hAnsi="Arial" w:cs="Arial"/>
          <w:sz w:val="22"/>
          <w:szCs w:val="22"/>
          <w:lang w:eastAsia="en-US"/>
        </w:rPr>
        <w:t xml:space="preserve">Rồi </w:t>
      </w:r>
      <w:r w:rsidRPr="00245A95">
        <w:rPr>
          <w:rFonts w:ascii="Arial" w:eastAsia="Calibri" w:hAnsi="Arial" w:cs="Arial"/>
          <w:sz w:val="22"/>
          <w:szCs w:val="22"/>
          <w:lang w:eastAsia="en-US"/>
        </w:rPr>
        <w:t xml:space="preserve"> che hộp bằng</w:t>
      </w:r>
      <w:r w:rsidR="006B554D">
        <w:rPr>
          <w:rFonts w:ascii="Arial" w:eastAsia="Calibri" w:hAnsi="Arial" w:cs="Arial"/>
          <w:sz w:val="22"/>
          <w:szCs w:val="22"/>
          <w:lang w:eastAsia="en-US"/>
        </w:rPr>
        <w:t xml:space="preserve"> lưới</w:t>
      </w:r>
      <w:r w:rsidRPr="00245A95">
        <w:rPr>
          <w:rFonts w:ascii="Arial" w:eastAsia="Calibri" w:hAnsi="Arial" w:cs="Arial"/>
          <w:sz w:val="22"/>
          <w:szCs w:val="22"/>
          <w:lang w:eastAsia="en-US"/>
        </w:rPr>
        <w:t xml:space="preserve">. Súng lục là quân đội. Quân đội phải trở lại doanh trại, không phải trong cuộc sống hàng ngày của chúng tôi. </w:t>
      </w:r>
      <w:r w:rsidR="006B554D">
        <w:rPr>
          <w:rFonts w:ascii="Arial" w:eastAsia="Calibri" w:hAnsi="Arial" w:cs="Arial"/>
          <w:sz w:val="22"/>
          <w:szCs w:val="22"/>
          <w:lang w:eastAsia="en-US"/>
        </w:rPr>
        <w:t xml:space="preserve">Đó là </w:t>
      </w:r>
      <w:r w:rsidRPr="00245A95">
        <w:rPr>
          <w:rFonts w:ascii="Arial" w:eastAsia="Calibri" w:hAnsi="Arial" w:cs="Arial"/>
          <w:sz w:val="22"/>
          <w:szCs w:val="22"/>
          <w:lang w:eastAsia="en-US"/>
        </w:rPr>
        <w:t>cách tôi tạo ra một tác phẩm nghệ thuật.</w:t>
      </w:r>
    </w:p>
    <w:p w14:paraId="51034068" w14:textId="77777777" w:rsidR="00245A95" w:rsidRPr="00BD5E05" w:rsidRDefault="00245A95" w:rsidP="007478A0">
      <w:pPr>
        <w:jc w:val="both"/>
        <w:rPr>
          <w:rFonts w:ascii="Arial" w:eastAsia="Calibri" w:hAnsi="Arial" w:cs="Arial"/>
          <w:sz w:val="22"/>
          <w:szCs w:val="22"/>
          <w:lang w:eastAsia="en-US"/>
        </w:rPr>
      </w:pPr>
    </w:p>
    <w:p w14:paraId="74AE47FB" w14:textId="77777777" w:rsidR="007478A0" w:rsidRPr="00BD5E05" w:rsidRDefault="007478A0" w:rsidP="007478A0">
      <w:pPr>
        <w:rPr>
          <w:rFonts w:ascii="Arial" w:eastAsia="Calibri" w:hAnsi="Arial" w:cs="Arial"/>
          <w:b/>
          <w:sz w:val="22"/>
          <w:szCs w:val="22"/>
          <w:lang w:eastAsia="en-US"/>
        </w:rPr>
      </w:pPr>
      <w:r w:rsidRPr="00BD5E05">
        <w:rPr>
          <w:rFonts w:ascii="Arial" w:eastAsia="Calibri" w:hAnsi="Arial" w:cs="Arial"/>
          <w:b/>
          <w:sz w:val="22"/>
          <w:szCs w:val="22"/>
          <w:lang w:eastAsia="en-US"/>
        </w:rPr>
        <w:t xml:space="preserve">NOOR EFFENDY IBRAHIM </w:t>
      </w:r>
    </w:p>
    <w:p w14:paraId="20904AEB" w14:textId="421475C4" w:rsidR="00245A95" w:rsidRDefault="00245A95" w:rsidP="007478A0">
      <w:pPr>
        <w:rPr>
          <w:rFonts w:ascii="Arial" w:eastAsia="Calibri" w:hAnsi="Arial" w:cs="Arial"/>
          <w:sz w:val="22"/>
          <w:szCs w:val="22"/>
          <w:lang w:eastAsia="en-US"/>
        </w:rPr>
      </w:pPr>
      <w:r w:rsidRPr="00245A95">
        <w:rPr>
          <w:rFonts w:ascii="Arial" w:eastAsia="Calibri" w:hAnsi="Arial" w:cs="Arial"/>
          <w:sz w:val="22"/>
          <w:szCs w:val="22"/>
          <w:lang w:eastAsia="en-US"/>
        </w:rPr>
        <w:t xml:space="preserve">Đó là một </w:t>
      </w:r>
      <w:r w:rsidR="006B554D">
        <w:rPr>
          <w:rFonts w:ascii="Arial" w:eastAsia="Calibri" w:hAnsi="Arial" w:cs="Arial"/>
          <w:sz w:val="22"/>
          <w:szCs w:val="22"/>
          <w:lang w:eastAsia="en-US"/>
        </w:rPr>
        <w:t xml:space="preserve">khoảng </w:t>
      </w:r>
      <w:r w:rsidRPr="00245A95">
        <w:rPr>
          <w:rFonts w:ascii="Arial" w:eastAsia="Calibri" w:hAnsi="Arial" w:cs="Arial"/>
          <w:sz w:val="22"/>
          <w:szCs w:val="22"/>
          <w:lang w:eastAsia="en-US"/>
        </w:rPr>
        <w:t>thời gian đầy thách thức và</w:t>
      </w:r>
      <w:r w:rsidR="006B554D">
        <w:rPr>
          <w:rFonts w:ascii="Arial" w:eastAsia="Calibri" w:hAnsi="Arial" w:cs="Arial"/>
          <w:sz w:val="22"/>
          <w:szCs w:val="22"/>
          <w:lang w:eastAsia="en-US"/>
        </w:rPr>
        <w:t xml:space="preserve"> bất định</w:t>
      </w:r>
      <w:r w:rsidRPr="00245A95">
        <w:rPr>
          <w:rFonts w:ascii="Arial" w:eastAsia="Calibri" w:hAnsi="Arial" w:cs="Arial"/>
          <w:sz w:val="22"/>
          <w:szCs w:val="22"/>
          <w:lang w:eastAsia="en-US"/>
        </w:rPr>
        <w:t xml:space="preserve"> ở Đông Nam Á. Tôi có thể </w:t>
      </w:r>
      <w:r w:rsidR="006B554D">
        <w:rPr>
          <w:rFonts w:ascii="Arial" w:eastAsia="Calibri" w:hAnsi="Arial" w:cs="Arial"/>
          <w:sz w:val="22"/>
          <w:szCs w:val="22"/>
          <w:lang w:eastAsia="en-US"/>
        </w:rPr>
        <w:t>hiểu</w:t>
      </w:r>
      <w:r w:rsidRPr="00245A95">
        <w:rPr>
          <w:rFonts w:ascii="Arial" w:eastAsia="Calibri" w:hAnsi="Arial" w:cs="Arial"/>
          <w:sz w:val="22"/>
          <w:szCs w:val="22"/>
          <w:lang w:eastAsia="en-US"/>
        </w:rPr>
        <w:t xml:space="preserve"> tại sao các nghệ sĩ</w:t>
      </w:r>
      <w:r w:rsidR="006B554D">
        <w:rPr>
          <w:rFonts w:ascii="Arial" w:eastAsia="Calibri" w:hAnsi="Arial" w:cs="Arial"/>
          <w:sz w:val="22"/>
          <w:szCs w:val="22"/>
          <w:lang w:eastAsia="en-US"/>
        </w:rPr>
        <w:t xml:space="preserve"> lựa</w:t>
      </w:r>
      <w:r w:rsidRPr="00245A95">
        <w:rPr>
          <w:rFonts w:ascii="Arial" w:eastAsia="Calibri" w:hAnsi="Arial" w:cs="Arial"/>
          <w:sz w:val="22"/>
          <w:szCs w:val="22"/>
          <w:lang w:eastAsia="en-US"/>
        </w:rPr>
        <w:t xml:space="preserve"> chọn làm việc tập thể.</w:t>
      </w:r>
    </w:p>
    <w:p w14:paraId="696AEDE7" w14:textId="77777777" w:rsidR="00245A95" w:rsidRDefault="00245A95" w:rsidP="007478A0">
      <w:pPr>
        <w:rPr>
          <w:rFonts w:ascii="Arial" w:eastAsia="Calibri" w:hAnsi="Arial" w:cs="Arial"/>
          <w:sz w:val="22"/>
          <w:szCs w:val="22"/>
          <w:lang w:eastAsia="en-US"/>
        </w:rPr>
      </w:pPr>
    </w:p>
    <w:p w14:paraId="55230222" w14:textId="5A96E20D" w:rsidR="007478A0" w:rsidRPr="00BD5E05" w:rsidRDefault="007478A0" w:rsidP="007478A0">
      <w:pPr>
        <w:rPr>
          <w:rFonts w:ascii="Arial" w:eastAsia="Calibri" w:hAnsi="Arial" w:cs="Arial"/>
          <w:b/>
          <w:sz w:val="22"/>
          <w:szCs w:val="22"/>
          <w:lang w:eastAsia="en-US"/>
        </w:rPr>
      </w:pPr>
      <w:r w:rsidRPr="00BD5E05">
        <w:rPr>
          <w:rFonts w:ascii="Arial" w:eastAsia="Calibri" w:hAnsi="Arial" w:cs="Arial"/>
          <w:b/>
          <w:sz w:val="22"/>
          <w:szCs w:val="22"/>
          <w:lang w:eastAsia="en-US"/>
        </w:rPr>
        <w:t>ADELE TAN</w:t>
      </w:r>
    </w:p>
    <w:p w14:paraId="49FFDF86" w14:textId="36606CA7" w:rsidR="007478A0" w:rsidRDefault="00FF5BE0" w:rsidP="007478A0">
      <w:pPr>
        <w:rPr>
          <w:rFonts w:ascii="Arial" w:eastAsia="Calibri" w:hAnsi="Arial" w:cs="Arial"/>
          <w:sz w:val="22"/>
          <w:szCs w:val="22"/>
          <w:lang w:eastAsia="en-US"/>
        </w:rPr>
      </w:pPr>
      <w:r w:rsidRPr="00FF5BE0">
        <w:rPr>
          <w:rFonts w:ascii="Arial" w:eastAsia="Calibri" w:hAnsi="Arial" w:cs="Arial"/>
          <w:sz w:val="22"/>
          <w:szCs w:val="22"/>
          <w:lang w:eastAsia="en-US"/>
        </w:rPr>
        <w:t xml:space="preserve">Bên cạnh </w:t>
      </w:r>
      <w:r w:rsidR="006B554D">
        <w:rPr>
          <w:rFonts w:ascii="Arial" w:eastAsia="Calibri" w:hAnsi="Arial" w:cs="Arial"/>
          <w:sz w:val="22"/>
          <w:szCs w:val="22"/>
          <w:lang w:eastAsia="en-US"/>
        </w:rPr>
        <w:t>Phong trào Nghệ thuật Mới</w:t>
      </w:r>
      <w:r w:rsidRPr="00FF5BE0">
        <w:rPr>
          <w:rFonts w:ascii="Arial" w:eastAsia="Calibri" w:hAnsi="Arial" w:cs="Arial"/>
          <w:sz w:val="22"/>
          <w:szCs w:val="22"/>
          <w:lang w:eastAsia="en-US"/>
        </w:rPr>
        <w:t xml:space="preserve"> ở Indonesia, Làng nghệ sĩ ở Singapore trong thập niên 80, ở Philippines còn có Cửa hàng</w:t>
      </w:r>
      <w:r w:rsidR="006B554D">
        <w:rPr>
          <w:rFonts w:ascii="Arial" w:eastAsia="Calibri" w:hAnsi="Arial" w:cs="Arial"/>
          <w:sz w:val="22"/>
          <w:szCs w:val="22"/>
          <w:lang w:eastAsia="en-US"/>
        </w:rPr>
        <w:t xml:space="preserve"> số</w:t>
      </w:r>
      <w:r w:rsidRPr="00FF5BE0">
        <w:rPr>
          <w:rFonts w:ascii="Arial" w:eastAsia="Calibri" w:hAnsi="Arial" w:cs="Arial"/>
          <w:sz w:val="22"/>
          <w:szCs w:val="22"/>
          <w:lang w:eastAsia="en-US"/>
        </w:rPr>
        <w:t xml:space="preserve"> 6</w:t>
      </w:r>
      <w:r w:rsidR="006B554D">
        <w:rPr>
          <w:rFonts w:ascii="Arial" w:eastAsia="Calibri" w:hAnsi="Arial" w:cs="Arial"/>
          <w:sz w:val="22"/>
          <w:szCs w:val="22"/>
          <w:lang w:eastAsia="en-US"/>
        </w:rPr>
        <w:t xml:space="preserve"> do</w:t>
      </w:r>
      <w:r w:rsidRPr="00FF5BE0">
        <w:rPr>
          <w:rFonts w:ascii="Arial" w:eastAsia="Calibri" w:hAnsi="Arial" w:cs="Arial"/>
          <w:sz w:val="22"/>
          <w:szCs w:val="22"/>
          <w:lang w:eastAsia="en-US"/>
        </w:rPr>
        <w:t xml:space="preserve"> nghệ sĩ Roberto Ch</w:t>
      </w:r>
      <w:r w:rsidR="006B554D">
        <w:rPr>
          <w:rFonts w:ascii="Arial" w:eastAsia="Calibri" w:hAnsi="Arial" w:cs="Arial"/>
          <w:sz w:val="22"/>
          <w:szCs w:val="22"/>
          <w:lang w:eastAsia="en-US"/>
        </w:rPr>
        <w:t>abet khởi xướng</w:t>
      </w:r>
      <w:r w:rsidRPr="00FF5BE0">
        <w:rPr>
          <w:rFonts w:ascii="Arial" w:eastAsia="Calibri" w:hAnsi="Arial" w:cs="Arial"/>
          <w:sz w:val="22"/>
          <w:szCs w:val="22"/>
          <w:lang w:eastAsia="en-US"/>
        </w:rPr>
        <w:t>.</w:t>
      </w:r>
    </w:p>
    <w:p w14:paraId="20956FA4" w14:textId="77777777" w:rsidR="00FF5BE0" w:rsidRPr="00BD5E05" w:rsidRDefault="00FF5BE0" w:rsidP="007478A0">
      <w:pPr>
        <w:rPr>
          <w:rFonts w:ascii="Arial" w:eastAsia="Calibri" w:hAnsi="Arial" w:cs="Arial"/>
          <w:sz w:val="22"/>
          <w:szCs w:val="22"/>
          <w:lang w:eastAsia="en-US"/>
        </w:rPr>
      </w:pPr>
    </w:p>
    <w:p w14:paraId="782EF350" w14:textId="77777777" w:rsidR="007478A0" w:rsidRPr="00BD5E05" w:rsidRDefault="007478A0" w:rsidP="007478A0">
      <w:pPr>
        <w:widowControl w:val="0"/>
        <w:autoSpaceDE w:val="0"/>
        <w:autoSpaceDN w:val="0"/>
        <w:adjustRightInd w:val="0"/>
        <w:rPr>
          <w:rFonts w:ascii="Arial" w:eastAsia="Calibri" w:hAnsi="Arial" w:cs="Arial"/>
          <w:b/>
          <w:sz w:val="22"/>
          <w:szCs w:val="22"/>
          <w:lang w:eastAsia="en-US"/>
        </w:rPr>
      </w:pPr>
      <w:r w:rsidRPr="00BD5E05">
        <w:rPr>
          <w:rFonts w:ascii="Arial" w:eastAsia="Calibri" w:hAnsi="Arial" w:cs="Arial"/>
          <w:b/>
          <w:sz w:val="22"/>
          <w:szCs w:val="22"/>
          <w:lang w:eastAsia="en-US"/>
        </w:rPr>
        <w:t>RINGO BUNOAN</w:t>
      </w:r>
    </w:p>
    <w:p w14:paraId="7CD44CD2" w14:textId="2E40B3E1" w:rsidR="007478A0" w:rsidRDefault="00FF5BE0" w:rsidP="007478A0">
      <w:pPr>
        <w:widowControl w:val="0"/>
        <w:autoSpaceDE w:val="0"/>
        <w:autoSpaceDN w:val="0"/>
        <w:adjustRightInd w:val="0"/>
        <w:jc w:val="both"/>
        <w:rPr>
          <w:rFonts w:ascii="Arial" w:eastAsia="Calibri" w:hAnsi="Arial" w:cs="Arial"/>
          <w:sz w:val="22"/>
          <w:szCs w:val="22"/>
          <w:lang w:eastAsia="en-US"/>
        </w:rPr>
      </w:pPr>
      <w:r w:rsidRPr="00FF5BE0">
        <w:rPr>
          <w:rFonts w:ascii="Arial" w:eastAsia="Calibri" w:hAnsi="Arial" w:cs="Arial"/>
          <w:sz w:val="22"/>
          <w:szCs w:val="22"/>
          <w:lang w:eastAsia="en-US"/>
        </w:rPr>
        <w:t>Tôi có thể mô tả và đặt cách thực hành</w:t>
      </w:r>
      <w:r w:rsidR="003E6749">
        <w:rPr>
          <w:rFonts w:ascii="Arial" w:eastAsia="Calibri" w:hAnsi="Arial" w:cs="Arial"/>
          <w:sz w:val="22"/>
          <w:szCs w:val="22"/>
          <w:lang w:eastAsia="en-US"/>
        </w:rPr>
        <w:t xml:space="preserve"> của</w:t>
      </w:r>
      <w:r w:rsidRPr="00FF5BE0">
        <w:rPr>
          <w:rFonts w:ascii="Arial" w:eastAsia="Calibri" w:hAnsi="Arial" w:cs="Arial"/>
          <w:sz w:val="22"/>
          <w:szCs w:val="22"/>
          <w:lang w:eastAsia="en-US"/>
        </w:rPr>
        <w:t xml:space="preserve"> Ch</w:t>
      </w:r>
      <w:r w:rsidR="003E6749">
        <w:rPr>
          <w:rFonts w:ascii="Arial" w:eastAsia="Calibri" w:hAnsi="Arial" w:cs="Arial"/>
          <w:sz w:val="22"/>
          <w:szCs w:val="22"/>
          <w:lang w:eastAsia="en-US"/>
        </w:rPr>
        <w:t>abet</w:t>
      </w:r>
      <w:r w:rsidRPr="00FF5BE0">
        <w:rPr>
          <w:rFonts w:ascii="Arial" w:eastAsia="Calibri" w:hAnsi="Arial" w:cs="Arial"/>
          <w:sz w:val="22"/>
          <w:szCs w:val="22"/>
          <w:lang w:eastAsia="en-US"/>
        </w:rPr>
        <w:t xml:space="preserve"> vào ba từ, </w:t>
      </w:r>
      <w:r w:rsidR="003E6749">
        <w:rPr>
          <w:rFonts w:ascii="Arial" w:eastAsia="Calibri" w:hAnsi="Arial" w:cs="Arial"/>
          <w:sz w:val="22"/>
          <w:szCs w:val="22"/>
          <w:lang w:eastAsia="en-US"/>
        </w:rPr>
        <w:t>đó là “không đúng chỗ</w:t>
      </w:r>
      <w:r w:rsidRPr="00FF5BE0">
        <w:rPr>
          <w:rFonts w:ascii="Arial" w:eastAsia="Calibri" w:hAnsi="Arial" w:cs="Arial"/>
          <w:sz w:val="22"/>
          <w:szCs w:val="22"/>
          <w:lang w:eastAsia="en-US"/>
        </w:rPr>
        <w:t>.</w:t>
      </w:r>
      <w:r w:rsidR="003E6749">
        <w:rPr>
          <w:rFonts w:ascii="Arial" w:eastAsia="Calibri" w:hAnsi="Arial" w:cs="Arial"/>
          <w:sz w:val="22"/>
          <w:szCs w:val="22"/>
          <w:lang w:eastAsia="en-US"/>
        </w:rPr>
        <w:t>”</w:t>
      </w:r>
    </w:p>
    <w:p w14:paraId="021B89C2" w14:textId="77777777" w:rsidR="00FF5BE0" w:rsidRPr="00BD5E05" w:rsidRDefault="00FF5BE0" w:rsidP="007478A0">
      <w:pPr>
        <w:widowControl w:val="0"/>
        <w:autoSpaceDE w:val="0"/>
        <w:autoSpaceDN w:val="0"/>
        <w:adjustRightInd w:val="0"/>
        <w:jc w:val="both"/>
        <w:rPr>
          <w:rFonts w:ascii="Arial" w:eastAsia="Calibri" w:hAnsi="Arial" w:cs="Arial"/>
          <w:b/>
          <w:sz w:val="22"/>
          <w:szCs w:val="22"/>
          <w:lang w:eastAsia="en-US"/>
        </w:rPr>
      </w:pPr>
    </w:p>
    <w:p w14:paraId="77941FCD" w14:textId="77777777" w:rsidR="007478A0" w:rsidRPr="00BD5E05" w:rsidRDefault="007478A0" w:rsidP="007478A0">
      <w:pPr>
        <w:widowControl w:val="0"/>
        <w:autoSpaceDE w:val="0"/>
        <w:autoSpaceDN w:val="0"/>
        <w:adjustRightInd w:val="0"/>
        <w:rPr>
          <w:rFonts w:ascii="Arial" w:eastAsia="Calibri" w:hAnsi="Arial" w:cs="Arial"/>
          <w:b/>
          <w:sz w:val="22"/>
          <w:szCs w:val="22"/>
          <w:lang w:eastAsia="en-US"/>
        </w:rPr>
      </w:pPr>
      <w:r w:rsidRPr="00BD5E05">
        <w:rPr>
          <w:rFonts w:ascii="Arial" w:eastAsia="Calibri" w:hAnsi="Arial" w:cs="Arial"/>
          <w:b/>
          <w:sz w:val="22"/>
          <w:szCs w:val="22"/>
          <w:lang w:eastAsia="en-US"/>
        </w:rPr>
        <w:t>BOOTS HERRERA</w:t>
      </w:r>
    </w:p>
    <w:p w14:paraId="650C1E9D" w14:textId="2C7B1446" w:rsidR="00FF5BE0" w:rsidRDefault="00FF5BE0" w:rsidP="007478A0">
      <w:pPr>
        <w:widowControl w:val="0"/>
        <w:autoSpaceDE w:val="0"/>
        <w:autoSpaceDN w:val="0"/>
        <w:adjustRightInd w:val="0"/>
        <w:jc w:val="both"/>
        <w:rPr>
          <w:rFonts w:ascii="Arial" w:eastAsia="Calibri" w:hAnsi="Arial" w:cs="Arial"/>
          <w:sz w:val="22"/>
          <w:szCs w:val="22"/>
          <w:lang w:eastAsia="en-US"/>
        </w:rPr>
      </w:pPr>
      <w:r w:rsidRPr="00FF5BE0">
        <w:rPr>
          <w:rFonts w:ascii="Arial" w:eastAsia="Calibri" w:hAnsi="Arial" w:cs="Arial"/>
          <w:sz w:val="22"/>
          <w:szCs w:val="22"/>
          <w:lang w:eastAsia="en-US"/>
        </w:rPr>
        <w:t>Roberto Ch</w:t>
      </w:r>
      <w:r w:rsidR="00870E3B">
        <w:rPr>
          <w:rFonts w:ascii="Arial" w:eastAsia="Calibri" w:hAnsi="Arial" w:cs="Arial"/>
          <w:sz w:val="22"/>
          <w:szCs w:val="22"/>
          <w:lang w:eastAsia="en-US"/>
        </w:rPr>
        <w:t>abet</w:t>
      </w:r>
      <w:r w:rsidRPr="00FF5BE0">
        <w:rPr>
          <w:rFonts w:ascii="Arial" w:eastAsia="Calibri" w:hAnsi="Arial" w:cs="Arial"/>
          <w:sz w:val="22"/>
          <w:szCs w:val="22"/>
          <w:lang w:eastAsia="en-US"/>
        </w:rPr>
        <w:t xml:space="preserve"> với tư cách là một nghệ sĩ khái niệm đã giới thiệu những cách thức, quy trình và vật liệu khác nhau trong</w:t>
      </w:r>
      <w:r w:rsidR="00870E3B">
        <w:rPr>
          <w:rFonts w:ascii="Arial" w:eastAsia="Calibri" w:hAnsi="Arial" w:cs="Arial"/>
          <w:sz w:val="22"/>
          <w:szCs w:val="22"/>
          <w:lang w:eastAsia="en-US"/>
        </w:rPr>
        <w:t xml:space="preserve"> thực hành</w:t>
      </w:r>
      <w:r w:rsidRPr="00FF5BE0">
        <w:rPr>
          <w:rFonts w:ascii="Arial" w:eastAsia="Calibri" w:hAnsi="Arial" w:cs="Arial"/>
          <w:sz w:val="22"/>
          <w:szCs w:val="22"/>
          <w:lang w:eastAsia="en-US"/>
        </w:rPr>
        <w:t xml:space="preserve"> nghệ thuật.</w:t>
      </w:r>
    </w:p>
    <w:p w14:paraId="50F5CE94" w14:textId="7D8208E2" w:rsidR="007478A0" w:rsidRDefault="00FF5BE0" w:rsidP="007478A0">
      <w:pPr>
        <w:widowControl w:val="0"/>
        <w:autoSpaceDE w:val="0"/>
        <w:autoSpaceDN w:val="0"/>
        <w:adjustRightInd w:val="0"/>
        <w:jc w:val="both"/>
        <w:rPr>
          <w:rFonts w:ascii="Arial" w:eastAsia="Calibri" w:hAnsi="Arial" w:cs="Arial"/>
          <w:sz w:val="22"/>
          <w:szCs w:val="22"/>
          <w:lang w:eastAsia="en-US"/>
        </w:rPr>
      </w:pPr>
      <w:r w:rsidRPr="00FF5BE0">
        <w:rPr>
          <w:rFonts w:ascii="Arial" w:eastAsia="Calibri" w:hAnsi="Arial" w:cs="Arial"/>
          <w:sz w:val="22"/>
          <w:szCs w:val="22"/>
          <w:lang w:eastAsia="en-US"/>
        </w:rPr>
        <w:t xml:space="preserve">Trên thực tế, anh ấy sẽ đùa bằng cách nói rằng, tôi có thể </w:t>
      </w:r>
      <w:r w:rsidR="00870E3B">
        <w:rPr>
          <w:rFonts w:ascii="Arial" w:eastAsia="Calibri" w:hAnsi="Arial" w:cs="Arial"/>
          <w:sz w:val="22"/>
          <w:szCs w:val="22"/>
          <w:lang w:eastAsia="en-US"/>
        </w:rPr>
        <w:t>đưa</w:t>
      </w:r>
      <w:r w:rsidRPr="00FF5BE0">
        <w:rPr>
          <w:rFonts w:ascii="Arial" w:eastAsia="Calibri" w:hAnsi="Arial" w:cs="Arial"/>
          <w:sz w:val="22"/>
          <w:szCs w:val="22"/>
          <w:lang w:eastAsia="en-US"/>
        </w:rPr>
        <w:t xml:space="preserve"> bạn một danh sách </w:t>
      </w:r>
      <w:r w:rsidR="00870E3B">
        <w:rPr>
          <w:rFonts w:ascii="Arial" w:eastAsia="Calibri" w:hAnsi="Arial" w:cs="Arial"/>
          <w:sz w:val="22"/>
          <w:szCs w:val="22"/>
          <w:lang w:eastAsia="en-US"/>
        </w:rPr>
        <w:t>những vật</w:t>
      </w:r>
      <w:r w:rsidRPr="00FF5BE0">
        <w:rPr>
          <w:rFonts w:ascii="Arial" w:eastAsia="Calibri" w:hAnsi="Arial" w:cs="Arial"/>
          <w:sz w:val="22"/>
          <w:szCs w:val="22"/>
          <w:lang w:eastAsia="en-US"/>
        </w:rPr>
        <w:t xml:space="preserve"> liệu mà bạn có thể mua </w:t>
      </w:r>
      <w:r w:rsidR="00870E3B">
        <w:rPr>
          <w:rFonts w:ascii="Arial" w:eastAsia="Calibri" w:hAnsi="Arial" w:cs="Arial"/>
          <w:sz w:val="22"/>
          <w:szCs w:val="22"/>
          <w:lang w:eastAsia="en-US"/>
        </w:rPr>
        <w:t>ở cửa hàng</w:t>
      </w:r>
      <w:r w:rsidRPr="00FF5BE0">
        <w:rPr>
          <w:rFonts w:ascii="Arial" w:eastAsia="Calibri" w:hAnsi="Arial" w:cs="Arial"/>
          <w:sz w:val="22"/>
          <w:szCs w:val="22"/>
          <w:lang w:eastAsia="en-US"/>
        </w:rPr>
        <w:t xml:space="preserve"> để thực hiện một trong các</w:t>
      </w:r>
      <w:r w:rsidR="00870E3B">
        <w:rPr>
          <w:rFonts w:ascii="Arial" w:eastAsia="Calibri" w:hAnsi="Arial" w:cs="Arial"/>
          <w:sz w:val="22"/>
          <w:szCs w:val="22"/>
          <w:lang w:eastAsia="en-US"/>
        </w:rPr>
        <w:t xml:space="preserve"> tác phẩm sắp</w:t>
      </w:r>
      <w:r w:rsidRPr="00FF5BE0">
        <w:rPr>
          <w:rFonts w:ascii="Arial" w:eastAsia="Calibri" w:hAnsi="Arial" w:cs="Arial"/>
          <w:sz w:val="22"/>
          <w:szCs w:val="22"/>
          <w:lang w:eastAsia="en-US"/>
        </w:rPr>
        <w:t xml:space="preserve"> đặt của tôi.</w:t>
      </w:r>
    </w:p>
    <w:p w14:paraId="1C3BD1B3" w14:textId="77777777" w:rsidR="00FF5BE0" w:rsidRPr="00BD5E05" w:rsidRDefault="00FF5BE0" w:rsidP="007478A0">
      <w:pPr>
        <w:widowControl w:val="0"/>
        <w:autoSpaceDE w:val="0"/>
        <w:autoSpaceDN w:val="0"/>
        <w:adjustRightInd w:val="0"/>
        <w:jc w:val="both"/>
        <w:rPr>
          <w:rFonts w:ascii="Arial" w:eastAsia="Calibri" w:hAnsi="Arial" w:cs="Arial"/>
          <w:sz w:val="22"/>
          <w:szCs w:val="22"/>
          <w:lang w:eastAsia="en-US"/>
        </w:rPr>
      </w:pPr>
    </w:p>
    <w:p w14:paraId="0102EB8C" w14:textId="77777777" w:rsidR="007478A0" w:rsidRPr="00BD5E05" w:rsidRDefault="007478A0" w:rsidP="007478A0">
      <w:pPr>
        <w:widowControl w:val="0"/>
        <w:autoSpaceDE w:val="0"/>
        <w:autoSpaceDN w:val="0"/>
        <w:adjustRightInd w:val="0"/>
        <w:jc w:val="both"/>
        <w:rPr>
          <w:rFonts w:ascii="Arial" w:eastAsia="Calibri" w:hAnsi="Arial" w:cs="Arial"/>
          <w:b/>
          <w:sz w:val="22"/>
          <w:szCs w:val="22"/>
          <w:lang w:eastAsia="en-US"/>
        </w:rPr>
      </w:pPr>
      <w:r w:rsidRPr="00BD5E05">
        <w:rPr>
          <w:rFonts w:ascii="Arial" w:eastAsia="Calibri" w:hAnsi="Arial" w:cs="Arial"/>
          <w:b/>
          <w:sz w:val="22"/>
          <w:szCs w:val="22"/>
          <w:lang w:eastAsia="en-US"/>
        </w:rPr>
        <w:t>RINGO BUNOAN</w:t>
      </w:r>
    </w:p>
    <w:p w14:paraId="3B7DEA3D" w14:textId="1CB874C3" w:rsidR="007478A0" w:rsidRDefault="00FF5BE0" w:rsidP="007478A0">
      <w:pPr>
        <w:widowControl w:val="0"/>
        <w:autoSpaceDE w:val="0"/>
        <w:autoSpaceDN w:val="0"/>
        <w:adjustRightInd w:val="0"/>
        <w:jc w:val="both"/>
        <w:rPr>
          <w:rFonts w:ascii="Arial" w:eastAsia="Calibri" w:hAnsi="Arial" w:cs="Arial"/>
          <w:sz w:val="22"/>
          <w:szCs w:val="22"/>
          <w:lang w:eastAsia="en-US"/>
        </w:rPr>
      </w:pPr>
      <w:r w:rsidRPr="00FF5BE0">
        <w:rPr>
          <w:rFonts w:ascii="Arial" w:eastAsia="Calibri" w:hAnsi="Arial" w:cs="Arial"/>
          <w:sz w:val="22"/>
          <w:szCs w:val="22"/>
          <w:lang w:eastAsia="en-US"/>
        </w:rPr>
        <w:t xml:space="preserve">Từ cuối thập niên 70 cho đến </w:t>
      </w:r>
      <w:r w:rsidR="00870E3B">
        <w:rPr>
          <w:rFonts w:ascii="Arial" w:eastAsia="Calibri" w:hAnsi="Arial" w:cs="Arial"/>
          <w:sz w:val="22"/>
          <w:szCs w:val="22"/>
          <w:lang w:eastAsia="en-US"/>
        </w:rPr>
        <w:t>tận cuối</w:t>
      </w:r>
      <w:r w:rsidRPr="00FF5BE0">
        <w:rPr>
          <w:rFonts w:ascii="Arial" w:eastAsia="Calibri" w:hAnsi="Arial" w:cs="Arial"/>
          <w:sz w:val="22"/>
          <w:szCs w:val="22"/>
          <w:lang w:eastAsia="en-US"/>
        </w:rPr>
        <w:t>, ông</w:t>
      </w:r>
      <w:r w:rsidR="00870E3B">
        <w:rPr>
          <w:rFonts w:ascii="Arial" w:eastAsia="Calibri" w:hAnsi="Arial" w:cs="Arial"/>
          <w:sz w:val="22"/>
          <w:szCs w:val="22"/>
          <w:lang w:eastAsia="en-US"/>
        </w:rPr>
        <w:t xml:space="preserve"> luôn</w:t>
      </w:r>
      <w:r w:rsidRPr="00FF5BE0">
        <w:rPr>
          <w:rFonts w:ascii="Arial" w:eastAsia="Calibri" w:hAnsi="Arial" w:cs="Arial"/>
          <w:sz w:val="22"/>
          <w:szCs w:val="22"/>
          <w:lang w:eastAsia="en-US"/>
        </w:rPr>
        <w:t xml:space="preserve"> sử dụng gỗ dán.</w:t>
      </w:r>
      <w:r w:rsidR="00870E3B">
        <w:rPr>
          <w:rFonts w:ascii="Arial" w:eastAsia="Calibri" w:hAnsi="Arial" w:cs="Arial"/>
          <w:sz w:val="22"/>
          <w:szCs w:val="22"/>
          <w:lang w:eastAsia="en-US"/>
        </w:rPr>
        <w:t xml:space="preserve"> Là một kiến trúc sư, gỗ dán</w:t>
      </w:r>
      <w:r w:rsidRPr="00FF5BE0">
        <w:rPr>
          <w:rFonts w:ascii="Arial" w:eastAsia="Calibri" w:hAnsi="Arial" w:cs="Arial"/>
          <w:sz w:val="22"/>
          <w:szCs w:val="22"/>
          <w:lang w:eastAsia="en-US"/>
        </w:rPr>
        <w:t xml:space="preserve"> rất gần gũi với </w:t>
      </w:r>
      <w:r w:rsidR="00870E3B">
        <w:rPr>
          <w:rFonts w:ascii="Arial" w:eastAsia="Calibri" w:hAnsi="Arial" w:cs="Arial"/>
          <w:sz w:val="22"/>
          <w:szCs w:val="22"/>
          <w:lang w:eastAsia="en-US"/>
        </w:rPr>
        <w:t>ông</w:t>
      </w:r>
      <w:r w:rsidRPr="00FF5BE0">
        <w:rPr>
          <w:rFonts w:ascii="Arial" w:eastAsia="Calibri" w:hAnsi="Arial" w:cs="Arial"/>
          <w:sz w:val="22"/>
          <w:szCs w:val="22"/>
          <w:lang w:eastAsia="en-US"/>
        </w:rPr>
        <w:t xml:space="preserve">. </w:t>
      </w:r>
      <w:r w:rsidR="00870E3B">
        <w:rPr>
          <w:rFonts w:ascii="Arial" w:eastAsia="Calibri" w:hAnsi="Arial" w:cs="Arial"/>
          <w:sz w:val="22"/>
          <w:szCs w:val="22"/>
          <w:lang w:eastAsia="en-US"/>
        </w:rPr>
        <w:t>Gỗ dán</w:t>
      </w:r>
      <w:r w:rsidRPr="00FF5BE0">
        <w:rPr>
          <w:rFonts w:ascii="Arial" w:eastAsia="Calibri" w:hAnsi="Arial" w:cs="Arial"/>
          <w:sz w:val="22"/>
          <w:szCs w:val="22"/>
          <w:lang w:eastAsia="en-US"/>
        </w:rPr>
        <w:t xml:space="preserve"> là một vật liệu xây dựng rất phổ biến</w:t>
      </w:r>
      <w:r w:rsidR="00870E3B">
        <w:rPr>
          <w:rFonts w:ascii="Arial" w:eastAsia="Calibri" w:hAnsi="Arial" w:cs="Arial"/>
          <w:sz w:val="22"/>
          <w:szCs w:val="22"/>
          <w:lang w:eastAsia="en-US"/>
        </w:rPr>
        <w:t xml:space="preserve"> và</w:t>
      </w:r>
      <w:r w:rsidRPr="00FF5BE0">
        <w:rPr>
          <w:rFonts w:ascii="Arial" w:eastAsia="Calibri" w:hAnsi="Arial" w:cs="Arial"/>
          <w:sz w:val="22"/>
          <w:szCs w:val="22"/>
          <w:lang w:eastAsia="en-US"/>
        </w:rPr>
        <w:t xml:space="preserve"> bạn có thể </w:t>
      </w:r>
      <w:r w:rsidR="00870E3B">
        <w:rPr>
          <w:rFonts w:ascii="Arial" w:eastAsia="Calibri" w:hAnsi="Arial" w:cs="Arial"/>
          <w:sz w:val="22"/>
          <w:szCs w:val="22"/>
          <w:lang w:eastAsia="en-US"/>
        </w:rPr>
        <w:t>nhìn</w:t>
      </w:r>
      <w:r w:rsidRPr="00FF5BE0">
        <w:rPr>
          <w:rFonts w:ascii="Arial" w:eastAsia="Calibri" w:hAnsi="Arial" w:cs="Arial"/>
          <w:sz w:val="22"/>
          <w:szCs w:val="22"/>
          <w:lang w:eastAsia="en-US"/>
        </w:rPr>
        <w:t xml:space="preserve"> thấy nó ở bất cứ đâu. Ở Philippines, ván ép cũng được sử dụng cho rất nhiều </w:t>
      </w:r>
      <w:r w:rsidR="00870E3B">
        <w:rPr>
          <w:rFonts w:ascii="Arial" w:eastAsia="Calibri" w:hAnsi="Arial" w:cs="Arial"/>
          <w:sz w:val="22"/>
          <w:szCs w:val="22"/>
          <w:lang w:eastAsia="en-US"/>
        </w:rPr>
        <w:t xml:space="preserve">công trình </w:t>
      </w:r>
      <w:r w:rsidRPr="00FF5BE0">
        <w:rPr>
          <w:rFonts w:ascii="Arial" w:eastAsia="Calibri" w:hAnsi="Arial" w:cs="Arial"/>
          <w:sz w:val="22"/>
          <w:szCs w:val="22"/>
          <w:lang w:eastAsia="en-US"/>
        </w:rPr>
        <w:t>kiến trúc tạm thời.</w:t>
      </w:r>
    </w:p>
    <w:p w14:paraId="7091CA9E" w14:textId="77777777" w:rsidR="00FF5BE0" w:rsidRPr="00BD5E05" w:rsidRDefault="00FF5BE0" w:rsidP="007478A0">
      <w:pPr>
        <w:widowControl w:val="0"/>
        <w:autoSpaceDE w:val="0"/>
        <w:autoSpaceDN w:val="0"/>
        <w:adjustRightInd w:val="0"/>
        <w:jc w:val="both"/>
        <w:rPr>
          <w:rFonts w:ascii="Arial" w:eastAsia="Calibri" w:hAnsi="Arial" w:cs="Arial"/>
          <w:sz w:val="22"/>
          <w:szCs w:val="22"/>
          <w:lang w:eastAsia="en-US"/>
        </w:rPr>
      </w:pPr>
    </w:p>
    <w:p w14:paraId="688FF8CE" w14:textId="3EAFE817" w:rsidR="007478A0" w:rsidRPr="00BD5E05" w:rsidRDefault="007478A0" w:rsidP="007478A0">
      <w:pPr>
        <w:widowControl w:val="0"/>
        <w:autoSpaceDE w:val="0"/>
        <w:autoSpaceDN w:val="0"/>
        <w:adjustRightInd w:val="0"/>
        <w:rPr>
          <w:rFonts w:ascii="Arial" w:eastAsia="Calibri" w:hAnsi="Arial" w:cs="Arial"/>
          <w:b/>
          <w:sz w:val="22"/>
          <w:szCs w:val="22"/>
          <w:lang w:eastAsia="en-US"/>
        </w:rPr>
      </w:pPr>
      <w:r w:rsidRPr="00BD5E05">
        <w:rPr>
          <w:rFonts w:ascii="Arial" w:eastAsia="Calibri" w:hAnsi="Arial" w:cs="Arial"/>
          <w:b/>
          <w:sz w:val="22"/>
          <w:szCs w:val="22"/>
          <w:lang w:eastAsia="en-US"/>
        </w:rPr>
        <w:t>BOOTS HERRERA</w:t>
      </w:r>
      <w:r w:rsidR="00870E3B">
        <w:rPr>
          <w:rFonts w:ascii="Arial" w:eastAsia="Calibri" w:hAnsi="Arial" w:cs="Arial"/>
          <w:b/>
          <w:sz w:val="22"/>
          <w:szCs w:val="22"/>
          <w:lang w:eastAsia="en-US"/>
        </w:rPr>
        <w:t xml:space="preserve">, </w:t>
      </w:r>
    </w:p>
    <w:p w14:paraId="647CD75E" w14:textId="7D702FF1" w:rsidR="007478A0" w:rsidRDefault="00FF5BE0" w:rsidP="007478A0">
      <w:pPr>
        <w:widowControl w:val="0"/>
        <w:autoSpaceDE w:val="0"/>
        <w:autoSpaceDN w:val="0"/>
        <w:adjustRightInd w:val="0"/>
        <w:jc w:val="both"/>
        <w:rPr>
          <w:rFonts w:ascii="Arial" w:eastAsia="Calibri" w:hAnsi="Arial" w:cs="Arial"/>
          <w:sz w:val="22"/>
          <w:szCs w:val="22"/>
          <w:lang w:eastAsia="en-US"/>
        </w:rPr>
      </w:pPr>
      <w:r w:rsidRPr="00FF5BE0">
        <w:rPr>
          <w:rFonts w:ascii="Arial" w:eastAsia="Calibri" w:hAnsi="Arial" w:cs="Arial"/>
          <w:sz w:val="22"/>
          <w:szCs w:val="22"/>
          <w:lang w:eastAsia="en-US"/>
        </w:rPr>
        <w:t>Nghệ thuật sắp đặt, tôi nghĩ đó là một hình thức mà Roberto Ch</w:t>
      </w:r>
      <w:r w:rsidR="00870E3B">
        <w:rPr>
          <w:rFonts w:ascii="Arial" w:eastAsia="Calibri" w:hAnsi="Arial" w:cs="Arial"/>
          <w:sz w:val="22"/>
          <w:szCs w:val="22"/>
          <w:lang w:eastAsia="en-US"/>
        </w:rPr>
        <w:t>abet đã</w:t>
      </w:r>
      <w:r w:rsidRPr="00FF5BE0">
        <w:rPr>
          <w:rFonts w:ascii="Arial" w:eastAsia="Calibri" w:hAnsi="Arial" w:cs="Arial"/>
          <w:sz w:val="22"/>
          <w:szCs w:val="22"/>
          <w:lang w:eastAsia="en-US"/>
        </w:rPr>
        <w:t xml:space="preserve"> khá</w:t>
      </w:r>
      <w:r w:rsidR="00870E3B">
        <w:rPr>
          <w:rFonts w:ascii="Arial" w:eastAsia="Calibri" w:hAnsi="Arial" w:cs="Arial"/>
          <w:sz w:val="22"/>
          <w:szCs w:val="22"/>
          <w:lang w:eastAsia="en-US"/>
        </w:rPr>
        <w:t xml:space="preserve"> có công trong việc</w:t>
      </w:r>
      <w:r w:rsidRPr="00FF5BE0">
        <w:rPr>
          <w:rFonts w:ascii="Arial" w:eastAsia="Calibri" w:hAnsi="Arial" w:cs="Arial"/>
          <w:sz w:val="22"/>
          <w:szCs w:val="22"/>
          <w:lang w:eastAsia="en-US"/>
        </w:rPr>
        <w:t xml:space="preserve"> giới thiệu. Nhưng đồng thời, ý tưởng của ông dựa rất nhiều vào cuộc sống hàng ngày của </w:t>
      </w:r>
      <w:r w:rsidR="00870E3B">
        <w:rPr>
          <w:rFonts w:ascii="Arial" w:eastAsia="Calibri" w:hAnsi="Arial" w:cs="Arial"/>
          <w:sz w:val="22"/>
          <w:szCs w:val="22"/>
          <w:lang w:eastAsia="en-US"/>
        </w:rPr>
        <w:t xml:space="preserve">những </w:t>
      </w:r>
      <w:r w:rsidRPr="00FF5BE0">
        <w:rPr>
          <w:rFonts w:ascii="Arial" w:eastAsia="Calibri" w:hAnsi="Arial" w:cs="Arial"/>
          <w:sz w:val="22"/>
          <w:szCs w:val="22"/>
          <w:lang w:eastAsia="en-US"/>
        </w:rPr>
        <w:t>người Philippines.</w:t>
      </w:r>
    </w:p>
    <w:p w14:paraId="19B48031" w14:textId="77777777" w:rsidR="00FF5BE0" w:rsidRPr="00BD5E05" w:rsidRDefault="00FF5BE0" w:rsidP="007478A0">
      <w:pPr>
        <w:widowControl w:val="0"/>
        <w:autoSpaceDE w:val="0"/>
        <w:autoSpaceDN w:val="0"/>
        <w:adjustRightInd w:val="0"/>
        <w:jc w:val="both"/>
        <w:rPr>
          <w:rFonts w:ascii="Arial" w:eastAsia="Calibri" w:hAnsi="Arial" w:cs="Arial"/>
          <w:sz w:val="22"/>
          <w:szCs w:val="22"/>
          <w:lang w:eastAsia="en-US"/>
        </w:rPr>
      </w:pPr>
    </w:p>
    <w:p w14:paraId="245F2836" w14:textId="77777777" w:rsidR="007478A0" w:rsidRPr="00BD5E05" w:rsidRDefault="007478A0" w:rsidP="007478A0">
      <w:pPr>
        <w:widowControl w:val="0"/>
        <w:autoSpaceDE w:val="0"/>
        <w:autoSpaceDN w:val="0"/>
        <w:adjustRightInd w:val="0"/>
        <w:jc w:val="both"/>
        <w:rPr>
          <w:rFonts w:ascii="Arial" w:eastAsia="Calibri" w:hAnsi="Arial" w:cs="Arial"/>
          <w:b/>
          <w:sz w:val="22"/>
          <w:szCs w:val="22"/>
          <w:lang w:eastAsia="en-US"/>
        </w:rPr>
      </w:pPr>
      <w:r w:rsidRPr="00BD5E05">
        <w:rPr>
          <w:rFonts w:ascii="Arial" w:eastAsia="Calibri" w:hAnsi="Arial" w:cs="Arial"/>
          <w:b/>
          <w:sz w:val="22"/>
          <w:szCs w:val="22"/>
          <w:lang w:eastAsia="en-US"/>
        </w:rPr>
        <w:t>ADELE TAN</w:t>
      </w:r>
    </w:p>
    <w:p w14:paraId="329947E1" w14:textId="262B7877" w:rsidR="007478A0" w:rsidRDefault="00FF5BE0" w:rsidP="007478A0">
      <w:pPr>
        <w:widowControl w:val="0"/>
        <w:autoSpaceDE w:val="0"/>
        <w:autoSpaceDN w:val="0"/>
        <w:adjustRightInd w:val="0"/>
        <w:jc w:val="both"/>
        <w:rPr>
          <w:rFonts w:ascii="Arial" w:eastAsia="Calibri" w:hAnsi="Arial" w:cs="Arial"/>
          <w:sz w:val="22"/>
          <w:szCs w:val="22"/>
          <w:lang w:eastAsia="en-US"/>
        </w:rPr>
      </w:pPr>
      <w:r w:rsidRPr="00FF5BE0">
        <w:rPr>
          <w:rFonts w:ascii="Arial" w:eastAsia="Calibri" w:hAnsi="Arial" w:cs="Arial"/>
          <w:sz w:val="22"/>
          <w:szCs w:val="22"/>
          <w:lang w:eastAsia="en-US"/>
        </w:rPr>
        <w:t xml:space="preserve">Năm mươi sáu miếng </w:t>
      </w:r>
      <w:r w:rsidRPr="00373BFA">
        <w:rPr>
          <w:rFonts w:ascii="Arial" w:eastAsia="Calibri" w:hAnsi="Arial" w:cs="Arial"/>
          <w:i/>
          <w:iCs/>
          <w:sz w:val="22"/>
          <w:szCs w:val="22"/>
          <w:lang w:eastAsia="en-US"/>
        </w:rPr>
        <w:t>bakawan</w:t>
      </w:r>
      <w:r w:rsidRPr="00FF5BE0">
        <w:rPr>
          <w:rFonts w:ascii="Arial" w:eastAsia="Calibri" w:hAnsi="Arial" w:cs="Arial"/>
          <w:sz w:val="22"/>
          <w:szCs w:val="22"/>
          <w:lang w:eastAsia="en-US"/>
        </w:rPr>
        <w:t xml:space="preserve"> thô và</w:t>
      </w:r>
      <w:r w:rsidR="006D2DE6">
        <w:rPr>
          <w:rFonts w:ascii="Arial" w:eastAsia="Calibri" w:hAnsi="Arial" w:cs="Arial"/>
          <w:sz w:val="22"/>
          <w:szCs w:val="22"/>
          <w:lang w:eastAsia="en-US"/>
        </w:rPr>
        <w:t xml:space="preserve"> chưa được</w:t>
      </w:r>
      <w:r w:rsidRPr="00FF5BE0">
        <w:rPr>
          <w:rFonts w:ascii="Arial" w:eastAsia="Calibri" w:hAnsi="Arial" w:cs="Arial"/>
          <w:sz w:val="22"/>
          <w:szCs w:val="22"/>
          <w:lang w:eastAsia="en-US"/>
        </w:rPr>
        <w:t xml:space="preserve"> sơn lơ lửng t</w:t>
      </w:r>
      <w:r w:rsidR="006D2DE6">
        <w:rPr>
          <w:rFonts w:ascii="Arial" w:eastAsia="Calibri" w:hAnsi="Arial" w:cs="Arial"/>
          <w:sz w:val="22"/>
          <w:szCs w:val="22"/>
          <w:lang w:eastAsia="en-US"/>
        </w:rPr>
        <w:t>ừ</w:t>
      </w:r>
      <w:r w:rsidRPr="00FF5BE0">
        <w:rPr>
          <w:rFonts w:ascii="Arial" w:eastAsia="Calibri" w:hAnsi="Arial" w:cs="Arial"/>
          <w:sz w:val="22"/>
          <w:szCs w:val="22"/>
          <w:lang w:eastAsia="en-US"/>
        </w:rPr>
        <w:t xml:space="preserve"> trần nhà.</w:t>
      </w:r>
    </w:p>
    <w:p w14:paraId="5D5A5912" w14:textId="77777777" w:rsidR="00FF5BE0" w:rsidRPr="00BD5E05" w:rsidRDefault="00FF5BE0" w:rsidP="007478A0">
      <w:pPr>
        <w:widowControl w:val="0"/>
        <w:autoSpaceDE w:val="0"/>
        <w:autoSpaceDN w:val="0"/>
        <w:adjustRightInd w:val="0"/>
        <w:jc w:val="both"/>
        <w:rPr>
          <w:rFonts w:ascii="Arial" w:eastAsia="Calibri" w:hAnsi="Arial" w:cs="Arial"/>
          <w:sz w:val="22"/>
          <w:szCs w:val="22"/>
          <w:lang w:eastAsia="en-US"/>
        </w:rPr>
      </w:pPr>
    </w:p>
    <w:p w14:paraId="1C5F2B65" w14:textId="77777777" w:rsidR="00FF5BE0" w:rsidRDefault="00FF5BE0" w:rsidP="007478A0">
      <w:pPr>
        <w:rPr>
          <w:rFonts w:ascii="Arial" w:eastAsia="Calibri" w:hAnsi="Arial" w:cs="Arial"/>
          <w:b/>
          <w:sz w:val="22"/>
          <w:szCs w:val="22"/>
          <w:lang w:eastAsia="en-US"/>
        </w:rPr>
      </w:pPr>
    </w:p>
    <w:p w14:paraId="0A1076BF" w14:textId="77777777" w:rsidR="00FF5BE0" w:rsidRDefault="00FF5BE0" w:rsidP="007478A0">
      <w:pPr>
        <w:rPr>
          <w:rFonts w:ascii="Arial" w:eastAsia="Calibri" w:hAnsi="Arial" w:cs="Arial"/>
          <w:b/>
          <w:sz w:val="22"/>
          <w:szCs w:val="22"/>
          <w:lang w:eastAsia="en-US"/>
        </w:rPr>
      </w:pPr>
    </w:p>
    <w:p w14:paraId="3D6749B2" w14:textId="77777777" w:rsidR="007478A0" w:rsidRPr="00BD5E05" w:rsidRDefault="007478A0" w:rsidP="007478A0">
      <w:pPr>
        <w:rPr>
          <w:rFonts w:ascii="Arial" w:eastAsia="Calibri" w:hAnsi="Arial" w:cs="Arial"/>
          <w:b/>
          <w:sz w:val="22"/>
          <w:szCs w:val="22"/>
          <w:lang w:eastAsia="en-US"/>
        </w:rPr>
      </w:pPr>
      <w:r w:rsidRPr="00BD5E05">
        <w:rPr>
          <w:rFonts w:ascii="Arial" w:eastAsia="Calibri" w:hAnsi="Arial" w:cs="Arial"/>
          <w:b/>
          <w:sz w:val="22"/>
          <w:szCs w:val="22"/>
          <w:lang w:eastAsia="en-US"/>
        </w:rPr>
        <w:t xml:space="preserve">NOOR EFFENDY IBRAHIM </w:t>
      </w:r>
    </w:p>
    <w:p w14:paraId="447144A1" w14:textId="6CB9463E" w:rsidR="007478A0" w:rsidRPr="00BD5E05" w:rsidRDefault="006D2DE6" w:rsidP="007478A0">
      <w:pPr>
        <w:widowControl w:val="0"/>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Những bức t</w:t>
      </w:r>
      <w:r w:rsidR="00FF5BE0" w:rsidRPr="00FF5BE0">
        <w:rPr>
          <w:rFonts w:ascii="Arial" w:eastAsia="Calibri" w:hAnsi="Arial" w:cs="Arial"/>
          <w:sz w:val="22"/>
          <w:szCs w:val="22"/>
          <w:lang w:eastAsia="en-US"/>
        </w:rPr>
        <w:t>ường và móc được sơn màu trắng để có độ tương phản tối đa giữa các vật thể và nền.</w:t>
      </w:r>
    </w:p>
    <w:p w14:paraId="34A82194" w14:textId="77777777" w:rsidR="00FF5BE0" w:rsidRDefault="00FF5BE0" w:rsidP="007478A0">
      <w:pPr>
        <w:widowControl w:val="0"/>
        <w:autoSpaceDE w:val="0"/>
        <w:autoSpaceDN w:val="0"/>
        <w:adjustRightInd w:val="0"/>
        <w:rPr>
          <w:rFonts w:ascii="Arial" w:eastAsia="Times New Roman" w:hAnsi="Arial" w:cs="Arial"/>
          <w:b/>
          <w:sz w:val="22"/>
          <w:szCs w:val="22"/>
          <w:lang w:eastAsia="en-US"/>
        </w:rPr>
      </w:pPr>
    </w:p>
    <w:p w14:paraId="4862B765" w14:textId="77777777" w:rsidR="007478A0" w:rsidRPr="00BD5E05" w:rsidRDefault="007478A0" w:rsidP="007478A0">
      <w:pPr>
        <w:widowControl w:val="0"/>
        <w:autoSpaceDE w:val="0"/>
        <w:autoSpaceDN w:val="0"/>
        <w:adjustRightInd w:val="0"/>
        <w:rPr>
          <w:rFonts w:ascii="Arial" w:eastAsia="Times New Roman" w:hAnsi="Arial" w:cs="Arial"/>
          <w:sz w:val="22"/>
          <w:szCs w:val="22"/>
          <w:lang w:eastAsia="en-US"/>
        </w:rPr>
      </w:pPr>
      <w:r w:rsidRPr="00BD5E05">
        <w:rPr>
          <w:rFonts w:ascii="Arial" w:eastAsia="Times New Roman" w:hAnsi="Arial" w:cs="Arial"/>
          <w:b/>
          <w:sz w:val="22"/>
          <w:szCs w:val="22"/>
          <w:lang w:eastAsia="en-US"/>
        </w:rPr>
        <w:t>ADELE TAN</w:t>
      </w:r>
    </w:p>
    <w:p w14:paraId="623B3E51" w14:textId="2FCCBB3A" w:rsidR="00FF5BE0" w:rsidRDefault="006D2DE6" w:rsidP="007478A0">
      <w:pPr>
        <w:widowControl w:val="0"/>
        <w:autoSpaceDE w:val="0"/>
        <w:autoSpaceDN w:val="0"/>
        <w:adjustRightInd w:val="0"/>
        <w:jc w:val="both"/>
        <w:rPr>
          <w:rFonts w:ascii="Arial" w:eastAsia="Times New Roman" w:hAnsi="Arial" w:cs="Arial"/>
          <w:sz w:val="22"/>
          <w:szCs w:val="22"/>
          <w:lang w:eastAsia="en-US"/>
        </w:rPr>
      </w:pPr>
      <w:r>
        <w:rPr>
          <w:rFonts w:ascii="Arial" w:eastAsia="Times New Roman" w:hAnsi="Arial" w:cs="Arial"/>
          <w:sz w:val="22"/>
          <w:szCs w:val="22"/>
          <w:lang w:eastAsia="en-US"/>
        </w:rPr>
        <w:t>Tác phẩm sắp</w:t>
      </w:r>
      <w:r w:rsidR="00FF5BE0" w:rsidRPr="00FF5BE0">
        <w:rPr>
          <w:rFonts w:ascii="Arial" w:eastAsia="Times New Roman" w:hAnsi="Arial" w:cs="Arial"/>
          <w:sz w:val="22"/>
          <w:szCs w:val="22"/>
          <w:lang w:eastAsia="en-US"/>
        </w:rPr>
        <w:t xml:space="preserve"> đặt là một cảnh quan được dàn dựng mà chúng ta chỉ có thể nhìn thấy</w:t>
      </w:r>
      <w:r>
        <w:rPr>
          <w:rFonts w:ascii="Arial" w:eastAsia="Times New Roman" w:hAnsi="Arial" w:cs="Arial"/>
          <w:sz w:val="22"/>
          <w:szCs w:val="22"/>
          <w:lang w:eastAsia="en-US"/>
        </w:rPr>
        <w:t xml:space="preserve"> từ bên ngoài,</w:t>
      </w:r>
      <w:r w:rsidR="00FF5BE0" w:rsidRPr="00FF5BE0">
        <w:rPr>
          <w:rFonts w:ascii="Arial" w:eastAsia="Times New Roman" w:hAnsi="Arial" w:cs="Arial"/>
          <w:sz w:val="22"/>
          <w:szCs w:val="22"/>
          <w:lang w:eastAsia="en-US"/>
        </w:rPr>
        <w:t xml:space="preserve"> qua cửa kính.</w:t>
      </w:r>
    </w:p>
    <w:p w14:paraId="4AD9D8A8" w14:textId="77777777" w:rsidR="00FF5BE0" w:rsidRDefault="00FF5BE0" w:rsidP="007478A0">
      <w:pPr>
        <w:widowControl w:val="0"/>
        <w:autoSpaceDE w:val="0"/>
        <w:autoSpaceDN w:val="0"/>
        <w:adjustRightInd w:val="0"/>
        <w:jc w:val="both"/>
        <w:rPr>
          <w:rFonts w:ascii="Arial" w:eastAsia="Times New Roman" w:hAnsi="Arial" w:cs="Arial"/>
          <w:sz w:val="22"/>
          <w:szCs w:val="22"/>
          <w:lang w:eastAsia="en-US"/>
        </w:rPr>
      </w:pPr>
    </w:p>
    <w:p w14:paraId="069A2BC8" w14:textId="15D29639" w:rsidR="007478A0" w:rsidRPr="00BD5E05" w:rsidRDefault="007478A0" w:rsidP="007478A0">
      <w:pPr>
        <w:widowControl w:val="0"/>
        <w:autoSpaceDE w:val="0"/>
        <w:autoSpaceDN w:val="0"/>
        <w:adjustRightInd w:val="0"/>
        <w:jc w:val="both"/>
        <w:rPr>
          <w:rFonts w:ascii="Arial" w:eastAsia="Calibri" w:hAnsi="Arial" w:cs="Arial"/>
          <w:b/>
          <w:sz w:val="22"/>
          <w:szCs w:val="22"/>
          <w:lang w:eastAsia="en-US"/>
        </w:rPr>
      </w:pPr>
      <w:r w:rsidRPr="00BD5E05">
        <w:rPr>
          <w:rFonts w:ascii="Arial" w:eastAsia="Calibri" w:hAnsi="Arial" w:cs="Arial"/>
          <w:b/>
          <w:sz w:val="22"/>
          <w:szCs w:val="22"/>
          <w:lang w:eastAsia="en-US"/>
        </w:rPr>
        <w:t>BOOTS HERRERA</w:t>
      </w:r>
    </w:p>
    <w:p w14:paraId="622AA873" w14:textId="5A11CE86" w:rsidR="007478A0" w:rsidRPr="00BD5E05" w:rsidRDefault="00FF5BE0" w:rsidP="007478A0">
      <w:pPr>
        <w:widowControl w:val="0"/>
        <w:autoSpaceDE w:val="0"/>
        <w:autoSpaceDN w:val="0"/>
        <w:adjustRightInd w:val="0"/>
        <w:jc w:val="both"/>
        <w:rPr>
          <w:rFonts w:ascii="Arial" w:eastAsia="Calibri" w:hAnsi="Arial" w:cs="Arial"/>
          <w:b/>
          <w:sz w:val="22"/>
          <w:szCs w:val="22"/>
          <w:lang w:eastAsia="en-US"/>
        </w:rPr>
      </w:pPr>
      <w:r w:rsidRPr="006D2DE6">
        <w:rPr>
          <w:rFonts w:ascii="Arial" w:eastAsia="Calibri" w:hAnsi="Arial" w:cs="Arial"/>
          <w:i/>
          <w:iCs/>
          <w:sz w:val="22"/>
          <w:szCs w:val="22"/>
          <w:lang w:eastAsia="en-US"/>
        </w:rPr>
        <w:t xml:space="preserve">Bakawan </w:t>
      </w:r>
      <w:r w:rsidRPr="00FF5BE0">
        <w:rPr>
          <w:rFonts w:ascii="Arial" w:eastAsia="Calibri" w:hAnsi="Arial" w:cs="Arial"/>
          <w:sz w:val="22"/>
          <w:szCs w:val="22"/>
          <w:lang w:eastAsia="en-US"/>
        </w:rPr>
        <w:t>là nguồn than mà các gia đình sử dụng để nấu ăn hàng ngày.</w:t>
      </w:r>
    </w:p>
    <w:p w14:paraId="5DDF00F6" w14:textId="77777777" w:rsidR="00FF5BE0" w:rsidRDefault="00FF5BE0" w:rsidP="007478A0">
      <w:pPr>
        <w:widowControl w:val="0"/>
        <w:autoSpaceDE w:val="0"/>
        <w:autoSpaceDN w:val="0"/>
        <w:adjustRightInd w:val="0"/>
        <w:jc w:val="both"/>
        <w:rPr>
          <w:rFonts w:ascii="Arial" w:eastAsia="Calibri" w:hAnsi="Arial" w:cs="Arial"/>
          <w:b/>
          <w:sz w:val="22"/>
          <w:szCs w:val="22"/>
          <w:lang w:eastAsia="en-US"/>
        </w:rPr>
      </w:pPr>
    </w:p>
    <w:p w14:paraId="198D2124" w14:textId="77777777" w:rsidR="007478A0" w:rsidRPr="00BD5E05" w:rsidRDefault="007478A0" w:rsidP="007478A0">
      <w:pPr>
        <w:widowControl w:val="0"/>
        <w:autoSpaceDE w:val="0"/>
        <w:autoSpaceDN w:val="0"/>
        <w:adjustRightInd w:val="0"/>
        <w:jc w:val="both"/>
        <w:rPr>
          <w:rFonts w:ascii="Arial" w:eastAsia="Calibri" w:hAnsi="Arial" w:cs="Arial"/>
          <w:b/>
          <w:sz w:val="22"/>
          <w:szCs w:val="22"/>
          <w:lang w:eastAsia="en-US"/>
        </w:rPr>
      </w:pPr>
      <w:r w:rsidRPr="00BD5E05">
        <w:rPr>
          <w:rFonts w:ascii="Arial" w:eastAsia="Calibri" w:hAnsi="Arial" w:cs="Arial"/>
          <w:b/>
          <w:sz w:val="22"/>
          <w:szCs w:val="22"/>
          <w:lang w:eastAsia="en-US"/>
        </w:rPr>
        <w:t>RINGO BUNOAN</w:t>
      </w:r>
    </w:p>
    <w:p w14:paraId="024DE4CB" w14:textId="77777777" w:rsidR="007478A0" w:rsidRPr="00BD5E05" w:rsidRDefault="007478A0" w:rsidP="007478A0">
      <w:pPr>
        <w:framePr w:hSpace="180" w:wrap="around" w:vAnchor="text" w:hAnchor="text" w:x="-366" w:y="1"/>
        <w:widowControl w:val="0"/>
        <w:autoSpaceDE w:val="0"/>
        <w:autoSpaceDN w:val="0"/>
        <w:adjustRightInd w:val="0"/>
        <w:suppressOverlap/>
        <w:rPr>
          <w:rFonts w:ascii="Arial" w:eastAsia="Calibri" w:hAnsi="Arial" w:cs="Arial"/>
          <w:b/>
          <w:sz w:val="22"/>
          <w:szCs w:val="22"/>
          <w:lang w:eastAsia="en-US"/>
        </w:rPr>
      </w:pPr>
      <w:r w:rsidRPr="00BD5E05">
        <w:rPr>
          <w:rFonts w:ascii="Arial" w:eastAsia="Calibri" w:hAnsi="Arial" w:cs="Arial"/>
          <w:b/>
          <w:sz w:val="22"/>
          <w:szCs w:val="22"/>
          <w:lang w:eastAsia="en-US"/>
        </w:rPr>
        <w:t xml:space="preserve">       </w:t>
      </w:r>
    </w:p>
    <w:p w14:paraId="014EF938" w14:textId="40EAB2E4" w:rsidR="007478A0" w:rsidRDefault="00FF5BE0" w:rsidP="007478A0">
      <w:pPr>
        <w:widowControl w:val="0"/>
        <w:autoSpaceDE w:val="0"/>
        <w:autoSpaceDN w:val="0"/>
        <w:adjustRightInd w:val="0"/>
        <w:jc w:val="both"/>
        <w:rPr>
          <w:rFonts w:ascii="Arial" w:eastAsia="Calibri" w:hAnsi="Arial" w:cs="Arial"/>
          <w:sz w:val="22"/>
          <w:szCs w:val="22"/>
          <w:lang w:eastAsia="en-US"/>
        </w:rPr>
      </w:pPr>
      <w:r w:rsidRPr="00FF5BE0">
        <w:rPr>
          <w:rFonts w:ascii="Arial" w:eastAsia="Calibri" w:hAnsi="Arial" w:cs="Arial"/>
          <w:sz w:val="22"/>
          <w:szCs w:val="22"/>
          <w:lang w:eastAsia="en-US"/>
        </w:rPr>
        <w:t xml:space="preserve">Các </w:t>
      </w:r>
      <w:r w:rsidR="006D2DE6">
        <w:rPr>
          <w:rFonts w:ascii="Arial" w:eastAsia="Calibri" w:hAnsi="Arial" w:cs="Arial"/>
          <w:sz w:val="22"/>
          <w:szCs w:val="22"/>
          <w:lang w:eastAsia="en-US"/>
        </w:rPr>
        <w:t>vật</w:t>
      </w:r>
      <w:r w:rsidRPr="00FF5BE0">
        <w:rPr>
          <w:rFonts w:ascii="Arial" w:eastAsia="Calibri" w:hAnsi="Arial" w:cs="Arial"/>
          <w:sz w:val="22"/>
          <w:szCs w:val="22"/>
          <w:lang w:eastAsia="en-US"/>
        </w:rPr>
        <w:t xml:space="preserve"> liệu</w:t>
      </w:r>
      <w:r w:rsidR="006D2DE6">
        <w:rPr>
          <w:rFonts w:ascii="Arial" w:eastAsia="Calibri" w:hAnsi="Arial" w:cs="Arial"/>
          <w:sz w:val="22"/>
          <w:szCs w:val="22"/>
          <w:lang w:eastAsia="en-US"/>
        </w:rPr>
        <w:t xml:space="preserve"> thật</w:t>
      </w:r>
      <w:r w:rsidRPr="00FF5BE0">
        <w:rPr>
          <w:rFonts w:ascii="Arial" w:eastAsia="Calibri" w:hAnsi="Arial" w:cs="Arial"/>
          <w:sz w:val="22"/>
          <w:szCs w:val="22"/>
          <w:lang w:eastAsia="en-US"/>
        </w:rPr>
        <w:t xml:space="preserve"> là hiện</w:t>
      </w:r>
      <w:r w:rsidR="006D2DE6">
        <w:rPr>
          <w:rFonts w:ascii="Arial" w:eastAsia="Calibri" w:hAnsi="Arial" w:cs="Arial"/>
          <w:sz w:val="22"/>
          <w:szCs w:val="22"/>
          <w:lang w:eastAsia="en-US"/>
        </w:rPr>
        <w:t xml:space="preserve"> hữu</w:t>
      </w:r>
      <w:r w:rsidRPr="00FF5BE0">
        <w:rPr>
          <w:rFonts w:ascii="Arial" w:eastAsia="Calibri" w:hAnsi="Arial" w:cs="Arial"/>
          <w:sz w:val="22"/>
          <w:szCs w:val="22"/>
          <w:lang w:eastAsia="en-US"/>
        </w:rPr>
        <w:t>, không chỉ về mặt khái niệm mà còn về thể chất, vậy</w:t>
      </w:r>
      <w:r w:rsidR="006D2DE6">
        <w:rPr>
          <w:rFonts w:ascii="Arial" w:eastAsia="Calibri" w:hAnsi="Arial" w:cs="Arial"/>
          <w:sz w:val="22"/>
          <w:szCs w:val="22"/>
          <w:lang w:eastAsia="en-US"/>
        </w:rPr>
        <w:t xml:space="preserve"> nên</w:t>
      </w:r>
      <w:r w:rsidRPr="00FF5BE0">
        <w:rPr>
          <w:rFonts w:ascii="Arial" w:eastAsia="Calibri" w:hAnsi="Arial" w:cs="Arial"/>
          <w:sz w:val="22"/>
          <w:szCs w:val="22"/>
          <w:lang w:eastAsia="en-US"/>
        </w:rPr>
        <w:t xml:space="preserve"> tác phẩm của ông </w:t>
      </w:r>
      <w:r w:rsidR="006D2DE6">
        <w:rPr>
          <w:rFonts w:ascii="Arial" w:eastAsia="Calibri" w:hAnsi="Arial" w:cs="Arial"/>
          <w:sz w:val="22"/>
          <w:szCs w:val="22"/>
          <w:lang w:eastAsia="en-US"/>
        </w:rPr>
        <w:t>mang tính</w:t>
      </w:r>
      <w:r w:rsidRPr="00FF5BE0">
        <w:rPr>
          <w:rFonts w:ascii="Arial" w:eastAsia="Calibri" w:hAnsi="Arial" w:cs="Arial"/>
          <w:sz w:val="22"/>
          <w:szCs w:val="22"/>
          <w:lang w:eastAsia="en-US"/>
        </w:rPr>
        <w:t xml:space="preserve"> trừu tượng nhưng </w:t>
      </w:r>
      <w:r w:rsidR="006D2DE6">
        <w:rPr>
          <w:rFonts w:ascii="Arial" w:eastAsia="Calibri" w:hAnsi="Arial" w:cs="Arial"/>
          <w:sz w:val="22"/>
          <w:szCs w:val="22"/>
          <w:lang w:eastAsia="en-US"/>
        </w:rPr>
        <w:t>lại rất duy</w:t>
      </w:r>
      <w:r w:rsidRPr="00FF5BE0">
        <w:rPr>
          <w:rFonts w:ascii="Arial" w:eastAsia="Calibri" w:hAnsi="Arial" w:cs="Arial"/>
          <w:sz w:val="22"/>
          <w:szCs w:val="22"/>
          <w:lang w:eastAsia="en-US"/>
        </w:rPr>
        <w:t xml:space="preserve"> cảm.</w:t>
      </w:r>
    </w:p>
    <w:p w14:paraId="45A38A71" w14:textId="77777777" w:rsidR="00FF5BE0" w:rsidRPr="00BD5E05" w:rsidRDefault="00FF5BE0" w:rsidP="007478A0">
      <w:pPr>
        <w:widowControl w:val="0"/>
        <w:autoSpaceDE w:val="0"/>
        <w:autoSpaceDN w:val="0"/>
        <w:adjustRightInd w:val="0"/>
        <w:jc w:val="both"/>
        <w:rPr>
          <w:rFonts w:ascii="Arial" w:eastAsia="Calibri" w:hAnsi="Arial" w:cs="Arial"/>
          <w:sz w:val="22"/>
          <w:szCs w:val="22"/>
          <w:lang w:eastAsia="en-US"/>
        </w:rPr>
      </w:pPr>
    </w:p>
    <w:p w14:paraId="4DBB9909" w14:textId="77777777" w:rsidR="007478A0" w:rsidRPr="00BD5E05" w:rsidRDefault="007478A0" w:rsidP="007478A0">
      <w:pPr>
        <w:widowControl w:val="0"/>
        <w:autoSpaceDE w:val="0"/>
        <w:autoSpaceDN w:val="0"/>
        <w:adjustRightInd w:val="0"/>
        <w:jc w:val="both"/>
        <w:rPr>
          <w:rFonts w:ascii="Arial" w:eastAsia="Calibri" w:hAnsi="Arial" w:cs="Arial"/>
          <w:sz w:val="22"/>
          <w:szCs w:val="22"/>
          <w:lang w:eastAsia="en-US"/>
        </w:rPr>
      </w:pPr>
      <w:r w:rsidRPr="00BD5E05">
        <w:rPr>
          <w:rFonts w:ascii="Arial" w:eastAsia="Calibri" w:hAnsi="Arial" w:cs="Arial"/>
          <w:b/>
          <w:sz w:val="22"/>
          <w:szCs w:val="22"/>
          <w:lang w:eastAsia="en-US"/>
        </w:rPr>
        <w:t>BOOTS HERRERA</w:t>
      </w:r>
    </w:p>
    <w:p w14:paraId="3A02D2C3" w14:textId="0A86B79B" w:rsidR="007478A0" w:rsidRPr="00BD5E05" w:rsidRDefault="0019511B" w:rsidP="007478A0">
      <w:pPr>
        <w:widowControl w:val="0"/>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Điều</w:t>
      </w:r>
      <w:r w:rsidR="0016244E" w:rsidRPr="0016244E">
        <w:rPr>
          <w:rFonts w:ascii="Arial" w:eastAsia="Calibri" w:hAnsi="Arial" w:cs="Arial"/>
          <w:sz w:val="22"/>
          <w:szCs w:val="22"/>
          <w:lang w:eastAsia="en-US"/>
        </w:rPr>
        <w:t xml:space="preserve"> anh ấy muốn </w:t>
      </w:r>
      <w:r>
        <w:rPr>
          <w:rFonts w:ascii="Arial" w:eastAsia="Calibri" w:hAnsi="Arial" w:cs="Arial"/>
          <w:sz w:val="22"/>
          <w:szCs w:val="22"/>
          <w:lang w:eastAsia="en-US"/>
        </w:rPr>
        <w:t xml:space="preserve">là </w:t>
      </w:r>
      <w:r w:rsidR="0016244E" w:rsidRPr="0016244E">
        <w:rPr>
          <w:rFonts w:ascii="Arial" w:eastAsia="Calibri" w:hAnsi="Arial" w:cs="Arial"/>
          <w:sz w:val="22"/>
          <w:szCs w:val="22"/>
          <w:lang w:eastAsia="en-US"/>
        </w:rPr>
        <w:t>thực sự nói</w:t>
      </w:r>
      <w:r>
        <w:rPr>
          <w:rFonts w:ascii="Arial" w:eastAsia="Calibri" w:hAnsi="Arial" w:cs="Arial"/>
          <w:sz w:val="22"/>
          <w:szCs w:val="22"/>
          <w:lang w:eastAsia="en-US"/>
        </w:rPr>
        <w:t xml:space="preserve"> lên</w:t>
      </w:r>
      <w:r w:rsidR="0016244E" w:rsidRPr="0016244E">
        <w:rPr>
          <w:rFonts w:ascii="Arial" w:eastAsia="Calibri" w:hAnsi="Arial" w:cs="Arial"/>
          <w:sz w:val="22"/>
          <w:szCs w:val="22"/>
          <w:lang w:eastAsia="en-US"/>
        </w:rPr>
        <w:t xml:space="preserve"> rằng một nhánh </w:t>
      </w:r>
      <w:r w:rsidR="0016244E" w:rsidRPr="007E00A4">
        <w:rPr>
          <w:rFonts w:ascii="Arial" w:eastAsia="Calibri" w:hAnsi="Arial" w:cs="Arial"/>
          <w:i/>
          <w:iCs/>
          <w:sz w:val="22"/>
          <w:szCs w:val="22"/>
          <w:lang w:eastAsia="en-US"/>
        </w:rPr>
        <w:t>bakawan</w:t>
      </w:r>
      <w:r w:rsidR="0016244E" w:rsidRPr="0016244E">
        <w:rPr>
          <w:rFonts w:ascii="Arial" w:eastAsia="Calibri" w:hAnsi="Arial" w:cs="Arial"/>
          <w:sz w:val="22"/>
          <w:szCs w:val="22"/>
          <w:lang w:eastAsia="en-US"/>
        </w:rPr>
        <w:t xml:space="preserve"> t</w:t>
      </w:r>
      <w:r>
        <w:rPr>
          <w:rFonts w:ascii="Arial" w:eastAsia="Calibri" w:hAnsi="Arial" w:cs="Arial"/>
          <w:sz w:val="22"/>
          <w:szCs w:val="22"/>
          <w:lang w:eastAsia="en-US"/>
        </w:rPr>
        <w:t>ầm thường</w:t>
      </w:r>
      <w:r w:rsidR="0016244E" w:rsidRPr="0016244E">
        <w:rPr>
          <w:rFonts w:ascii="Arial" w:eastAsia="Calibri" w:hAnsi="Arial" w:cs="Arial"/>
          <w:sz w:val="22"/>
          <w:szCs w:val="22"/>
          <w:lang w:eastAsia="en-US"/>
        </w:rPr>
        <w:t xml:space="preserve"> có thể là một vật liệu nghệ thuật.</w:t>
      </w:r>
    </w:p>
    <w:p w14:paraId="2A92E73B" w14:textId="77777777" w:rsidR="0016244E" w:rsidRDefault="0016244E" w:rsidP="007478A0">
      <w:pPr>
        <w:widowControl w:val="0"/>
        <w:autoSpaceDE w:val="0"/>
        <w:autoSpaceDN w:val="0"/>
        <w:adjustRightInd w:val="0"/>
        <w:rPr>
          <w:rFonts w:ascii="Arial" w:eastAsia="Times New Roman" w:hAnsi="Arial" w:cs="Arial"/>
          <w:b/>
          <w:sz w:val="22"/>
          <w:szCs w:val="22"/>
          <w:lang w:eastAsia="en-US"/>
        </w:rPr>
      </w:pPr>
    </w:p>
    <w:p w14:paraId="195C5C62" w14:textId="77777777" w:rsidR="007478A0" w:rsidRPr="00BD5E05" w:rsidRDefault="007478A0" w:rsidP="007478A0">
      <w:pPr>
        <w:widowControl w:val="0"/>
        <w:autoSpaceDE w:val="0"/>
        <w:autoSpaceDN w:val="0"/>
        <w:adjustRightInd w:val="0"/>
        <w:rPr>
          <w:rFonts w:ascii="Arial" w:eastAsia="Times New Roman" w:hAnsi="Arial" w:cs="Arial"/>
          <w:b/>
          <w:sz w:val="22"/>
          <w:szCs w:val="22"/>
          <w:lang w:eastAsia="en-US"/>
        </w:rPr>
      </w:pPr>
      <w:r w:rsidRPr="00BD5E05">
        <w:rPr>
          <w:rFonts w:ascii="Arial" w:eastAsia="Times New Roman" w:hAnsi="Arial" w:cs="Arial"/>
          <w:b/>
          <w:sz w:val="22"/>
          <w:szCs w:val="22"/>
          <w:lang w:eastAsia="en-US"/>
        </w:rPr>
        <w:t>ADELE TAN</w:t>
      </w:r>
    </w:p>
    <w:p w14:paraId="427E1FEE" w14:textId="4BD03743" w:rsidR="007478A0" w:rsidRDefault="0016244E" w:rsidP="007478A0">
      <w:pPr>
        <w:widowControl w:val="0"/>
        <w:autoSpaceDE w:val="0"/>
        <w:autoSpaceDN w:val="0"/>
        <w:adjustRightInd w:val="0"/>
        <w:jc w:val="both"/>
        <w:rPr>
          <w:rFonts w:ascii="Arial" w:eastAsia="Calibri" w:hAnsi="Arial" w:cs="Arial"/>
          <w:sz w:val="22"/>
          <w:szCs w:val="22"/>
          <w:lang w:eastAsia="en-US"/>
        </w:rPr>
      </w:pPr>
      <w:r w:rsidRPr="0016244E">
        <w:rPr>
          <w:rFonts w:ascii="Arial" w:eastAsia="Calibri" w:hAnsi="Arial" w:cs="Arial"/>
          <w:sz w:val="22"/>
          <w:szCs w:val="22"/>
          <w:lang w:eastAsia="en-US"/>
        </w:rPr>
        <w:t>Năm 1976, nghệ sĩ người Singapore Cheo Chai-Hiang cũng đ</w:t>
      </w:r>
      <w:r w:rsidR="0019511B">
        <w:rPr>
          <w:rFonts w:ascii="Arial" w:eastAsia="Calibri" w:hAnsi="Arial" w:cs="Arial"/>
          <w:sz w:val="22"/>
          <w:szCs w:val="22"/>
          <w:lang w:eastAsia="en-US"/>
        </w:rPr>
        <w:t>ặt</w:t>
      </w:r>
      <w:r w:rsidRPr="0016244E">
        <w:rPr>
          <w:rFonts w:ascii="Arial" w:eastAsia="Calibri" w:hAnsi="Arial" w:cs="Arial"/>
          <w:sz w:val="22"/>
          <w:szCs w:val="22"/>
          <w:lang w:eastAsia="en-US"/>
        </w:rPr>
        <w:t xml:space="preserve"> một gốc cây t</w:t>
      </w:r>
      <w:r w:rsidR="0019511B">
        <w:rPr>
          <w:rFonts w:ascii="Arial" w:eastAsia="Calibri" w:hAnsi="Arial" w:cs="Arial"/>
          <w:sz w:val="22"/>
          <w:szCs w:val="22"/>
          <w:lang w:eastAsia="en-US"/>
        </w:rPr>
        <w:t>ầm thường</w:t>
      </w:r>
      <w:r w:rsidRPr="0016244E">
        <w:rPr>
          <w:rFonts w:ascii="Arial" w:eastAsia="Calibri" w:hAnsi="Arial" w:cs="Arial"/>
          <w:sz w:val="22"/>
          <w:szCs w:val="22"/>
          <w:lang w:eastAsia="en-US"/>
        </w:rPr>
        <w:t xml:space="preserve"> trong phòng trưng bày.</w:t>
      </w:r>
    </w:p>
    <w:p w14:paraId="79284535" w14:textId="77777777" w:rsidR="0016244E" w:rsidRPr="00BD5E05" w:rsidRDefault="0016244E" w:rsidP="007478A0">
      <w:pPr>
        <w:widowControl w:val="0"/>
        <w:autoSpaceDE w:val="0"/>
        <w:autoSpaceDN w:val="0"/>
        <w:adjustRightInd w:val="0"/>
        <w:jc w:val="both"/>
        <w:rPr>
          <w:rFonts w:ascii="Arial" w:eastAsia="Calibri" w:hAnsi="Arial" w:cs="Arial"/>
          <w:sz w:val="22"/>
          <w:szCs w:val="22"/>
          <w:lang w:eastAsia="en-US"/>
        </w:rPr>
      </w:pPr>
    </w:p>
    <w:p w14:paraId="7B9BBA2F" w14:textId="77777777" w:rsidR="007478A0" w:rsidRPr="00BD5E05" w:rsidRDefault="007478A0" w:rsidP="007478A0">
      <w:pPr>
        <w:framePr w:hSpace="180" w:wrap="around" w:vAnchor="text" w:hAnchor="text" w:x="-366" w:y="1"/>
        <w:suppressOverlap/>
        <w:rPr>
          <w:rFonts w:ascii="Arial" w:eastAsia="Times New Roman" w:hAnsi="Arial" w:cs="Arial"/>
          <w:sz w:val="22"/>
          <w:szCs w:val="22"/>
          <w:lang w:eastAsia="en-US"/>
        </w:rPr>
      </w:pPr>
    </w:p>
    <w:p w14:paraId="20429D47" w14:textId="77777777" w:rsidR="007478A0" w:rsidRPr="00BD5E05" w:rsidRDefault="007478A0" w:rsidP="007478A0">
      <w:pPr>
        <w:rPr>
          <w:rFonts w:ascii="Arial" w:eastAsia="Calibri" w:hAnsi="Arial" w:cs="Arial"/>
          <w:b/>
          <w:sz w:val="22"/>
          <w:szCs w:val="22"/>
          <w:lang w:eastAsia="en-US"/>
        </w:rPr>
      </w:pPr>
      <w:r w:rsidRPr="00BD5E05">
        <w:rPr>
          <w:rFonts w:ascii="Arial" w:eastAsia="Calibri" w:hAnsi="Arial" w:cs="Arial"/>
          <w:b/>
          <w:sz w:val="22"/>
          <w:szCs w:val="22"/>
          <w:lang w:eastAsia="en-US"/>
        </w:rPr>
        <w:t xml:space="preserve">NOOR EFFENDY IBRAHIM </w:t>
      </w:r>
    </w:p>
    <w:p w14:paraId="133B547E" w14:textId="20224991" w:rsidR="007478A0" w:rsidRDefault="007E00A4" w:rsidP="007478A0">
      <w:pPr>
        <w:rPr>
          <w:rFonts w:ascii="Arial" w:eastAsia="Times New Roman" w:hAnsi="Arial" w:cs="Arial"/>
          <w:sz w:val="22"/>
          <w:szCs w:val="22"/>
          <w:lang w:eastAsia="en-US"/>
        </w:rPr>
      </w:pPr>
      <w:r>
        <w:rPr>
          <w:rFonts w:ascii="Arial" w:eastAsia="Times New Roman" w:hAnsi="Arial" w:cs="Arial"/>
          <w:sz w:val="22"/>
          <w:szCs w:val="22"/>
          <w:lang w:eastAsia="en-US"/>
        </w:rPr>
        <w:t>G</w:t>
      </w:r>
      <w:r w:rsidR="00D100E2" w:rsidRPr="00D100E2">
        <w:rPr>
          <w:rFonts w:ascii="Arial" w:eastAsia="Times New Roman" w:hAnsi="Arial" w:cs="Arial"/>
          <w:sz w:val="22"/>
          <w:szCs w:val="22"/>
          <w:lang w:eastAsia="en-US"/>
        </w:rPr>
        <w:t>ốc cây</w:t>
      </w:r>
      <w:r>
        <w:rPr>
          <w:rFonts w:ascii="Arial" w:eastAsia="Times New Roman" w:hAnsi="Arial" w:cs="Arial"/>
          <w:sz w:val="22"/>
          <w:szCs w:val="22"/>
          <w:lang w:eastAsia="en-US"/>
        </w:rPr>
        <w:t xml:space="preserve"> đó</w:t>
      </w:r>
      <w:r w:rsidR="00D100E2" w:rsidRPr="00D100E2">
        <w:rPr>
          <w:rFonts w:ascii="Arial" w:eastAsia="Times New Roman" w:hAnsi="Arial" w:cs="Arial"/>
          <w:sz w:val="22"/>
          <w:szCs w:val="22"/>
          <w:lang w:eastAsia="en-US"/>
        </w:rPr>
        <w:t xml:space="preserve"> có một tấm</w:t>
      </w:r>
      <w:r w:rsidR="0019511B">
        <w:rPr>
          <w:rFonts w:ascii="Arial" w:eastAsia="Times New Roman" w:hAnsi="Arial" w:cs="Arial"/>
          <w:sz w:val="22"/>
          <w:szCs w:val="22"/>
          <w:lang w:eastAsia="en-US"/>
        </w:rPr>
        <w:t xml:space="preserve"> bảng hỗ trợ giặt</w:t>
      </w:r>
      <w:r w:rsidR="00D100E2" w:rsidRPr="00D100E2">
        <w:rPr>
          <w:rFonts w:ascii="Arial" w:eastAsia="Times New Roman" w:hAnsi="Arial" w:cs="Arial"/>
          <w:sz w:val="22"/>
          <w:szCs w:val="22"/>
          <w:lang w:eastAsia="en-US"/>
        </w:rPr>
        <w:t xml:space="preserve"> gắn với nó.</w:t>
      </w:r>
    </w:p>
    <w:p w14:paraId="439D1028" w14:textId="77777777" w:rsidR="00D100E2" w:rsidRPr="00BD5E05" w:rsidRDefault="00D100E2" w:rsidP="007478A0">
      <w:pPr>
        <w:rPr>
          <w:rFonts w:ascii="Arial" w:eastAsia="Times New Roman" w:hAnsi="Arial" w:cs="Arial"/>
          <w:sz w:val="22"/>
          <w:szCs w:val="22"/>
          <w:lang w:eastAsia="en-US"/>
        </w:rPr>
      </w:pPr>
    </w:p>
    <w:p w14:paraId="66252FE0" w14:textId="77777777" w:rsidR="007478A0" w:rsidRPr="00BD5E05" w:rsidRDefault="007478A0" w:rsidP="007478A0">
      <w:pPr>
        <w:rPr>
          <w:rFonts w:ascii="Arial" w:eastAsia="Times New Roman" w:hAnsi="Arial" w:cs="Arial"/>
          <w:b/>
          <w:sz w:val="22"/>
          <w:szCs w:val="22"/>
          <w:lang w:eastAsia="en-US"/>
        </w:rPr>
      </w:pPr>
      <w:r w:rsidRPr="00BD5E05">
        <w:rPr>
          <w:rFonts w:ascii="Arial" w:eastAsia="Times New Roman" w:hAnsi="Arial" w:cs="Arial"/>
          <w:b/>
          <w:sz w:val="22"/>
          <w:szCs w:val="22"/>
          <w:lang w:eastAsia="en-US"/>
        </w:rPr>
        <w:t>ADELE TAN</w:t>
      </w:r>
    </w:p>
    <w:p w14:paraId="1A6A8B1B" w14:textId="35444E44" w:rsidR="007478A0" w:rsidRDefault="00D100E2" w:rsidP="007478A0">
      <w:pPr>
        <w:rPr>
          <w:rFonts w:ascii="Arial" w:eastAsia="Times New Roman" w:hAnsi="Arial" w:cs="Arial"/>
          <w:sz w:val="22"/>
          <w:szCs w:val="22"/>
          <w:lang w:eastAsia="en-US"/>
        </w:rPr>
      </w:pPr>
      <w:r w:rsidRPr="00D100E2">
        <w:rPr>
          <w:rFonts w:ascii="Arial" w:eastAsia="Times New Roman" w:hAnsi="Arial" w:cs="Arial"/>
          <w:sz w:val="22"/>
          <w:szCs w:val="22"/>
          <w:lang w:eastAsia="en-US"/>
        </w:rPr>
        <w:t>Và</w:t>
      </w:r>
      <w:r w:rsidR="007E00A4">
        <w:rPr>
          <w:rFonts w:ascii="Arial" w:eastAsia="Times New Roman" w:hAnsi="Arial" w:cs="Arial"/>
          <w:sz w:val="22"/>
          <w:szCs w:val="22"/>
          <w:lang w:eastAsia="en-US"/>
        </w:rPr>
        <w:t xml:space="preserve"> tấm bảng</w:t>
      </w:r>
      <w:r w:rsidRPr="00D100E2">
        <w:rPr>
          <w:rFonts w:ascii="Arial" w:eastAsia="Times New Roman" w:hAnsi="Arial" w:cs="Arial"/>
          <w:sz w:val="22"/>
          <w:szCs w:val="22"/>
          <w:lang w:eastAsia="en-US"/>
        </w:rPr>
        <w:t xml:space="preserve"> mở ra</w:t>
      </w:r>
      <w:r w:rsidR="007E00A4">
        <w:rPr>
          <w:rFonts w:ascii="Arial" w:eastAsia="Times New Roman" w:hAnsi="Arial" w:cs="Arial"/>
          <w:sz w:val="22"/>
          <w:szCs w:val="22"/>
          <w:lang w:eastAsia="en-US"/>
        </w:rPr>
        <w:t>, cho thấy</w:t>
      </w:r>
      <w:r w:rsidRPr="00D100E2">
        <w:rPr>
          <w:rFonts w:ascii="Arial" w:eastAsia="Times New Roman" w:hAnsi="Arial" w:cs="Arial"/>
          <w:sz w:val="22"/>
          <w:szCs w:val="22"/>
          <w:lang w:eastAsia="en-US"/>
        </w:rPr>
        <w:t xml:space="preserve"> những dòng t</w:t>
      </w:r>
      <w:r w:rsidR="007E00A4">
        <w:rPr>
          <w:rFonts w:ascii="Arial" w:eastAsia="Times New Roman" w:hAnsi="Arial" w:cs="Arial"/>
          <w:sz w:val="22"/>
          <w:szCs w:val="22"/>
          <w:lang w:eastAsia="en-US"/>
        </w:rPr>
        <w:t>rong</w:t>
      </w:r>
      <w:r w:rsidRPr="00D100E2">
        <w:rPr>
          <w:rFonts w:ascii="Arial" w:eastAsia="Times New Roman" w:hAnsi="Arial" w:cs="Arial"/>
          <w:sz w:val="22"/>
          <w:szCs w:val="22"/>
          <w:lang w:eastAsia="en-US"/>
        </w:rPr>
        <w:t xml:space="preserve"> một bài thơ của Robert Frost.</w:t>
      </w:r>
    </w:p>
    <w:p w14:paraId="4D8212D6" w14:textId="245EE3A9" w:rsidR="00D100E2" w:rsidRPr="00BD5E05" w:rsidRDefault="00630A84" w:rsidP="001178A9">
      <w:pPr>
        <w:tabs>
          <w:tab w:val="left" w:pos="7231"/>
        </w:tabs>
        <w:rPr>
          <w:rFonts w:ascii="Arial" w:eastAsia="Times New Roman" w:hAnsi="Arial" w:cs="Arial"/>
          <w:sz w:val="22"/>
          <w:szCs w:val="22"/>
          <w:lang w:eastAsia="en-US"/>
        </w:rPr>
      </w:pPr>
      <w:r>
        <w:rPr>
          <w:rFonts w:ascii="Arial" w:eastAsia="Times New Roman" w:hAnsi="Arial" w:cs="Arial"/>
          <w:sz w:val="22"/>
          <w:szCs w:val="22"/>
          <w:lang w:eastAsia="en-US"/>
        </w:rPr>
        <w:tab/>
      </w:r>
    </w:p>
    <w:p w14:paraId="04675717" w14:textId="77777777" w:rsidR="007478A0" w:rsidRPr="00BD5E05" w:rsidRDefault="007478A0" w:rsidP="007478A0">
      <w:pPr>
        <w:widowControl w:val="0"/>
        <w:autoSpaceDE w:val="0"/>
        <w:autoSpaceDN w:val="0"/>
        <w:adjustRightInd w:val="0"/>
        <w:jc w:val="both"/>
        <w:rPr>
          <w:rFonts w:ascii="Arial" w:eastAsia="Calibri" w:hAnsi="Arial" w:cs="Arial"/>
          <w:b/>
          <w:sz w:val="22"/>
          <w:szCs w:val="22"/>
          <w:lang w:eastAsia="en-US"/>
        </w:rPr>
      </w:pPr>
      <w:r w:rsidRPr="00BD5E05">
        <w:rPr>
          <w:rFonts w:ascii="Arial" w:eastAsia="Calibri" w:hAnsi="Arial" w:cs="Arial"/>
          <w:b/>
          <w:sz w:val="22"/>
          <w:szCs w:val="22"/>
          <w:lang w:eastAsia="en-US"/>
        </w:rPr>
        <w:t>T.K. SABAPATHY</w:t>
      </w:r>
    </w:p>
    <w:p w14:paraId="23AF4294" w14:textId="3FBFCABD" w:rsidR="00D100E2" w:rsidRPr="00D100E2" w:rsidRDefault="00D100E2" w:rsidP="00D100E2">
      <w:pPr>
        <w:widowControl w:val="0"/>
        <w:autoSpaceDE w:val="0"/>
        <w:autoSpaceDN w:val="0"/>
        <w:adjustRightInd w:val="0"/>
        <w:jc w:val="both"/>
        <w:rPr>
          <w:rFonts w:ascii="Arial" w:eastAsia="Times New Roman" w:hAnsi="Arial" w:cs="Arial"/>
          <w:sz w:val="22"/>
          <w:szCs w:val="22"/>
          <w:lang w:eastAsia="en-US"/>
        </w:rPr>
      </w:pPr>
      <w:r w:rsidRPr="00630A84">
        <w:rPr>
          <w:rFonts w:ascii="Arial" w:eastAsia="Times New Roman" w:hAnsi="Arial" w:cs="Arial"/>
          <w:i/>
          <w:iCs/>
          <w:sz w:val="22"/>
          <w:szCs w:val="22"/>
          <w:lang w:eastAsia="en-US"/>
        </w:rPr>
        <w:t>Miles</w:t>
      </w:r>
      <w:r w:rsidR="00630A84" w:rsidRPr="00630A84">
        <w:rPr>
          <w:rFonts w:ascii="Arial" w:eastAsia="Times New Roman" w:hAnsi="Arial" w:cs="Arial"/>
          <w:i/>
          <w:iCs/>
          <w:sz w:val="22"/>
          <w:szCs w:val="22"/>
          <w:lang w:eastAsia="en-US"/>
        </w:rPr>
        <w:t xml:space="preserve"> to go before I sleep [Hàng dặm còn phải đi trước khi tôi đi ngủ]</w:t>
      </w:r>
      <w:r w:rsidRPr="00D100E2">
        <w:rPr>
          <w:rFonts w:ascii="Arial" w:eastAsia="Times New Roman" w:hAnsi="Arial" w:cs="Arial"/>
          <w:sz w:val="22"/>
          <w:szCs w:val="22"/>
          <w:lang w:eastAsia="en-US"/>
        </w:rPr>
        <w:t xml:space="preserve">, đó </w:t>
      </w:r>
      <w:r w:rsidR="00630A84">
        <w:rPr>
          <w:rFonts w:ascii="Arial" w:eastAsia="Times New Roman" w:hAnsi="Arial" w:cs="Arial"/>
          <w:sz w:val="22"/>
          <w:szCs w:val="22"/>
          <w:lang w:eastAsia="en-US"/>
        </w:rPr>
        <w:t>là khúc</w:t>
      </w:r>
      <w:r w:rsidRPr="00D100E2">
        <w:rPr>
          <w:rFonts w:ascii="Arial" w:eastAsia="Times New Roman" w:hAnsi="Arial" w:cs="Arial"/>
          <w:sz w:val="22"/>
          <w:szCs w:val="22"/>
          <w:lang w:eastAsia="en-US"/>
        </w:rPr>
        <w:t xml:space="preserve"> gỗ đến từ sân </w:t>
      </w:r>
      <w:r w:rsidR="00630A84">
        <w:rPr>
          <w:rFonts w:ascii="Arial" w:eastAsia="Times New Roman" w:hAnsi="Arial" w:cs="Arial"/>
          <w:sz w:val="22"/>
          <w:szCs w:val="22"/>
          <w:lang w:eastAsia="en-US"/>
        </w:rPr>
        <w:t xml:space="preserve">nhà </w:t>
      </w:r>
      <w:r w:rsidRPr="00D100E2">
        <w:rPr>
          <w:rFonts w:ascii="Arial" w:eastAsia="Times New Roman" w:hAnsi="Arial" w:cs="Arial"/>
          <w:sz w:val="22"/>
          <w:szCs w:val="22"/>
          <w:lang w:eastAsia="en-US"/>
        </w:rPr>
        <w:t>ông</w:t>
      </w:r>
      <w:r w:rsidR="00630A84">
        <w:rPr>
          <w:rFonts w:ascii="Arial" w:eastAsia="Times New Roman" w:hAnsi="Arial" w:cs="Arial"/>
          <w:sz w:val="22"/>
          <w:szCs w:val="22"/>
          <w:lang w:eastAsia="en-US"/>
        </w:rPr>
        <w:t xml:space="preserve"> của anh</w:t>
      </w:r>
      <w:r w:rsidRPr="00D100E2">
        <w:rPr>
          <w:rFonts w:ascii="Arial" w:eastAsia="Times New Roman" w:hAnsi="Arial" w:cs="Arial"/>
          <w:sz w:val="22"/>
          <w:szCs w:val="22"/>
          <w:lang w:eastAsia="en-US"/>
        </w:rPr>
        <w:t>, nơi gỗ được</w:t>
      </w:r>
      <w:r w:rsidR="00630A84">
        <w:rPr>
          <w:rFonts w:ascii="Arial" w:eastAsia="Times New Roman" w:hAnsi="Arial" w:cs="Arial"/>
          <w:sz w:val="22"/>
          <w:szCs w:val="22"/>
          <w:lang w:eastAsia="en-US"/>
        </w:rPr>
        <w:t xml:space="preserve"> cất</w:t>
      </w:r>
      <w:r w:rsidRPr="00D100E2">
        <w:rPr>
          <w:rFonts w:ascii="Arial" w:eastAsia="Times New Roman" w:hAnsi="Arial" w:cs="Arial"/>
          <w:sz w:val="22"/>
          <w:szCs w:val="22"/>
          <w:lang w:eastAsia="en-US"/>
        </w:rPr>
        <w:t xml:space="preserve"> trữ và </w:t>
      </w:r>
      <w:r w:rsidR="00630A84">
        <w:rPr>
          <w:rFonts w:ascii="Arial" w:eastAsia="Times New Roman" w:hAnsi="Arial" w:cs="Arial"/>
          <w:sz w:val="22"/>
          <w:szCs w:val="22"/>
          <w:lang w:eastAsia="en-US"/>
        </w:rPr>
        <w:t>bổ</w:t>
      </w:r>
      <w:r w:rsidRPr="00D100E2">
        <w:rPr>
          <w:rFonts w:ascii="Arial" w:eastAsia="Times New Roman" w:hAnsi="Arial" w:cs="Arial"/>
          <w:sz w:val="22"/>
          <w:szCs w:val="22"/>
          <w:lang w:eastAsia="en-US"/>
        </w:rPr>
        <w:t xml:space="preserve"> ra </w:t>
      </w:r>
      <w:r w:rsidR="00630A84">
        <w:rPr>
          <w:rFonts w:ascii="Arial" w:eastAsia="Times New Roman" w:hAnsi="Arial" w:cs="Arial"/>
          <w:sz w:val="22"/>
          <w:szCs w:val="22"/>
          <w:lang w:eastAsia="en-US"/>
        </w:rPr>
        <w:t>làm củi</w:t>
      </w:r>
      <w:r w:rsidRPr="00D100E2">
        <w:rPr>
          <w:rFonts w:ascii="Arial" w:eastAsia="Times New Roman" w:hAnsi="Arial" w:cs="Arial"/>
          <w:sz w:val="22"/>
          <w:szCs w:val="22"/>
          <w:lang w:eastAsia="en-US"/>
        </w:rPr>
        <w:t xml:space="preserve"> và để nấu </w:t>
      </w:r>
      <w:r w:rsidR="00630A84">
        <w:rPr>
          <w:rFonts w:ascii="Arial" w:eastAsia="Times New Roman" w:hAnsi="Arial" w:cs="Arial"/>
          <w:sz w:val="22"/>
          <w:szCs w:val="22"/>
          <w:lang w:eastAsia="en-US"/>
        </w:rPr>
        <w:t>nướng</w:t>
      </w:r>
      <w:r w:rsidRPr="00D100E2">
        <w:rPr>
          <w:rFonts w:ascii="Arial" w:eastAsia="Times New Roman" w:hAnsi="Arial" w:cs="Arial"/>
          <w:sz w:val="22"/>
          <w:szCs w:val="22"/>
          <w:lang w:eastAsia="en-US"/>
        </w:rPr>
        <w:t xml:space="preserve">. </w:t>
      </w:r>
      <w:r w:rsidR="00630A84">
        <w:rPr>
          <w:rFonts w:ascii="Arial" w:eastAsia="Times New Roman" w:hAnsi="Arial" w:cs="Arial"/>
          <w:sz w:val="22"/>
          <w:szCs w:val="22"/>
          <w:lang w:eastAsia="en-US"/>
        </w:rPr>
        <w:t>A</w:t>
      </w:r>
      <w:r w:rsidRPr="00D100E2">
        <w:rPr>
          <w:rFonts w:ascii="Arial" w:eastAsia="Times New Roman" w:hAnsi="Arial" w:cs="Arial"/>
          <w:sz w:val="22"/>
          <w:szCs w:val="22"/>
          <w:lang w:eastAsia="en-US"/>
        </w:rPr>
        <w:t xml:space="preserve">nh nhìn thấy một trong những khúc gỗ này và nói, tôi sẽ sử dụng nó cho việc khác ngoài nấu </w:t>
      </w:r>
      <w:r w:rsidR="00630A84">
        <w:rPr>
          <w:rFonts w:ascii="Arial" w:eastAsia="Times New Roman" w:hAnsi="Arial" w:cs="Arial"/>
          <w:sz w:val="22"/>
          <w:szCs w:val="22"/>
          <w:lang w:eastAsia="en-US"/>
        </w:rPr>
        <w:t>nướng</w:t>
      </w:r>
      <w:r w:rsidRPr="00D100E2">
        <w:rPr>
          <w:rFonts w:ascii="Arial" w:eastAsia="Times New Roman" w:hAnsi="Arial" w:cs="Arial"/>
          <w:sz w:val="22"/>
          <w:szCs w:val="22"/>
          <w:lang w:eastAsia="en-US"/>
        </w:rPr>
        <w:t>.</w:t>
      </w:r>
    </w:p>
    <w:p w14:paraId="1599F612" w14:textId="77777777" w:rsidR="00D100E2" w:rsidRPr="00D100E2" w:rsidRDefault="00D100E2" w:rsidP="00D100E2">
      <w:pPr>
        <w:widowControl w:val="0"/>
        <w:autoSpaceDE w:val="0"/>
        <w:autoSpaceDN w:val="0"/>
        <w:adjustRightInd w:val="0"/>
        <w:jc w:val="both"/>
        <w:rPr>
          <w:rFonts w:ascii="Arial" w:eastAsia="Times New Roman" w:hAnsi="Arial" w:cs="Arial"/>
          <w:sz w:val="22"/>
          <w:szCs w:val="22"/>
          <w:lang w:eastAsia="en-US"/>
        </w:rPr>
      </w:pPr>
    </w:p>
    <w:p w14:paraId="4E81BCE5" w14:textId="1DF2FA40" w:rsidR="00D100E2" w:rsidRPr="00D100E2" w:rsidRDefault="00A53094" w:rsidP="00D100E2">
      <w:pPr>
        <w:widowControl w:val="0"/>
        <w:autoSpaceDE w:val="0"/>
        <w:autoSpaceDN w:val="0"/>
        <w:adjustRightInd w:val="0"/>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Bạn muốn các vật có một </w:t>
      </w:r>
      <w:r w:rsidR="00D100E2" w:rsidRPr="00D100E2">
        <w:rPr>
          <w:rFonts w:ascii="Arial" w:eastAsia="Times New Roman" w:hAnsi="Arial" w:cs="Arial"/>
          <w:sz w:val="22"/>
          <w:szCs w:val="22"/>
          <w:lang w:eastAsia="en-US"/>
        </w:rPr>
        <w:t>tiểu sử</w:t>
      </w:r>
      <w:r>
        <w:rPr>
          <w:rFonts w:ascii="Arial" w:eastAsia="Times New Roman" w:hAnsi="Arial" w:cs="Arial"/>
          <w:sz w:val="22"/>
          <w:szCs w:val="22"/>
          <w:lang w:eastAsia="en-US"/>
        </w:rPr>
        <w:t xml:space="preserve"> như thế nào</w:t>
      </w:r>
      <w:r w:rsidR="00D100E2" w:rsidRPr="00D100E2">
        <w:rPr>
          <w:rFonts w:ascii="Arial" w:eastAsia="Times New Roman" w:hAnsi="Arial" w:cs="Arial"/>
          <w:sz w:val="22"/>
          <w:szCs w:val="22"/>
          <w:lang w:eastAsia="en-US"/>
        </w:rPr>
        <w:t xml:space="preserve">? Ý tôi là, có một con </w:t>
      </w:r>
      <w:r>
        <w:rPr>
          <w:rFonts w:ascii="Arial" w:eastAsia="Times New Roman" w:hAnsi="Arial" w:cs="Arial"/>
          <w:sz w:val="22"/>
          <w:szCs w:val="22"/>
          <w:lang w:eastAsia="en-US"/>
        </w:rPr>
        <w:t>suối</w:t>
      </w:r>
      <w:r w:rsidR="00D100E2" w:rsidRPr="00D100E2">
        <w:rPr>
          <w:rFonts w:ascii="Arial" w:eastAsia="Times New Roman" w:hAnsi="Arial" w:cs="Arial"/>
          <w:sz w:val="22"/>
          <w:szCs w:val="22"/>
          <w:lang w:eastAsia="en-US"/>
        </w:rPr>
        <w:t xml:space="preserve"> tuyệt vời và tất nhiên</w:t>
      </w:r>
      <w:r>
        <w:rPr>
          <w:rFonts w:ascii="Arial" w:eastAsia="Times New Roman" w:hAnsi="Arial" w:cs="Arial"/>
          <w:sz w:val="22"/>
          <w:szCs w:val="22"/>
          <w:lang w:eastAsia="en-US"/>
        </w:rPr>
        <w:t>, tôi nghĩ rằng</w:t>
      </w:r>
      <w:r w:rsidR="00D100E2" w:rsidRPr="00D100E2">
        <w:rPr>
          <w:rFonts w:ascii="Arial" w:eastAsia="Times New Roman" w:hAnsi="Arial" w:cs="Arial"/>
          <w:sz w:val="22"/>
          <w:szCs w:val="22"/>
          <w:lang w:eastAsia="en-US"/>
        </w:rPr>
        <w:t xml:space="preserve"> </w:t>
      </w:r>
      <w:r>
        <w:rPr>
          <w:rFonts w:ascii="Arial" w:eastAsia="Times New Roman" w:hAnsi="Arial" w:cs="Arial"/>
          <w:sz w:val="22"/>
          <w:szCs w:val="22"/>
          <w:lang w:eastAsia="en-US"/>
        </w:rPr>
        <w:t xml:space="preserve">việc </w:t>
      </w:r>
      <w:r w:rsidR="00D100E2" w:rsidRPr="00D100E2">
        <w:rPr>
          <w:rFonts w:ascii="Arial" w:eastAsia="Times New Roman" w:hAnsi="Arial" w:cs="Arial"/>
          <w:sz w:val="22"/>
          <w:szCs w:val="22"/>
          <w:lang w:eastAsia="en-US"/>
        </w:rPr>
        <w:t>trích dẫn bài thơ</w:t>
      </w:r>
      <w:r>
        <w:rPr>
          <w:rFonts w:ascii="Arial" w:eastAsia="Times New Roman" w:hAnsi="Arial" w:cs="Arial"/>
          <w:sz w:val="22"/>
          <w:szCs w:val="22"/>
          <w:lang w:eastAsia="en-US"/>
        </w:rPr>
        <w:t xml:space="preserve"> của</w:t>
      </w:r>
      <w:r w:rsidR="00D100E2" w:rsidRPr="00D100E2">
        <w:rPr>
          <w:rFonts w:ascii="Arial" w:eastAsia="Times New Roman" w:hAnsi="Arial" w:cs="Arial"/>
          <w:sz w:val="22"/>
          <w:szCs w:val="22"/>
          <w:lang w:eastAsia="en-US"/>
        </w:rPr>
        <w:t xml:space="preserve"> Robert Frost</w:t>
      </w:r>
      <w:r>
        <w:rPr>
          <w:rFonts w:ascii="Arial" w:eastAsia="Times New Roman" w:hAnsi="Arial" w:cs="Arial"/>
          <w:sz w:val="22"/>
          <w:szCs w:val="22"/>
          <w:lang w:eastAsia="en-US"/>
        </w:rPr>
        <w:t xml:space="preserve"> mang tính biểu hiện cho</w:t>
      </w:r>
      <w:r w:rsidR="00D100E2" w:rsidRPr="00D100E2">
        <w:rPr>
          <w:rFonts w:ascii="Arial" w:eastAsia="Times New Roman" w:hAnsi="Arial" w:cs="Arial"/>
          <w:sz w:val="22"/>
          <w:szCs w:val="22"/>
          <w:lang w:eastAsia="en-US"/>
        </w:rPr>
        <w:t xml:space="preserve"> cuộc đời ông lúc đó.</w:t>
      </w:r>
    </w:p>
    <w:p w14:paraId="62388B69" w14:textId="77777777" w:rsidR="00D100E2" w:rsidRPr="00D100E2" w:rsidRDefault="00D100E2" w:rsidP="00D100E2">
      <w:pPr>
        <w:widowControl w:val="0"/>
        <w:autoSpaceDE w:val="0"/>
        <w:autoSpaceDN w:val="0"/>
        <w:adjustRightInd w:val="0"/>
        <w:jc w:val="both"/>
        <w:rPr>
          <w:rFonts w:ascii="Arial" w:eastAsia="Times New Roman" w:hAnsi="Arial" w:cs="Arial"/>
          <w:sz w:val="22"/>
          <w:szCs w:val="22"/>
          <w:lang w:eastAsia="en-US"/>
        </w:rPr>
      </w:pPr>
    </w:p>
    <w:p w14:paraId="168B4A65" w14:textId="30A0DA32" w:rsidR="007478A0" w:rsidRDefault="00D100E2" w:rsidP="00D100E2">
      <w:pPr>
        <w:widowControl w:val="0"/>
        <w:autoSpaceDE w:val="0"/>
        <w:autoSpaceDN w:val="0"/>
        <w:adjustRightInd w:val="0"/>
        <w:jc w:val="both"/>
        <w:rPr>
          <w:rFonts w:ascii="Arial" w:eastAsia="Times New Roman" w:hAnsi="Arial" w:cs="Arial"/>
          <w:sz w:val="22"/>
          <w:szCs w:val="22"/>
          <w:lang w:eastAsia="en-US"/>
        </w:rPr>
      </w:pPr>
      <w:r w:rsidRPr="00D100E2">
        <w:rPr>
          <w:rFonts w:ascii="Arial" w:eastAsia="Times New Roman" w:hAnsi="Arial" w:cs="Arial"/>
          <w:sz w:val="22"/>
          <w:szCs w:val="22"/>
          <w:lang w:eastAsia="en-US"/>
        </w:rPr>
        <w:t xml:space="preserve">Mãi mãi </w:t>
      </w:r>
      <w:r w:rsidR="00A53094">
        <w:rPr>
          <w:rFonts w:ascii="Arial" w:eastAsia="Times New Roman" w:hAnsi="Arial" w:cs="Arial"/>
          <w:sz w:val="22"/>
          <w:szCs w:val="22"/>
          <w:lang w:eastAsia="en-US"/>
        </w:rPr>
        <w:t>trên đường</w:t>
      </w:r>
      <w:r w:rsidRPr="00D100E2">
        <w:rPr>
          <w:rFonts w:ascii="Arial" w:eastAsia="Times New Roman" w:hAnsi="Arial" w:cs="Arial"/>
          <w:sz w:val="22"/>
          <w:szCs w:val="22"/>
          <w:lang w:eastAsia="en-US"/>
        </w:rPr>
        <w:t>, lang thang, đâu là điểm nghỉ ngơi, đâu là giây phút nghỉ ngơi. Không tự thương hại, không hề. Nhưng gần như theo một cách thực tế.</w:t>
      </w:r>
    </w:p>
    <w:p w14:paraId="45D36C6A" w14:textId="77777777" w:rsidR="00D100E2" w:rsidRPr="00D100E2" w:rsidRDefault="00D100E2" w:rsidP="00D100E2">
      <w:pPr>
        <w:widowControl w:val="0"/>
        <w:autoSpaceDE w:val="0"/>
        <w:autoSpaceDN w:val="0"/>
        <w:adjustRightInd w:val="0"/>
        <w:jc w:val="both"/>
        <w:rPr>
          <w:rFonts w:ascii="Arial" w:eastAsia="Times New Roman" w:hAnsi="Arial" w:cs="Arial"/>
          <w:sz w:val="22"/>
          <w:szCs w:val="22"/>
          <w:lang w:eastAsia="en-US"/>
        </w:rPr>
      </w:pPr>
    </w:p>
    <w:p w14:paraId="78B1B624" w14:textId="77777777" w:rsidR="007478A0" w:rsidRPr="00BD5E05" w:rsidRDefault="007478A0" w:rsidP="007478A0">
      <w:pPr>
        <w:widowControl w:val="0"/>
        <w:autoSpaceDE w:val="0"/>
        <w:autoSpaceDN w:val="0"/>
        <w:adjustRightInd w:val="0"/>
        <w:jc w:val="both"/>
        <w:rPr>
          <w:rFonts w:ascii="Arial" w:eastAsia="Calibri" w:hAnsi="Arial" w:cs="Arial"/>
          <w:b/>
          <w:sz w:val="22"/>
          <w:szCs w:val="22"/>
          <w:lang w:eastAsia="en-US"/>
        </w:rPr>
      </w:pPr>
      <w:r w:rsidRPr="00BD5E05">
        <w:rPr>
          <w:rFonts w:ascii="Arial" w:eastAsia="Calibri" w:hAnsi="Arial" w:cs="Arial"/>
          <w:b/>
          <w:sz w:val="22"/>
          <w:szCs w:val="22"/>
          <w:lang w:eastAsia="en-US"/>
        </w:rPr>
        <w:t>APINAN POSHYANANDA</w:t>
      </w:r>
    </w:p>
    <w:p w14:paraId="136F4103" w14:textId="24CD9646" w:rsidR="00EF1E15" w:rsidRPr="00EF1E15" w:rsidRDefault="00EF1E15" w:rsidP="00EF1E15">
      <w:pPr>
        <w:widowControl w:val="0"/>
        <w:jc w:val="both"/>
        <w:rPr>
          <w:rFonts w:ascii="Arial" w:eastAsia="Calibri" w:hAnsi="Arial" w:cs="Arial"/>
          <w:sz w:val="22"/>
          <w:szCs w:val="22"/>
          <w:lang w:eastAsia="en-US"/>
        </w:rPr>
      </w:pPr>
      <w:r w:rsidRPr="00EF1E15">
        <w:rPr>
          <w:rFonts w:ascii="Arial" w:eastAsia="Calibri" w:hAnsi="Arial" w:cs="Arial"/>
          <w:sz w:val="22"/>
          <w:szCs w:val="22"/>
          <w:lang w:eastAsia="en-US"/>
        </w:rPr>
        <w:t xml:space="preserve">Tôi nghĩ rằng chúng ta phải xem Montien là một trong những nghệ sĩ quan trọng, người cố gắng </w:t>
      </w:r>
      <w:r w:rsidR="00A53094">
        <w:rPr>
          <w:rFonts w:ascii="Arial" w:eastAsia="Calibri" w:hAnsi="Arial" w:cs="Arial"/>
          <w:sz w:val="22"/>
          <w:szCs w:val="22"/>
          <w:lang w:eastAsia="en-US"/>
        </w:rPr>
        <w:t>cân nhắc</w:t>
      </w:r>
      <w:r w:rsidRPr="00EF1E15">
        <w:rPr>
          <w:rFonts w:ascii="Arial" w:eastAsia="Calibri" w:hAnsi="Arial" w:cs="Arial"/>
          <w:sz w:val="22"/>
          <w:szCs w:val="22"/>
          <w:lang w:eastAsia="en-US"/>
        </w:rPr>
        <w:t xml:space="preserve"> hành động </w:t>
      </w:r>
      <w:r w:rsidR="00A53094">
        <w:rPr>
          <w:rFonts w:ascii="Arial" w:eastAsia="Calibri" w:hAnsi="Arial" w:cs="Arial"/>
          <w:sz w:val="22"/>
          <w:szCs w:val="22"/>
          <w:lang w:eastAsia="en-US"/>
        </w:rPr>
        <w:t xml:space="preserve">cũng như nhận thức </w:t>
      </w:r>
      <w:r w:rsidRPr="00EF1E15">
        <w:rPr>
          <w:rFonts w:ascii="Arial" w:eastAsia="Calibri" w:hAnsi="Arial" w:cs="Arial"/>
          <w:sz w:val="22"/>
          <w:szCs w:val="22"/>
          <w:lang w:eastAsia="en-US"/>
        </w:rPr>
        <w:t>của người xem. Đối vớianh</w:t>
      </w:r>
      <w:r w:rsidR="00F40CD7">
        <w:rPr>
          <w:rFonts w:ascii="Arial" w:eastAsia="Calibri" w:hAnsi="Arial" w:cs="Arial"/>
          <w:sz w:val="22"/>
          <w:szCs w:val="22"/>
          <w:lang w:eastAsia="en-US"/>
        </w:rPr>
        <w:t>,</w:t>
      </w:r>
      <w:r w:rsidRPr="00EF1E15">
        <w:rPr>
          <w:rFonts w:ascii="Arial" w:eastAsia="Calibri" w:hAnsi="Arial" w:cs="Arial"/>
          <w:sz w:val="22"/>
          <w:szCs w:val="22"/>
          <w:lang w:eastAsia="en-US"/>
        </w:rPr>
        <w:t xml:space="preserve"> người xem </w:t>
      </w:r>
      <w:r w:rsidR="00F40CD7">
        <w:rPr>
          <w:rFonts w:ascii="Arial" w:eastAsia="Calibri" w:hAnsi="Arial" w:cs="Arial"/>
          <w:sz w:val="22"/>
          <w:szCs w:val="22"/>
          <w:lang w:eastAsia="en-US"/>
        </w:rPr>
        <w:t xml:space="preserve">và </w:t>
      </w:r>
      <w:r w:rsidRPr="00EF1E15">
        <w:rPr>
          <w:rFonts w:ascii="Arial" w:eastAsia="Calibri" w:hAnsi="Arial" w:cs="Arial"/>
          <w:sz w:val="22"/>
          <w:szCs w:val="22"/>
          <w:lang w:eastAsia="en-US"/>
        </w:rPr>
        <w:t>các tác phẩm nghệ thuật</w:t>
      </w:r>
      <w:r w:rsidR="00F40CD7">
        <w:rPr>
          <w:rFonts w:ascii="Arial" w:eastAsia="Calibri" w:hAnsi="Arial" w:cs="Arial"/>
          <w:sz w:val="22"/>
          <w:szCs w:val="22"/>
          <w:lang w:eastAsia="en-US"/>
        </w:rPr>
        <w:t xml:space="preserve"> phải có mối quan hệ tương hỗ</w:t>
      </w:r>
      <w:r w:rsidRPr="00EF1E15">
        <w:rPr>
          <w:rFonts w:ascii="Arial" w:eastAsia="Calibri" w:hAnsi="Arial" w:cs="Arial"/>
          <w:sz w:val="22"/>
          <w:szCs w:val="22"/>
          <w:lang w:eastAsia="en-US"/>
        </w:rPr>
        <w:t xml:space="preserve">. Đó là lý do tại sao anhmời người xem chạm, ngửi và có thể tham gia, </w:t>
      </w:r>
      <w:r w:rsidR="00F40CD7">
        <w:rPr>
          <w:rFonts w:ascii="Arial" w:eastAsia="Calibri" w:hAnsi="Arial" w:cs="Arial"/>
          <w:sz w:val="22"/>
          <w:szCs w:val="22"/>
          <w:lang w:eastAsia="en-US"/>
        </w:rPr>
        <w:t>giống như việc</w:t>
      </w:r>
      <w:r w:rsidRPr="00EF1E15">
        <w:rPr>
          <w:rFonts w:ascii="Arial" w:eastAsia="Calibri" w:hAnsi="Arial" w:cs="Arial"/>
          <w:sz w:val="22"/>
          <w:szCs w:val="22"/>
          <w:lang w:eastAsia="en-US"/>
        </w:rPr>
        <w:t xml:space="preserve"> đi</w:t>
      </w:r>
      <w:r w:rsidR="00F40CD7">
        <w:rPr>
          <w:rFonts w:ascii="Arial" w:eastAsia="Calibri" w:hAnsi="Arial" w:cs="Arial"/>
          <w:sz w:val="22"/>
          <w:szCs w:val="22"/>
          <w:lang w:eastAsia="en-US"/>
        </w:rPr>
        <w:t xml:space="preserve"> loanh</w:t>
      </w:r>
      <w:r w:rsidRPr="00EF1E15">
        <w:rPr>
          <w:rFonts w:ascii="Arial" w:eastAsia="Calibri" w:hAnsi="Arial" w:cs="Arial"/>
          <w:sz w:val="22"/>
          <w:szCs w:val="22"/>
          <w:lang w:eastAsia="en-US"/>
        </w:rPr>
        <w:t xml:space="preserve"> quanh, thiền</w:t>
      </w:r>
      <w:r w:rsidR="00F40CD7">
        <w:rPr>
          <w:rFonts w:ascii="Arial" w:eastAsia="Calibri" w:hAnsi="Arial" w:cs="Arial"/>
          <w:sz w:val="22"/>
          <w:szCs w:val="22"/>
          <w:lang w:eastAsia="en-US"/>
        </w:rPr>
        <w:t xml:space="preserve"> hành</w:t>
      </w:r>
      <w:r w:rsidRPr="00EF1E15">
        <w:rPr>
          <w:rFonts w:ascii="Arial" w:eastAsia="Calibri" w:hAnsi="Arial" w:cs="Arial"/>
          <w:sz w:val="22"/>
          <w:szCs w:val="22"/>
          <w:lang w:eastAsia="en-US"/>
        </w:rPr>
        <w:t xml:space="preserve"> và chánh niệm.</w:t>
      </w:r>
    </w:p>
    <w:p w14:paraId="2E1DDBFE" w14:textId="77777777" w:rsidR="00EF1E15" w:rsidRPr="00EF1E15" w:rsidRDefault="00EF1E15" w:rsidP="00EF1E15">
      <w:pPr>
        <w:widowControl w:val="0"/>
        <w:jc w:val="both"/>
        <w:rPr>
          <w:rFonts w:ascii="Arial" w:eastAsia="Calibri" w:hAnsi="Arial" w:cs="Arial"/>
          <w:sz w:val="22"/>
          <w:szCs w:val="22"/>
          <w:lang w:eastAsia="en-US"/>
        </w:rPr>
      </w:pPr>
    </w:p>
    <w:p w14:paraId="4A8D7930" w14:textId="56EA95DC" w:rsidR="00EF1E15" w:rsidRPr="00EF1E15" w:rsidRDefault="00F40CD7" w:rsidP="00EF1E15">
      <w:pPr>
        <w:widowControl w:val="0"/>
        <w:jc w:val="both"/>
        <w:rPr>
          <w:rFonts w:ascii="Arial" w:eastAsia="Calibri" w:hAnsi="Arial" w:cs="Arial"/>
          <w:sz w:val="22"/>
          <w:szCs w:val="22"/>
          <w:lang w:eastAsia="en-US"/>
        </w:rPr>
      </w:pPr>
      <w:r>
        <w:rPr>
          <w:rFonts w:ascii="Arial" w:eastAsia="Calibri" w:hAnsi="Arial" w:cs="Arial"/>
          <w:sz w:val="22"/>
          <w:szCs w:val="22"/>
          <w:lang w:eastAsia="en-US"/>
        </w:rPr>
        <w:t>Anh</w:t>
      </w:r>
      <w:r w:rsidR="00EF1E15" w:rsidRPr="00EF1E15">
        <w:rPr>
          <w:rFonts w:ascii="Arial" w:eastAsia="Calibri" w:hAnsi="Arial" w:cs="Arial"/>
          <w:sz w:val="22"/>
          <w:szCs w:val="22"/>
          <w:lang w:eastAsia="en-US"/>
        </w:rPr>
        <w:t xml:space="preserve"> đã giới thiệu những cách thức mới về thẩm mỹ và ngôn ngữ từ vựng không chỉ trong nghệ thuật Thái Lan mà còn ở Đông Nam Á, qua đó </w:t>
      </w:r>
      <w:r>
        <w:rPr>
          <w:rFonts w:ascii="Arial" w:eastAsia="Calibri" w:hAnsi="Arial" w:cs="Arial"/>
          <w:sz w:val="22"/>
          <w:szCs w:val="22"/>
          <w:lang w:eastAsia="en-US"/>
        </w:rPr>
        <w:t>anh</w:t>
      </w:r>
      <w:r w:rsidR="00EF1E15" w:rsidRPr="00EF1E15">
        <w:rPr>
          <w:rFonts w:ascii="Arial" w:eastAsia="Calibri" w:hAnsi="Arial" w:cs="Arial"/>
          <w:sz w:val="22"/>
          <w:szCs w:val="22"/>
          <w:lang w:eastAsia="en-US"/>
        </w:rPr>
        <w:t xml:space="preserve"> thách thức và định nghĩa lại các khái niệm như nghệ thuật bản địa, chủ nghĩa khái niệm, cũng như nhìn nghệ thuật</w:t>
      </w:r>
      <w:r>
        <w:rPr>
          <w:rFonts w:ascii="Arial" w:eastAsia="Calibri" w:hAnsi="Arial" w:cs="Arial"/>
          <w:sz w:val="22"/>
          <w:szCs w:val="22"/>
          <w:lang w:eastAsia="en-US"/>
        </w:rPr>
        <w:t xml:space="preserve"> thông qua</w:t>
      </w:r>
      <w:r w:rsidR="00EF1E15" w:rsidRPr="00EF1E15">
        <w:rPr>
          <w:rFonts w:ascii="Arial" w:eastAsia="Calibri" w:hAnsi="Arial" w:cs="Arial"/>
          <w:sz w:val="22"/>
          <w:szCs w:val="22"/>
          <w:lang w:eastAsia="en-US"/>
        </w:rPr>
        <w:t xml:space="preserve"> triết học Phật giáo.</w:t>
      </w:r>
    </w:p>
    <w:p w14:paraId="306EFF14" w14:textId="77777777" w:rsidR="00EF1E15" w:rsidRPr="00EF1E15" w:rsidRDefault="00EF1E15" w:rsidP="00EF1E15">
      <w:pPr>
        <w:widowControl w:val="0"/>
        <w:jc w:val="both"/>
        <w:rPr>
          <w:rFonts w:ascii="Arial" w:eastAsia="Calibri" w:hAnsi="Arial" w:cs="Arial"/>
          <w:sz w:val="22"/>
          <w:szCs w:val="22"/>
          <w:lang w:eastAsia="en-US"/>
        </w:rPr>
      </w:pPr>
    </w:p>
    <w:p w14:paraId="2D3C7789" w14:textId="60365028" w:rsidR="00EF1E15" w:rsidRPr="00EF1E15" w:rsidRDefault="00EF1E15" w:rsidP="00EF1E15">
      <w:pPr>
        <w:widowControl w:val="0"/>
        <w:jc w:val="both"/>
        <w:rPr>
          <w:rFonts w:ascii="Arial" w:eastAsia="Calibri" w:hAnsi="Arial" w:cs="Arial"/>
          <w:sz w:val="22"/>
          <w:szCs w:val="22"/>
          <w:lang w:eastAsia="en-US"/>
        </w:rPr>
      </w:pPr>
      <w:r w:rsidRPr="00EF1E15">
        <w:rPr>
          <w:rFonts w:ascii="Arial" w:eastAsia="Calibri" w:hAnsi="Arial" w:cs="Arial"/>
          <w:sz w:val="22"/>
          <w:szCs w:val="22"/>
          <w:lang w:eastAsia="en-US"/>
        </w:rPr>
        <w:t>Anh thực sự nói với tôi rằng anh không phải là một nghệ sĩ Phật giáo.</w:t>
      </w:r>
      <w:r w:rsidR="00F40CD7">
        <w:rPr>
          <w:rFonts w:ascii="Arial" w:eastAsia="Calibri" w:hAnsi="Arial" w:cs="Arial"/>
          <w:sz w:val="22"/>
          <w:szCs w:val="22"/>
          <w:lang w:eastAsia="en-US"/>
        </w:rPr>
        <w:t xml:space="preserve"> Anh</w:t>
      </w:r>
      <w:r w:rsidRPr="00EF1E15">
        <w:rPr>
          <w:rFonts w:ascii="Arial" w:eastAsia="Calibri" w:hAnsi="Arial" w:cs="Arial"/>
          <w:sz w:val="22"/>
          <w:szCs w:val="22"/>
          <w:lang w:eastAsia="en-US"/>
        </w:rPr>
        <w:t xml:space="preserve"> được truyền cảm hứng từ triết học Phật giáo và cách triết học Phật giáo hun đúc ý tưởng của </w:t>
      </w:r>
      <w:r w:rsidR="00F40CD7">
        <w:rPr>
          <w:rFonts w:ascii="Arial" w:eastAsia="Calibri" w:hAnsi="Arial" w:cs="Arial"/>
          <w:sz w:val="22"/>
          <w:szCs w:val="22"/>
          <w:lang w:eastAsia="en-US"/>
        </w:rPr>
        <w:t>anh</w:t>
      </w:r>
      <w:r w:rsidRPr="00EF1E15">
        <w:rPr>
          <w:rFonts w:ascii="Arial" w:eastAsia="Calibri" w:hAnsi="Arial" w:cs="Arial"/>
          <w:sz w:val="22"/>
          <w:szCs w:val="22"/>
          <w:lang w:eastAsia="en-US"/>
        </w:rPr>
        <w:t xml:space="preserve"> và </w:t>
      </w:r>
      <w:r w:rsidR="00F40CD7">
        <w:rPr>
          <w:rFonts w:ascii="Arial" w:eastAsia="Calibri" w:hAnsi="Arial" w:cs="Arial"/>
          <w:sz w:val="22"/>
          <w:szCs w:val="22"/>
          <w:lang w:eastAsia="en-US"/>
        </w:rPr>
        <w:t>chiếm lĩnh</w:t>
      </w:r>
      <w:r w:rsidRPr="00EF1E15">
        <w:rPr>
          <w:rFonts w:ascii="Arial" w:eastAsia="Calibri" w:hAnsi="Arial" w:cs="Arial"/>
          <w:sz w:val="22"/>
          <w:szCs w:val="22"/>
          <w:lang w:eastAsia="en-US"/>
        </w:rPr>
        <w:t xml:space="preserve"> </w:t>
      </w:r>
      <w:r w:rsidR="00F40CD7">
        <w:rPr>
          <w:rFonts w:ascii="Arial" w:eastAsia="Calibri" w:hAnsi="Arial" w:cs="Arial"/>
          <w:sz w:val="22"/>
          <w:szCs w:val="22"/>
          <w:lang w:eastAsia="en-US"/>
        </w:rPr>
        <w:t>anh</w:t>
      </w:r>
      <w:r w:rsidRPr="00EF1E15">
        <w:rPr>
          <w:rFonts w:ascii="Arial" w:eastAsia="Calibri" w:hAnsi="Arial" w:cs="Arial"/>
          <w:sz w:val="22"/>
          <w:szCs w:val="22"/>
          <w:lang w:eastAsia="en-US"/>
        </w:rPr>
        <w:t xml:space="preserve">, theo đó định nghĩa của </w:t>
      </w:r>
      <w:r w:rsidR="00F40CD7">
        <w:rPr>
          <w:rFonts w:ascii="Arial" w:eastAsia="Calibri" w:hAnsi="Arial" w:cs="Arial"/>
          <w:sz w:val="22"/>
          <w:szCs w:val="22"/>
          <w:lang w:eastAsia="en-US"/>
        </w:rPr>
        <w:t>anh</w:t>
      </w:r>
      <w:r w:rsidRPr="00EF1E15">
        <w:rPr>
          <w:rFonts w:ascii="Arial" w:eastAsia="Calibri" w:hAnsi="Arial" w:cs="Arial"/>
          <w:sz w:val="22"/>
          <w:szCs w:val="22"/>
          <w:lang w:eastAsia="en-US"/>
        </w:rPr>
        <w:t xml:space="preserve"> về ngôn ngữ phổ quát hoặc </w:t>
      </w:r>
      <w:r w:rsidR="00F40CD7">
        <w:rPr>
          <w:rFonts w:ascii="Arial" w:eastAsia="Calibri" w:hAnsi="Arial" w:cs="Arial"/>
          <w:sz w:val="22"/>
          <w:szCs w:val="22"/>
          <w:lang w:eastAsia="en-US"/>
        </w:rPr>
        <w:t xml:space="preserve">diễn </w:t>
      </w:r>
      <w:r w:rsidRPr="00EF1E15">
        <w:rPr>
          <w:rFonts w:ascii="Arial" w:eastAsia="Calibri" w:hAnsi="Arial" w:cs="Arial"/>
          <w:sz w:val="22"/>
          <w:szCs w:val="22"/>
          <w:lang w:eastAsia="en-US"/>
        </w:rPr>
        <w:t>giải</w:t>
      </w:r>
      <w:r w:rsidR="00F40CD7">
        <w:rPr>
          <w:rFonts w:ascii="Arial" w:eastAsia="Calibri" w:hAnsi="Arial" w:cs="Arial"/>
          <w:sz w:val="22"/>
          <w:szCs w:val="22"/>
          <w:lang w:eastAsia="en-US"/>
        </w:rPr>
        <w:t>về</w:t>
      </w:r>
      <w:r w:rsidRPr="00EF1E15">
        <w:rPr>
          <w:rFonts w:ascii="Arial" w:eastAsia="Calibri" w:hAnsi="Arial" w:cs="Arial"/>
          <w:sz w:val="22"/>
          <w:szCs w:val="22"/>
          <w:lang w:eastAsia="en-US"/>
        </w:rPr>
        <w:t xml:space="preserve"> nghệ thuật là tự ngã hay vô ngã. Đây là </w:t>
      </w:r>
      <w:r w:rsidR="00182CBE">
        <w:rPr>
          <w:rFonts w:ascii="Arial" w:eastAsia="Calibri" w:hAnsi="Arial" w:cs="Arial"/>
          <w:sz w:val="22"/>
          <w:szCs w:val="22"/>
          <w:lang w:eastAsia="en-US"/>
        </w:rPr>
        <w:t xml:space="preserve">cách </w:t>
      </w:r>
      <w:r w:rsidRPr="00EF1E15">
        <w:rPr>
          <w:rFonts w:ascii="Arial" w:eastAsia="Calibri" w:hAnsi="Arial" w:cs="Arial"/>
          <w:sz w:val="22"/>
          <w:szCs w:val="22"/>
          <w:lang w:eastAsia="en-US"/>
        </w:rPr>
        <w:t>định nghĩa lại mà anh đang nhìn vào.</w:t>
      </w:r>
    </w:p>
    <w:p w14:paraId="1E7ABCB6" w14:textId="77777777" w:rsidR="00EF1E15" w:rsidRDefault="00EF1E15" w:rsidP="007478A0">
      <w:pPr>
        <w:widowControl w:val="0"/>
        <w:autoSpaceDE w:val="0"/>
        <w:autoSpaceDN w:val="0"/>
        <w:adjustRightInd w:val="0"/>
        <w:jc w:val="both"/>
        <w:rPr>
          <w:rFonts w:ascii="Arial" w:eastAsia="Calibri" w:hAnsi="Arial" w:cs="Arial"/>
          <w:b/>
          <w:sz w:val="22"/>
          <w:szCs w:val="22"/>
          <w:lang w:eastAsia="en-US"/>
        </w:rPr>
      </w:pPr>
    </w:p>
    <w:p w14:paraId="63779E36" w14:textId="77777777" w:rsidR="007478A0" w:rsidRPr="00BD5E05" w:rsidRDefault="007478A0" w:rsidP="007478A0">
      <w:pPr>
        <w:widowControl w:val="0"/>
        <w:autoSpaceDE w:val="0"/>
        <w:autoSpaceDN w:val="0"/>
        <w:adjustRightInd w:val="0"/>
        <w:jc w:val="both"/>
        <w:rPr>
          <w:rFonts w:ascii="Arial" w:eastAsia="Calibri" w:hAnsi="Arial" w:cs="Arial"/>
          <w:b/>
          <w:sz w:val="22"/>
          <w:szCs w:val="22"/>
          <w:lang w:eastAsia="en-US"/>
        </w:rPr>
      </w:pPr>
      <w:r w:rsidRPr="00BD5E05">
        <w:rPr>
          <w:rFonts w:ascii="Arial" w:eastAsia="Calibri" w:hAnsi="Arial" w:cs="Arial"/>
          <w:b/>
          <w:sz w:val="22"/>
          <w:szCs w:val="22"/>
          <w:lang w:eastAsia="en-US"/>
        </w:rPr>
        <w:t>ADELE TAN</w:t>
      </w:r>
    </w:p>
    <w:p w14:paraId="5EC13D17" w14:textId="77777777" w:rsidR="000E06B4" w:rsidRDefault="000E06B4" w:rsidP="000E06B4">
      <w:pPr>
        <w:widowControl w:val="0"/>
        <w:autoSpaceDE w:val="0"/>
        <w:autoSpaceDN w:val="0"/>
        <w:adjustRightInd w:val="0"/>
        <w:jc w:val="both"/>
        <w:rPr>
          <w:rFonts w:ascii="Arial" w:eastAsia="Calibri" w:hAnsi="Arial" w:cs="Arial"/>
          <w:i/>
          <w:sz w:val="22"/>
          <w:szCs w:val="22"/>
          <w:lang w:eastAsia="en-US"/>
        </w:rPr>
      </w:pPr>
    </w:p>
    <w:p w14:paraId="2D70CB6E" w14:textId="7ADD534F" w:rsidR="000E06B4" w:rsidRPr="000E06B4" w:rsidRDefault="00182CBE" w:rsidP="000E06B4">
      <w:pPr>
        <w:widowControl w:val="0"/>
        <w:autoSpaceDE w:val="0"/>
        <w:autoSpaceDN w:val="0"/>
        <w:adjustRightInd w:val="0"/>
        <w:jc w:val="both"/>
        <w:rPr>
          <w:rFonts w:ascii="Arial" w:eastAsia="Calibri" w:hAnsi="Arial" w:cs="Arial"/>
          <w:i/>
          <w:sz w:val="22"/>
          <w:szCs w:val="22"/>
          <w:lang w:eastAsia="en-US"/>
        </w:rPr>
      </w:pPr>
      <w:r>
        <w:rPr>
          <w:rFonts w:ascii="Arial" w:eastAsia="Calibri" w:hAnsi="Arial" w:cs="Arial"/>
          <w:i/>
          <w:sz w:val="22"/>
          <w:szCs w:val="22"/>
          <w:lang w:eastAsia="en-US"/>
        </w:rPr>
        <w:t>The Pleasure of Being, Crying, Dying and Eating [</w:t>
      </w:r>
      <w:r w:rsidR="000E06B4" w:rsidRPr="000E06B4">
        <w:rPr>
          <w:rFonts w:ascii="Arial" w:eastAsia="Calibri" w:hAnsi="Arial" w:cs="Arial"/>
          <w:i/>
          <w:sz w:val="22"/>
          <w:szCs w:val="22"/>
          <w:lang w:eastAsia="en-US"/>
        </w:rPr>
        <w:t>Niềm vui của việc sống, khóc, chết và ăn</w:t>
      </w:r>
      <w:r>
        <w:rPr>
          <w:rFonts w:ascii="Arial" w:eastAsia="Calibri" w:hAnsi="Arial" w:cs="Arial"/>
          <w:i/>
          <w:sz w:val="22"/>
          <w:szCs w:val="22"/>
          <w:lang w:eastAsia="en-US"/>
        </w:rPr>
        <w:t>]</w:t>
      </w:r>
      <w:r w:rsidR="000E06B4" w:rsidRPr="000E06B4">
        <w:rPr>
          <w:rFonts w:ascii="Arial" w:eastAsia="Calibri" w:hAnsi="Arial" w:cs="Arial"/>
          <w:sz w:val="22"/>
          <w:szCs w:val="22"/>
          <w:lang w:eastAsia="en-US"/>
        </w:rPr>
        <w:t xml:space="preserve"> là một tác phẩm điêu khắc được tạo thành từ hàng trăm bát gốm xếp chồng lên nhau để tạo thành một </w:t>
      </w:r>
      <w:r>
        <w:rPr>
          <w:rFonts w:ascii="Arial" w:eastAsia="Calibri" w:hAnsi="Arial" w:cs="Arial"/>
          <w:sz w:val="22"/>
          <w:szCs w:val="22"/>
          <w:lang w:eastAsia="en-US"/>
        </w:rPr>
        <w:t>chiếc</w:t>
      </w:r>
      <w:r w:rsidR="000E06B4" w:rsidRPr="000E06B4">
        <w:rPr>
          <w:rFonts w:ascii="Arial" w:eastAsia="Calibri" w:hAnsi="Arial" w:cs="Arial"/>
          <w:sz w:val="22"/>
          <w:szCs w:val="22"/>
          <w:lang w:eastAsia="en-US"/>
        </w:rPr>
        <w:t xml:space="preserve"> tháp.</w:t>
      </w:r>
    </w:p>
    <w:p w14:paraId="5B3913D3" w14:textId="77777777" w:rsidR="000E06B4" w:rsidRPr="000E06B4" w:rsidRDefault="000E06B4" w:rsidP="000E06B4">
      <w:pPr>
        <w:widowControl w:val="0"/>
        <w:autoSpaceDE w:val="0"/>
        <w:autoSpaceDN w:val="0"/>
        <w:adjustRightInd w:val="0"/>
        <w:jc w:val="both"/>
        <w:rPr>
          <w:rFonts w:ascii="Arial" w:eastAsia="Calibri" w:hAnsi="Arial" w:cs="Arial"/>
          <w:sz w:val="22"/>
          <w:szCs w:val="22"/>
          <w:lang w:eastAsia="en-US"/>
        </w:rPr>
      </w:pPr>
    </w:p>
    <w:p w14:paraId="37BA6FD4" w14:textId="06AA998A" w:rsidR="000E06B4" w:rsidRPr="000E06B4" w:rsidRDefault="000E06B4" w:rsidP="000E06B4">
      <w:pPr>
        <w:widowControl w:val="0"/>
        <w:autoSpaceDE w:val="0"/>
        <w:autoSpaceDN w:val="0"/>
        <w:adjustRightInd w:val="0"/>
        <w:jc w:val="both"/>
        <w:rPr>
          <w:rFonts w:ascii="Arial" w:eastAsia="Calibri" w:hAnsi="Arial" w:cs="Arial"/>
          <w:sz w:val="22"/>
          <w:szCs w:val="22"/>
          <w:lang w:eastAsia="en-US"/>
        </w:rPr>
      </w:pPr>
      <w:r w:rsidRPr="000E06B4">
        <w:rPr>
          <w:rFonts w:ascii="Arial" w:eastAsia="Calibri" w:hAnsi="Arial" w:cs="Arial"/>
          <w:sz w:val="22"/>
          <w:szCs w:val="22"/>
          <w:lang w:eastAsia="en-US"/>
        </w:rPr>
        <w:t>Bát có nhiều ý nghĩa</w:t>
      </w:r>
      <w:r w:rsidR="00182CBE">
        <w:rPr>
          <w:rFonts w:ascii="Arial" w:eastAsia="Calibri" w:hAnsi="Arial" w:cs="Arial"/>
          <w:sz w:val="22"/>
          <w:szCs w:val="22"/>
          <w:lang w:eastAsia="en-US"/>
        </w:rPr>
        <w:t xml:space="preserve"> đối với</w:t>
      </w:r>
      <w:r w:rsidRPr="000E06B4">
        <w:rPr>
          <w:rFonts w:ascii="Arial" w:eastAsia="Calibri" w:hAnsi="Arial" w:cs="Arial"/>
          <w:sz w:val="22"/>
          <w:szCs w:val="22"/>
          <w:lang w:eastAsia="en-US"/>
        </w:rPr>
        <w:t xml:space="preserve"> Montien Boonma. </w:t>
      </w:r>
      <w:r w:rsidR="00182CBE">
        <w:rPr>
          <w:rFonts w:ascii="Arial" w:eastAsia="Calibri" w:hAnsi="Arial" w:cs="Arial"/>
          <w:sz w:val="22"/>
          <w:szCs w:val="22"/>
          <w:lang w:eastAsia="en-US"/>
        </w:rPr>
        <w:t>C</w:t>
      </w:r>
      <w:r w:rsidRPr="000E06B4">
        <w:rPr>
          <w:rFonts w:ascii="Arial" w:eastAsia="Calibri" w:hAnsi="Arial" w:cs="Arial"/>
          <w:sz w:val="22"/>
          <w:szCs w:val="22"/>
          <w:lang w:eastAsia="en-US"/>
        </w:rPr>
        <w:t>ác nhà sư sử dụng</w:t>
      </w:r>
      <w:r w:rsidR="00182CBE">
        <w:rPr>
          <w:rFonts w:ascii="Arial" w:eastAsia="Calibri" w:hAnsi="Arial" w:cs="Arial"/>
          <w:sz w:val="22"/>
          <w:szCs w:val="22"/>
          <w:lang w:eastAsia="en-US"/>
        </w:rPr>
        <w:t xml:space="preserve"> bát</w:t>
      </w:r>
      <w:r w:rsidRPr="000E06B4">
        <w:rPr>
          <w:rFonts w:ascii="Arial" w:eastAsia="Calibri" w:hAnsi="Arial" w:cs="Arial"/>
          <w:sz w:val="22"/>
          <w:szCs w:val="22"/>
          <w:lang w:eastAsia="en-US"/>
        </w:rPr>
        <w:t xml:space="preserve"> để</w:t>
      </w:r>
      <w:r w:rsidR="00182CBE">
        <w:rPr>
          <w:rFonts w:ascii="Arial" w:eastAsia="Calibri" w:hAnsi="Arial" w:cs="Arial"/>
          <w:sz w:val="22"/>
          <w:szCs w:val="22"/>
          <w:lang w:eastAsia="en-US"/>
        </w:rPr>
        <w:t xml:space="preserve"> đựng đồ</w:t>
      </w:r>
      <w:r w:rsidRPr="000E06B4">
        <w:rPr>
          <w:rFonts w:ascii="Arial" w:eastAsia="Calibri" w:hAnsi="Arial" w:cs="Arial"/>
          <w:sz w:val="22"/>
          <w:szCs w:val="22"/>
          <w:lang w:eastAsia="en-US"/>
        </w:rPr>
        <w:t xml:space="preserve"> bố thí, </w:t>
      </w:r>
      <w:r w:rsidR="00182CBE">
        <w:rPr>
          <w:rFonts w:ascii="Arial" w:eastAsia="Calibri" w:hAnsi="Arial" w:cs="Arial"/>
          <w:sz w:val="22"/>
          <w:szCs w:val="22"/>
          <w:lang w:eastAsia="en-US"/>
        </w:rPr>
        <w:t xml:space="preserve">sử dụng làm </w:t>
      </w:r>
      <w:r w:rsidRPr="000E06B4">
        <w:rPr>
          <w:rFonts w:ascii="Arial" w:eastAsia="Calibri" w:hAnsi="Arial" w:cs="Arial"/>
          <w:sz w:val="22"/>
          <w:szCs w:val="22"/>
          <w:lang w:eastAsia="en-US"/>
        </w:rPr>
        <w:t>đồ dùng trong cuộc sống hàng ngày và cả trong các nghi lễ sinh tử.</w:t>
      </w:r>
    </w:p>
    <w:p w14:paraId="0660DA42" w14:textId="77777777" w:rsidR="000E06B4" w:rsidRPr="000E06B4" w:rsidRDefault="000E06B4" w:rsidP="000E06B4">
      <w:pPr>
        <w:widowControl w:val="0"/>
        <w:autoSpaceDE w:val="0"/>
        <w:autoSpaceDN w:val="0"/>
        <w:adjustRightInd w:val="0"/>
        <w:jc w:val="both"/>
        <w:rPr>
          <w:rFonts w:ascii="Arial" w:eastAsia="Calibri" w:hAnsi="Arial" w:cs="Arial"/>
          <w:sz w:val="22"/>
          <w:szCs w:val="22"/>
          <w:lang w:eastAsia="en-US"/>
        </w:rPr>
      </w:pPr>
    </w:p>
    <w:p w14:paraId="4CA1B8F8" w14:textId="1FB85C35" w:rsidR="000E06B4" w:rsidRPr="000E06B4" w:rsidRDefault="000E06B4" w:rsidP="000E06B4">
      <w:pPr>
        <w:widowControl w:val="0"/>
        <w:autoSpaceDE w:val="0"/>
        <w:autoSpaceDN w:val="0"/>
        <w:adjustRightInd w:val="0"/>
        <w:jc w:val="both"/>
        <w:rPr>
          <w:rFonts w:ascii="Arial" w:eastAsia="Calibri" w:hAnsi="Arial" w:cs="Arial"/>
          <w:sz w:val="22"/>
          <w:szCs w:val="22"/>
          <w:lang w:eastAsia="en-US"/>
        </w:rPr>
      </w:pPr>
      <w:r w:rsidRPr="000E06B4">
        <w:rPr>
          <w:rFonts w:ascii="Arial" w:eastAsia="Calibri" w:hAnsi="Arial" w:cs="Arial"/>
          <w:sz w:val="22"/>
          <w:szCs w:val="22"/>
          <w:lang w:eastAsia="en-US"/>
        </w:rPr>
        <w:t xml:space="preserve">Sau khi tác phẩm được </w:t>
      </w:r>
      <w:r w:rsidR="00182CBE">
        <w:rPr>
          <w:rFonts w:ascii="Arial" w:eastAsia="Calibri" w:hAnsi="Arial" w:cs="Arial"/>
          <w:sz w:val="22"/>
          <w:szCs w:val="22"/>
          <w:lang w:eastAsia="en-US"/>
        </w:rPr>
        <w:t>sắp</w:t>
      </w:r>
      <w:r w:rsidRPr="000E06B4">
        <w:rPr>
          <w:rFonts w:ascii="Arial" w:eastAsia="Calibri" w:hAnsi="Arial" w:cs="Arial"/>
          <w:sz w:val="22"/>
          <w:szCs w:val="22"/>
          <w:lang w:eastAsia="en-US"/>
        </w:rPr>
        <w:t xml:space="preserve"> đặt t</w:t>
      </w:r>
      <w:r w:rsidR="00182CBE">
        <w:rPr>
          <w:rFonts w:ascii="Arial" w:eastAsia="Calibri" w:hAnsi="Arial" w:cs="Arial"/>
          <w:sz w:val="22"/>
          <w:szCs w:val="22"/>
          <w:lang w:eastAsia="en-US"/>
        </w:rPr>
        <w:t>ại</w:t>
      </w:r>
      <w:r w:rsidRPr="000E06B4">
        <w:rPr>
          <w:rFonts w:ascii="Arial" w:eastAsia="Calibri" w:hAnsi="Arial" w:cs="Arial"/>
          <w:sz w:val="22"/>
          <w:szCs w:val="22"/>
          <w:lang w:eastAsia="en-US"/>
        </w:rPr>
        <w:t xml:space="preserve"> một phòng trưng bày, một số mảnh vô tình</w:t>
      </w:r>
      <w:r w:rsidR="00182CBE">
        <w:rPr>
          <w:rFonts w:ascii="Arial" w:eastAsia="Calibri" w:hAnsi="Arial" w:cs="Arial"/>
          <w:sz w:val="22"/>
          <w:szCs w:val="22"/>
          <w:lang w:eastAsia="en-US"/>
        </w:rPr>
        <w:t xml:space="preserve"> bị</w:t>
      </w:r>
      <w:r w:rsidRPr="000E06B4">
        <w:rPr>
          <w:rFonts w:ascii="Arial" w:eastAsia="Calibri" w:hAnsi="Arial" w:cs="Arial"/>
          <w:sz w:val="22"/>
          <w:szCs w:val="22"/>
          <w:lang w:eastAsia="en-US"/>
        </w:rPr>
        <w:t xml:space="preserve"> rơi </w:t>
      </w:r>
      <w:r w:rsidR="00182CBE">
        <w:rPr>
          <w:rFonts w:ascii="Arial" w:eastAsia="Calibri" w:hAnsi="Arial" w:cs="Arial"/>
          <w:sz w:val="22"/>
          <w:szCs w:val="22"/>
          <w:lang w:eastAsia="en-US"/>
        </w:rPr>
        <w:t xml:space="preserve">vỡ </w:t>
      </w:r>
      <w:r w:rsidRPr="000E06B4">
        <w:rPr>
          <w:rFonts w:ascii="Arial" w:eastAsia="Calibri" w:hAnsi="Arial" w:cs="Arial"/>
          <w:sz w:val="22"/>
          <w:szCs w:val="22"/>
          <w:lang w:eastAsia="en-US"/>
        </w:rPr>
        <w:t>xuống</w:t>
      </w:r>
      <w:r w:rsidR="00182CBE">
        <w:rPr>
          <w:rFonts w:ascii="Arial" w:eastAsia="Calibri" w:hAnsi="Arial" w:cs="Arial"/>
          <w:sz w:val="22"/>
          <w:szCs w:val="22"/>
          <w:lang w:eastAsia="en-US"/>
        </w:rPr>
        <w:t xml:space="preserve"> nền</w:t>
      </w:r>
      <w:r w:rsidRPr="000E06B4">
        <w:rPr>
          <w:rFonts w:ascii="Arial" w:eastAsia="Calibri" w:hAnsi="Arial" w:cs="Arial"/>
          <w:sz w:val="22"/>
          <w:szCs w:val="22"/>
          <w:lang w:eastAsia="en-US"/>
        </w:rPr>
        <w:t xml:space="preserve">. Montien Boonma </w:t>
      </w:r>
      <w:r w:rsidR="00182CBE">
        <w:rPr>
          <w:rFonts w:ascii="Arial" w:eastAsia="Calibri" w:hAnsi="Arial" w:cs="Arial"/>
          <w:sz w:val="22"/>
          <w:szCs w:val="22"/>
          <w:lang w:eastAsia="en-US"/>
        </w:rPr>
        <w:t xml:space="preserve">coi đó là sự tình cờ, </w:t>
      </w:r>
      <w:r w:rsidRPr="000E06B4">
        <w:rPr>
          <w:rFonts w:ascii="Arial" w:eastAsia="Calibri" w:hAnsi="Arial" w:cs="Arial"/>
          <w:sz w:val="22"/>
          <w:szCs w:val="22"/>
          <w:lang w:eastAsia="en-US"/>
        </w:rPr>
        <w:t>sự vô thường của cuộc sống.</w:t>
      </w:r>
    </w:p>
    <w:p w14:paraId="5C665E77" w14:textId="7341D543" w:rsidR="000E06B4" w:rsidRPr="00BD5E05" w:rsidRDefault="000E06B4" w:rsidP="000E06B4">
      <w:pPr>
        <w:widowControl w:val="0"/>
        <w:autoSpaceDE w:val="0"/>
        <w:autoSpaceDN w:val="0"/>
        <w:adjustRightInd w:val="0"/>
        <w:jc w:val="both"/>
        <w:rPr>
          <w:rFonts w:ascii="Arial" w:eastAsia="Calibri" w:hAnsi="Arial" w:cs="Arial"/>
          <w:sz w:val="22"/>
          <w:szCs w:val="22"/>
          <w:lang w:eastAsia="en-US"/>
        </w:rPr>
      </w:pPr>
      <w:r w:rsidRPr="000E06B4">
        <w:rPr>
          <w:rFonts w:ascii="Arial" w:eastAsia="Calibri" w:hAnsi="Arial" w:cs="Arial"/>
          <w:sz w:val="22"/>
          <w:szCs w:val="22"/>
          <w:lang w:eastAsia="en-US"/>
        </w:rPr>
        <w:t>Đó là một phần của công việc.</w:t>
      </w:r>
    </w:p>
    <w:p w14:paraId="66774FD1" w14:textId="77777777" w:rsidR="007478A0" w:rsidRPr="00BD5E05" w:rsidRDefault="007478A0" w:rsidP="007478A0">
      <w:pPr>
        <w:widowControl w:val="0"/>
        <w:autoSpaceDE w:val="0"/>
        <w:autoSpaceDN w:val="0"/>
        <w:adjustRightInd w:val="0"/>
        <w:jc w:val="both"/>
        <w:rPr>
          <w:rFonts w:ascii="Arial" w:eastAsia="Calibri" w:hAnsi="Arial" w:cs="Arial"/>
          <w:sz w:val="22"/>
          <w:szCs w:val="22"/>
          <w:lang w:eastAsia="en-US"/>
        </w:rPr>
      </w:pPr>
    </w:p>
    <w:p w14:paraId="0A3DF612" w14:textId="77777777" w:rsidR="007478A0" w:rsidRPr="00BD5E05" w:rsidRDefault="007478A0" w:rsidP="007478A0">
      <w:pPr>
        <w:rPr>
          <w:rFonts w:ascii="Arial" w:eastAsia="Calibri" w:hAnsi="Arial" w:cs="Arial"/>
          <w:b/>
          <w:sz w:val="22"/>
          <w:szCs w:val="22"/>
          <w:lang w:eastAsia="en-US"/>
        </w:rPr>
      </w:pPr>
      <w:r w:rsidRPr="00BD5E05">
        <w:rPr>
          <w:rFonts w:ascii="Arial" w:eastAsia="Calibri" w:hAnsi="Arial" w:cs="Arial"/>
          <w:b/>
          <w:sz w:val="22"/>
          <w:szCs w:val="22"/>
          <w:lang w:eastAsia="en-US"/>
        </w:rPr>
        <w:t xml:space="preserve">NOOR EFFENDY IBRAHIM </w:t>
      </w:r>
    </w:p>
    <w:p w14:paraId="0DA5CCC4" w14:textId="2467F8DC" w:rsidR="007478A0" w:rsidRDefault="00F0553A" w:rsidP="007478A0">
      <w:pPr>
        <w:widowControl w:val="0"/>
        <w:autoSpaceDE w:val="0"/>
        <w:autoSpaceDN w:val="0"/>
        <w:adjustRightInd w:val="0"/>
        <w:jc w:val="both"/>
        <w:rPr>
          <w:rFonts w:ascii="Arial" w:eastAsia="Times New Roman" w:hAnsi="Arial" w:cs="Arial"/>
          <w:sz w:val="22"/>
          <w:szCs w:val="22"/>
          <w:lang w:eastAsia="en-US" w:bidi="en-US"/>
        </w:rPr>
      </w:pPr>
      <w:r w:rsidRPr="00F0553A">
        <w:rPr>
          <w:rFonts w:ascii="Arial" w:eastAsia="Times New Roman" w:hAnsi="Arial" w:cs="Arial"/>
          <w:sz w:val="22"/>
          <w:szCs w:val="22"/>
          <w:lang w:eastAsia="en-US" w:bidi="en-US"/>
        </w:rPr>
        <w:t xml:space="preserve">Nói về sự gián đoạn, có </w:t>
      </w:r>
      <w:r w:rsidR="008802B6">
        <w:rPr>
          <w:rFonts w:ascii="Arial" w:eastAsia="Times New Roman" w:hAnsi="Arial" w:cs="Arial"/>
          <w:sz w:val="22"/>
          <w:szCs w:val="22"/>
          <w:lang w:eastAsia="en-US" w:bidi="en-US"/>
        </w:rPr>
        <w:t xml:space="preserve">phần trình diễn của </w:t>
      </w:r>
      <w:r w:rsidRPr="00F0553A">
        <w:rPr>
          <w:rFonts w:ascii="Arial" w:eastAsia="Times New Roman" w:hAnsi="Arial" w:cs="Arial"/>
          <w:sz w:val="22"/>
          <w:szCs w:val="22"/>
          <w:lang w:eastAsia="en-US" w:bidi="en-US"/>
        </w:rPr>
        <w:t>nghệ sĩ người Singapore Tang Da Wu.</w:t>
      </w:r>
    </w:p>
    <w:p w14:paraId="1BAB1BF0" w14:textId="77777777" w:rsidR="00F0553A" w:rsidRPr="00BD5E05" w:rsidRDefault="00F0553A" w:rsidP="007478A0">
      <w:pPr>
        <w:widowControl w:val="0"/>
        <w:autoSpaceDE w:val="0"/>
        <w:autoSpaceDN w:val="0"/>
        <w:adjustRightInd w:val="0"/>
        <w:jc w:val="both"/>
        <w:rPr>
          <w:rFonts w:ascii="Arial" w:eastAsia="Times New Roman" w:hAnsi="Arial" w:cs="Arial"/>
          <w:sz w:val="22"/>
          <w:szCs w:val="22"/>
          <w:lang w:eastAsia="en-US" w:bidi="en-US"/>
        </w:rPr>
      </w:pPr>
    </w:p>
    <w:p w14:paraId="2CAD247D" w14:textId="77777777" w:rsidR="007478A0" w:rsidRPr="00BD5E05" w:rsidRDefault="007478A0" w:rsidP="007478A0">
      <w:pPr>
        <w:widowControl w:val="0"/>
        <w:autoSpaceDE w:val="0"/>
        <w:autoSpaceDN w:val="0"/>
        <w:adjustRightInd w:val="0"/>
        <w:jc w:val="both"/>
        <w:rPr>
          <w:rFonts w:ascii="Arial" w:eastAsia="Times New Roman" w:hAnsi="Arial" w:cs="Arial"/>
          <w:b/>
          <w:sz w:val="22"/>
          <w:szCs w:val="22"/>
          <w:lang w:eastAsia="en-US" w:bidi="en-US"/>
        </w:rPr>
      </w:pPr>
      <w:r w:rsidRPr="00BD5E05">
        <w:rPr>
          <w:rFonts w:ascii="Arial" w:eastAsia="Times New Roman" w:hAnsi="Arial" w:cs="Arial"/>
          <w:b/>
          <w:sz w:val="22"/>
          <w:szCs w:val="22"/>
          <w:lang w:eastAsia="en-US" w:bidi="en-US"/>
        </w:rPr>
        <w:t>ADELE TAN</w:t>
      </w:r>
    </w:p>
    <w:p w14:paraId="69AE685C" w14:textId="5E159D9E" w:rsidR="007478A0" w:rsidRDefault="00F0553A" w:rsidP="007478A0">
      <w:pPr>
        <w:widowControl w:val="0"/>
        <w:autoSpaceDE w:val="0"/>
        <w:autoSpaceDN w:val="0"/>
        <w:adjustRightInd w:val="0"/>
        <w:jc w:val="both"/>
        <w:rPr>
          <w:rFonts w:ascii="Arial" w:eastAsia="Times New Roman" w:hAnsi="Arial" w:cs="Arial"/>
          <w:sz w:val="22"/>
          <w:szCs w:val="22"/>
          <w:lang w:eastAsia="en-US" w:bidi="en-US"/>
        </w:rPr>
      </w:pPr>
      <w:r w:rsidRPr="00F0553A">
        <w:rPr>
          <w:rFonts w:ascii="Arial" w:eastAsia="Times New Roman" w:hAnsi="Arial" w:cs="Arial"/>
          <w:sz w:val="22"/>
          <w:szCs w:val="22"/>
          <w:lang w:eastAsia="en-US" w:bidi="en-US"/>
        </w:rPr>
        <w:t>Anh</w:t>
      </w:r>
      <w:r w:rsidR="008802B6">
        <w:rPr>
          <w:rFonts w:ascii="Arial" w:eastAsia="Times New Roman" w:hAnsi="Arial" w:cs="Arial"/>
          <w:sz w:val="22"/>
          <w:szCs w:val="22"/>
          <w:lang w:eastAsia="en-US" w:bidi="en-US"/>
        </w:rPr>
        <w:t xml:space="preserve"> ta</w:t>
      </w:r>
      <w:r w:rsidRPr="00F0553A">
        <w:rPr>
          <w:rFonts w:ascii="Arial" w:eastAsia="Times New Roman" w:hAnsi="Arial" w:cs="Arial"/>
          <w:sz w:val="22"/>
          <w:szCs w:val="22"/>
          <w:lang w:eastAsia="en-US" w:bidi="en-US"/>
        </w:rPr>
        <w:t xml:space="preserve"> mặc áo khoác.</w:t>
      </w:r>
    </w:p>
    <w:p w14:paraId="374C87AE" w14:textId="77777777" w:rsidR="00F0553A" w:rsidRPr="00BD5E05" w:rsidRDefault="00F0553A" w:rsidP="007478A0">
      <w:pPr>
        <w:widowControl w:val="0"/>
        <w:autoSpaceDE w:val="0"/>
        <w:autoSpaceDN w:val="0"/>
        <w:adjustRightInd w:val="0"/>
        <w:jc w:val="both"/>
        <w:rPr>
          <w:rFonts w:ascii="Arial" w:eastAsia="Times New Roman" w:hAnsi="Arial" w:cs="Arial"/>
          <w:b/>
          <w:sz w:val="22"/>
          <w:szCs w:val="22"/>
          <w:lang w:eastAsia="en-US" w:bidi="en-US"/>
        </w:rPr>
      </w:pPr>
    </w:p>
    <w:p w14:paraId="13DC82EB" w14:textId="77777777" w:rsidR="00F0553A" w:rsidRDefault="00F0553A" w:rsidP="007478A0">
      <w:pPr>
        <w:widowControl w:val="0"/>
        <w:autoSpaceDE w:val="0"/>
        <w:autoSpaceDN w:val="0"/>
        <w:adjustRightInd w:val="0"/>
        <w:jc w:val="both"/>
        <w:rPr>
          <w:rFonts w:ascii="Arial" w:eastAsia="Times New Roman" w:hAnsi="Arial" w:cs="Arial"/>
          <w:b/>
          <w:sz w:val="22"/>
          <w:szCs w:val="22"/>
          <w:lang w:eastAsia="en-US" w:bidi="en-US"/>
        </w:rPr>
      </w:pPr>
    </w:p>
    <w:p w14:paraId="62E6796C" w14:textId="77777777" w:rsidR="007478A0" w:rsidRPr="00BD5E05" w:rsidRDefault="007478A0" w:rsidP="007478A0">
      <w:pPr>
        <w:widowControl w:val="0"/>
        <w:autoSpaceDE w:val="0"/>
        <w:autoSpaceDN w:val="0"/>
        <w:adjustRightInd w:val="0"/>
        <w:jc w:val="both"/>
        <w:rPr>
          <w:rFonts w:ascii="Arial" w:eastAsia="Times New Roman" w:hAnsi="Arial" w:cs="Arial"/>
          <w:b/>
          <w:sz w:val="22"/>
          <w:szCs w:val="22"/>
          <w:lang w:eastAsia="en-US" w:bidi="en-US"/>
        </w:rPr>
      </w:pPr>
      <w:r w:rsidRPr="00BD5E05">
        <w:rPr>
          <w:rFonts w:ascii="Arial" w:eastAsia="Times New Roman" w:hAnsi="Arial" w:cs="Arial"/>
          <w:b/>
          <w:sz w:val="22"/>
          <w:szCs w:val="22"/>
          <w:lang w:eastAsia="en-US" w:bidi="en-US"/>
        </w:rPr>
        <w:t>RAY LANGENBACH</w:t>
      </w:r>
    </w:p>
    <w:p w14:paraId="371B771A" w14:textId="4C0ACD0A" w:rsidR="00F0553A" w:rsidRPr="00F0553A" w:rsidRDefault="00F0553A" w:rsidP="00F0553A">
      <w:pPr>
        <w:widowControl w:val="0"/>
        <w:autoSpaceDE w:val="0"/>
        <w:autoSpaceDN w:val="0"/>
        <w:adjustRightInd w:val="0"/>
        <w:jc w:val="both"/>
        <w:rPr>
          <w:rFonts w:ascii="Arial" w:eastAsia="Calibri" w:hAnsi="Arial" w:cs="Arial"/>
          <w:color w:val="222222"/>
          <w:sz w:val="22"/>
          <w:szCs w:val="22"/>
          <w:lang w:eastAsia="en-US"/>
        </w:rPr>
      </w:pPr>
      <w:r w:rsidRPr="00F0553A">
        <w:rPr>
          <w:rFonts w:ascii="Arial" w:eastAsia="Calibri" w:hAnsi="Arial" w:cs="Arial"/>
          <w:color w:val="222222"/>
          <w:sz w:val="22"/>
          <w:szCs w:val="22"/>
          <w:lang w:eastAsia="en-US"/>
        </w:rPr>
        <w:t xml:space="preserve">Khi </w:t>
      </w:r>
      <w:r w:rsidR="008802B6">
        <w:rPr>
          <w:rFonts w:ascii="Arial" w:eastAsia="Calibri" w:hAnsi="Arial" w:cs="Arial"/>
          <w:color w:val="222222"/>
          <w:sz w:val="22"/>
          <w:szCs w:val="22"/>
          <w:lang w:eastAsia="en-US"/>
        </w:rPr>
        <w:t xml:space="preserve">nghệ sỹ </w:t>
      </w:r>
      <w:r w:rsidRPr="00F0553A">
        <w:rPr>
          <w:rFonts w:ascii="Arial" w:eastAsia="Calibri" w:hAnsi="Arial" w:cs="Arial"/>
          <w:color w:val="222222"/>
          <w:sz w:val="22"/>
          <w:szCs w:val="22"/>
          <w:lang w:eastAsia="en-US"/>
        </w:rPr>
        <w:t xml:space="preserve">Da Wu </w:t>
      </w:r>
      <w:r w:rsidR="008802B6">
        <w:rPr>
          <w:rFonts w:ascii="Arial" w:eastAsia="Calibri" w:hAnsi="Arial" w:cs="Arial"/>
          <w:color w:val="222222"/>
          <w:sz w:val="22"/>
          <w:szCs w:val="22"/>
          <w:lang w:eastAsia="en-US"/>
        </w:rPr>
        <w:t xml:space="preserve">thực hiện tác phẩm </w:t>
      </w:r>
      <w:r w:rsidR="008802B6" w:rsidRPr="008802B6">
        <w:rPr>
          <w:rFonts w:ascii="Arial" w:eastAsia="Calibri" w:hAnsi="Arial" w:cs="Arial"/>
          <w:i/>
          <w:iCs/>
          <w:color w:val="222222"/>
          <w:sz w:val="22"/>
          <w:szCs w:val="22"/>
          <w:lang w:eastAsia="en-US"/>
        </w:rPr>
        <w:t>Don’t Give Money to the Arts</w:t>
      </w:r>
      <w:r w:rsidR="008802B6">
        <w:rPr>
          <w:rFonts w:ascii="Arial" w:eastAsia="Calibri" w:hAnsi="Arial" w:cs="Arial"/>
          <w:i/>
          <w:iCs/>
          <w:color w:val="222222"/>
          <w:sz w:val="22"/>
          <w:szCs w:val="22"/>
          <w:lang w:eastAsia="en-US"/>
        </w:rPr>
        <w:t xml:space="preserve"> [Đừng trao tiền cho nghệ thuật]</w:t>
      </w:r>
      <w:r w:rsidRPr="00F0553A">
        <w:rPr>
          <w:rFonts w:ascii="Arial" w:eastAsia="Calibri" w:hAnsi="Arial" w:cs="Arial"/>
          <w:color w:val="222222"/>
          <w:sz w:val="22"/>
          <w:szCs w:val="22"/>
          <w:lang w:eastAsia="en-US"/>
        </w:rPr>
        <w:t xml:space="preserve">, </w:t>
      </w:r>
      <w:r w:rsidR="008802B6">
        <w:rPr>
          <w:rFonts w:ascii="Arial" w:eastAsia="Calibri" w:hAnsi="Arial" w:cs="Arial"/>
          <w:color w:val="222222"/>
          <w:sz w:val="22"/>
          <w:szCs w:val="22"/>
          <w:lang w:eastAsia="en-US"/>
        </w:rPr>
        <w:t>điều</w:t>
      </w:r>
      <w:r w:rsidRPr="00F0553A">
        <w:rPr>
          <w:rFonts w:ascii="Arial" w:eastAsia="Calibri" w:hAnsi="Arial" w:cs="Arial"/>
          <w:color w:val="222222"/>
          <w:sz w:val="22"/>
          <w:szCs w:val="22"/>
          <w:lang w:eastAsia="en-US"/>
        </w:rPr>
        <w:t xml:space="preserve"> anh ấy phản ứng không phải là chính phủ </w:t>
      </w:r>
      <w:r w:rsidR="008802B6">
        <w:rPr>
          <w:rFonts w:ascii="Arial" w:eastAsia="Calibri" w:hAnsi="Arial" w:cs="Arial"/>
          <w:color w:val="222222"/>
          <w:sz w:val="22"/>
          <w:szCs w:val="22"/>
          <w:lang w:eastAsia="en-US"/>
        </w:rPr>
        <w:t>không được trao</w:t>
      </w:r>
      <w:r w:rsidRPr="00F0553A">
        <w:rPr>
          <w:rFonts w:ascii="Arial" w:eastAsia="Calibri" w:hAnsi="Arial" w:cs="Arial"/>
          <w:color w:val="222222"/>
          <w:sz w:val="22"/>
          <w:szCs w:val="22"/>
          <w:lang w:eastAsia="en-US"/>
        </w:rPr>
        <w:t xml:space="preserve"> tiền cho nghệ thuật.</w:t>
      </w:r>
      <w:r w:rsidR="008802B6">
        <w:rPr>
          <w:rFonts w:ascii="Arial" w:eastAsia="Calibri" w:hAnsi="Arial" w:cs="Arial"/>
          <w:color w:val="222222"/>
          <w:sz w:val="22"/>
          <w:szCs w:val="22"/>
          <w:lang w:eastAsia="en-US"/>
        </w:rPr>
        <w:t xml:space="preserve"> Anh</w:t>
      </w:r>
      <w:r w:rsidRPr="00F0553A">
        <w:rPr>
          <w:rFonts w:ascii="Arial" w:eastAsia="Calibri" w:hAnsi="Arial" w:cs="Arial"/>
          <w:color w:val="222222"/>
          <w:sz w:val="22"/>
          <w:szCs w:val="22"/>
          <w:lang w:eastAsia="en-US"/>
        </w:rPr>
        <w:t xml:space="preserve"> phản ứng với</w:t>
      </w:r>
      <w:r w:rsidR="008802B6">
        <w:rPr>
          <w:rFonts w:ascii="Arial" w:eastAsia="Calibri" w:hAnsi="Arial" w:cs="Arial"/>
          <w:color w:val="222222"/>
          <w:sz w:val="22"/>
          <w:szCs w:val="22"/>
          <w:lang w:eastAsia="en-US"/>
        </w:rPr>
        <w:t xml:space="preserve"> việc</w:t>
      </w:r>
      <w:r w:rsidRPr="00F0553A">
        <w:rPr>
          <w:rFonts w:ascii="Arial" w:eastAsia="Calibri" w:hAnsi="Arial" w:cs="Arial"/>
          <w:color w:val="222222"/>
          <w:sz w:val="22"/>
          <w:szCs w:val="22"/>
          <w:lang w:eastAsia="en-US"/>
        </w:rPr>
        <w:t xml:space="preserve"> chính phủ </w:t>
      </w:r>
      <w:r w:rsidR="008802B6">
        <w:rPr>
          <w:rFonts w:ascii="Arial" w:eastAsia="Calibri" w:hAnsi="Arial" w:cs="Arial"/>
          <w:color w:val="222222"/>
          <w:sz w:val="22"/>
          <w:szCs w:val="22"/>
          <w:lang w:eastAsia="en-US"/>
        </w:rPr>
        <w:t>trao</w:t>
      </w:r>
      <w:r w:rsidRPr="00F0553A">
        <w:rPr>
          <w:rFonts w:ascii="Arial" w:eastAsia="Calibri" w:hAnsi="Arial" w:cs="Arial"/>
          <w:color w:val="222222"/>
          <w:sz w:val="22"/>
          <w:szCs w:val="22"/>
          <w:lang w:eastAsia="en-US"/>
        </w:rPr>
        <w:t xml:space="preserve"> tiền cho các sự kiện nghệ thuật tương đối an toàn. Và họ đưa các nghệ sĩ</w:t>
      </w:r>
      <w:r w:rsidR="008802B6">
        <w:rPr>
          <w:rFonts w:ascii="Arial" w:eastAsia="Calibri" w:hAnsi="Arial" w:cs="Arial"/>
          <w:color w:val="222222"/>
          <w:sz w:val="22"/>
          <w:szCs w:val="22"/>
          <w:lang w:eastAsia="en-US"/>
        </w:rPr>
        <w:t xml:space="preserve"> ra</w:t>
      </w:r>
      <w:r w:rsidRPr="00F0553A">
        <w:rPr>
          <w:rFonts w:ascii="Arial" w:eastAsia="Calibri" w:hAnsi="Arial" w:cs="Arial"/>
          <w:color w:val="222222"/>
          <w:sz w:val="22"/>
          <w:szCs w:val="22"/>
          <w:lang w:eastAsia="en-US"/>
        </w:rPr>
        <w:t xml:space="preserve"> bên ngoài nhưng họ không hỗ trợ </w:t>
      </w:r>
      <w:r w:rsidR="008802B6">
        <w:rPr>
          <w:rFonts w:ascii="Arial" w:eastAsia="Calibri" w:hAnsi="Arial" w:cs="Arial"/>
          <w:color w:val="222222"/>
          <w:sz w:val="22"/>
          <w:szCs w:val="22"/>
          <w:lang w:eastAsia="en-US"/>
        </w:rPr>
        <w:t xml:space="preserve">những </w:t>
      </w:r>
      <w:r w:rsidRPr="00F0553A">
        <w:rPr>
          <w:rFonts w:ascii="Arial" w:eastAsia="Calibri" w:hAnsi="Arial" w:cs="Arial"/>
          <w:color w:val="222222"/>
          <w:sz w:val="22"/>
          <w:szCs w:val="22"/>
          <w:lang w:eastAsia="en-US"/>
        </w:rPr>
        <w:t>tài năng địa phương.</w:t>
      </w:r>
    </w:p>
    <w:p w14:paraId="33B4ED8C" w14:textId="77777777" w:rsidR="00F0553A" w:rsidRPr="00F0553A" w:rsidRDefault="00F0553A" w:rsidP="00F0553A">
      <w:pPr>
        <w:widowControl w:val="0"/>
        <w:autoSpaceDE w:val="0"/>
        <w:autoSpaceDN w:val="0"/>
        <w:adjustRightInd w:val="0"/>
        <w:jc w:val="both"/>
        <w:rPr>
          <w:rFonts w:ascii="Arial" w:eastAsia="Calibri" w:hAnsi="Arial" w:cs="Arial"/>
          <w:color w:val="222222"/>
          <w:sz w:val="22"/>
          <w:szCs w:val="22"/>
          <w:lang w:eastAsia="en-US"/>
        </w:rPr>
      </w:pPr>
    </w:p>
    <w:p w14:paraId="3F09EA2D" w14:textId="7325EE17" w:rsidR="00F0553A" w:rsidRPr="00F0553A" w:rsidRDefault="00662642" w:rsidP="00F0553A">
      <w:pPr>
        <w:widowControl w:val="0"/>
        <w:autoSpaceDE w:val="0"/>
        <w:autoSpaceDN w:val="0"/>
        <w:adjustRightInd w:val="0"/>
        <w:jc w:val="both"/>
        <w:rPr>
          <w:rFonts w:ascii="Arial" w:eastAsia="Calibri" w:hAnsi="Arial" w:cs="Arial"/>
          <w:color w:val="222222"/>
          <w:sz w:val="22"/>
          <w:szCs w:val="22"/>
          <w:lang w:eastAsia="en-US"/>
        </w:rPr>
      </w:pPr>
      <w:r>
        <w:rPr>
          <w:rFonts w:ascii="Arial" w:eastAsia="Calibri" w:hAnsi="Arial" w:cs="Arial"/>
          <w:color w:val="222222"/>
          <w:sz w:val="22"/>
          <w:szCs w:val="22"/>
          <w:lang w:eastAsia="en-US"/>
        </w:rPr>
        <w:t>Rồi</w:t>
      </w:r>
      <w:r w:rsidR="00F0553A" w:rsidRPr="00F0553A">
        <w:rPr>
          <w:rFonts w:ascii="Arial" w:eastAsia="Calibri" w:hAnsi="Arial" w:cs="Arial"/>
          <w:color w:val="222222"/>
          <w:sz w:val="22"/>
          <w:szCs w:val="22"/>
          <w:lang w:eastAsia="en-US"/>
        </w:rPr>
        <w:t xml:space="preserve"> sau đó anh</w:t>
      </w:r>
      <w:r>
        <w:rPr>
          <w:rFonts w:ascii="Arial" w:eastAsia="Calibri" w:hAnsi="Arial" w:cs="Arial"/>
          <w:color w:val="222222"/>
          <w:sz w:val="22"/>
          <w:szCs w:val="22"/>
          <w:lang w:eastAsia="en-US"/>
        </w:rPr>
        <w:t xml:space="preserve"> tuột</w:t>
      </w:r>
      <w:r w:rsidR="00F0553A" w:rsidRPr="00F0553A">
        <w:rPr>
          <w:rFonts w:ascii="Arial" w:eastAsia="Calibri" w:hAnsi="Arial" w:cs="Arial"/>
          <w:color w:val="222222"/>
          <w:sz w:val="22"/>
          <w:szCs w:val="22"/>
          <w:lang w:eastAsia="en-US"/>
        </w:rPr>
        <w:t xml:space="preserve"> chiếc áo khoác ra khỏi cánh tay mình và nói,</w:t>
      </w:r>
    </w:p>
    <w:p w14:paraId="7A69A3C6" w14:textId="08CA7CAD" w:rsidR="00F0553A" w:rsidRPr="00F0553A" w:rsidRDefault="00F0553A" w:rsidP="00F0553A">
      <w:pPr>
        <w:widowControl w:val="0"/>
        <w:autoSpaceDE w:val="0"/>
        <w:autoSpaceDN w:val="0"/>
        <w:adjustRightInd w:val="0"/>
        <w:jc w:val="both"/>
        <w:rPr>
          <w:rFonts w:ascii="Arial" w:eastAsia="Calibri" w:hAnsi="Arial" w:cs="Arial"/>
          <w:color w:val="222222"/>
          <w:sz w:val="22"/>
          <w:szCs w:val="22"/>
          <w:lang w:eastAsia="en-US"/>
        </w:rPr>
      </w:pPr>
      <w:r w:rsidRPr="00F0553A">
        <w:rPr>
          <w:rFonts w:ascii="Arial" w:eastAsia="Calibri" w:hAnsi="Arial" w:cs="Arial"/>
          <w:color w:val="222222"/>
          <w:sz w:val="22"/>
          <w:szCs w:val="22"/>
          <w:lang w:eastAsia="en-US"/>
        </w:rPr>
        <w:t>"</w:t>
      </w:r>
      <w:r w:rsidR="00662642">
        <w:rPr>
          <w:rFonts w:ascii="Arial" w:eastAsia="Calibri" w:hAnsi="Arial" w:cs="Arial"/>
          <w:color w:val="222222"/>
          <w:sz w:val="22"/>
          <w:szCs w:val="22"/>
          <w:lang w:eastAsia="en-US"/>
        </w:rPr>
        <w:t>Thưa ngài Tổng thống</w:t>
      </w:r>
      <w:r w:rsidRPr="00F0553A">
        <w:rPr>
          <w:rFonts w:ascii="Arial" w:eastAsia="Calibri" w:hAnsi="Arial" w:cs="Arial"/>
          <w:color w:val="222222"/>
          <w:sz w:val="22"/>
          <w:szCs w:val="22"/>
          <w:lang w:eastAsia="en-US"/>
        </w:rPr>
        <w:t xml:space="preserve">, tôi có thể mặc áo khoác </w:t>
      </w:r>
      <w:r w:rsidR="00662642">
        <w:rPr>
          <w:rFonts w:ascii="Arial" w:eastAsia="Calibri" w:hAnsi="Arial" w:cs="Arial"/>
          <w:color w:val="222222"/>
          <w:sz w:val="22"/>
          <w:szCs w:val="22"/>
          <w:lang w:eastAsia="en-US"/>
        </w:rPr>
        <w:t xml:space="preserve">vào </w:t>
      </w:r>
      <w:r w:rsidRPr="00F0553A">
        <w:rPr>
          <w:rFonts w:ascii="Arial" w:eastAsia="Calibri" w:hAnsi="Arial" w:cs="Arial"/>
          <w:color w:val="222222"/>
          <w:sz w:val="22"/>
          <w:szCs w:val="22"/>
          <w:lang w:eastAsia="en-US"/>
        </w:rPr>
        <w:t>không</w:t>
      </w:r>
      <w:r w:rsidR="00662642">
        <w:rPr>
          <w:rFonts w:ascii="Arial" w:eastAsia="Calibri" w:hAnsi="Arial" w:cs="Arial"/>
          <w:color w:val="222222"/>
          <w:sz w:val="22"/>
          <w:szCs w:val="22"/>
          <w:lang w:eastAsia="en-US"/>
        </w:rPr>
        <w:t xml:space="preserve"> ạ</w:t>
      </w:r>
      <w:r w:rsidRPr="00F0553A">
        <w:rPr>
          <w:rFonts w:ascii="Arial" w:eastAsia="Calibri" w:hAnsi="Arial" w:cs="Arial"/>
          <w:color w:val="222222"/>
          <w:sz w:val="22"/>
          <w:szCs w:val="22"/>
          <w:lang w:eastAsia="en-US"/>
        </w:rPr>
        <w:t>?</w:t>
      </w:r>
    </w:p>
    <w:p w14:paraId="41BCE48E" w14:textId="767D2F62" w:rsidR="00F0553A" w:rsidRPr="00F0553A" w:rsidRDefault="00F0553A" w:rsidP="00F0553A">
      <w:pPr>
        <w:widowControl w:val="0"/>
        <w:autoSpaceDE w:val="0"/>
        <w:autoSpaceDN w:val="0"/>
        <w:adjustRightInd w:val="0"/>
        <w:jc w:val="both"/>
        <w:rPr>
          <w:rFonts w:ascii="Arial" w:eastAsia="Calibri" w:hAnsi="Arial" w:cs="Arial"/>
          <w:color w:val="222222"/>
          <w:sz w:val="22"/>
          <w:szCs w:val="22"/>
          <w:lang w:eastAsia="en-US"/>
        </w:rPr>
      </w:pPr>
      <w:r w:rsidRPr="00F0553A">
        <w:rPr>
          <w:rFonts w:ascii="Arial" w:eastAsia="Calibri" w:hAnsi="Arial" w:cs="Arial"/>
          <w:color w:val="222222"/>
          <w:sz w:val="22"/>
          <w:szCs w:val="22"/>
          <w:lang w:eastAsia="en-US"/>
        </w:rPr>
        <w:t xml:space="preserve">Tất nhiên, bạn định nói gì - Không, </w:t>
      </w:r>
      <w:r w:rsidR="00662642">
        <w:rPr>
          <w:rFonts w:ascii="Arial" w:eastAsia="Calibri" w:hAnsi="Arial" w:cs="Arial"/>
          <w:color w:val="222222"/>
          <w:sz w:val="22"/>
          <w:szCs w:val="22"/>
          <w:lang w:eastAsia="en-US"/>
        </w:rPr>
        <w:t>anh không thể</w:t>
      </w:r>
      <w:r w:rsidRPr="00F0553A">
        <w:rPr>
          <w:rFonts w:ascii="Arial" w:eastAsia="Calibri" w:hAnsi="Arial" w:cs="Arial"/>
          <w:color w:val="222222"/>
          <w:sz w:val="22"/>
          <w:szCs w:val="22"/>
          <w:lang w:eastAsia="en-US"/>
        </w:rPr>
        <w:t xml:space="preserve"> mặc áo khoác của</w:t>
      </w:r>
      <w:r w:rsidR="00662642">
        <w:rPr>
          <w:rFonts w:ascii="Arial" w:eastAsia="Calibri" w:hAnsi="Arial" w:cs="Arial"/>
          <w:color w:val="222222"/>
          <w:sz w:val="22"/>
          <w:szCs w:val="22"/>
          <w:lang w:eastAsia="en-US"/>
        </w:rPr>
        <w:t xml:space="preserve"> anh</w:t>
      </w:r>
      <w:r w:rsidRPr="00F0553A">
        <w:rPr>
          <w:rFonts w:ascii="Arial" w:eastAsia="Calibri" w:hAnsi="Arial" w:cs="Arial"/>
          <w:color w:val="222222"/>
          <w:sz w:val="22"/>
          <w:szCs w:val="22"/>
          <w:lang w:eastAsia="en-US"/>
        </w:rPr>
        <w:t>?</w:t>
      </w:r>
    </w:p>
    <w:p w14:paraId="0698FEB8" w14:textId="13C9DAD4" w:rsidR="00F0553A" w:rsidRPr="00F0553A" w:rsidRDefault="00F0553A" w:rsidP="00F0553A">
      <w:pPr>
        <w:widowControl w:val="0"/>
        <w:autoSpaceDE w:val="0"/>
        <w:autoSpaceDN w:val="0"/>
        <w:adjustRightInd w:val="0"/>
        <w:jc w:val="both"/>
        <w:rPr>
          <w:rFonts w:ascii="Arial" w:eastAsia="Calibri" w:hAnsi="Arial" w:cs="Arial"/>
          <w:color w:val="222222"/>
          <w:sz w:val="22"/>
          <w:szCs w:val="22"/>
          <w:lang w:eastAsia="en-US"/>
        </w:rPr>
      </w:pPr>
      <w:r w:rsidRPr="00F0553A">
        <w:rPr>
          <w:rFonts w:ascii="Arial" w:eastAsia="Calibri" w:hAnsi="Arial" w:cs="Arial"/>
          <w:color w:val="222222"/>
          <w:sz w:val="22"/>
          <w:szCs w:val="22"/>
          <w:lang w:eastAsia="en-US"/>
        </w:rPr>
        <w:t xml:space="preserve">Và sau đó anh ta mặc áo khoác vào và </w:t>
      </w:r>
      <w:r w:rsidR="00662642">
        <w:rPr>
          <w:rFonts w:ascii="Arial" w:eastAsia="Calibri" w:hAnsi="Arial" w:cs="Arial"/>
          <w:color w:val="222222"/>
          <w:sz w:val="22"/>
          <w:szCs w:val="22"/>
          <w:lang w:eastAsia="en-US"/>
        </w:rPr>
        <w:t>chiếc áo có dòng chữ</w:t>
      </w:r>
      <w:r w:rsidRPr="00F0553A">
        <w:rPr>
          <w:rFonts w:ascii="Arial" w:eastAsia="Calibri" w:hAnsi="Arial" w:cs="Arial"/>
          <w:color w:val="222222"/>
          <w:sz w:val="22"/>
          <w:szCs w:val="22"/>
          <w:lang w:eastAsia="en-US"/>
        </w:rPr>
        <w:t>,</w:t>
      </w:r>
    </w:p>
    <w:p w14:paraId="188D02E7" w14:textId="06E1F5C7" w:rsidR="00F0553A" w:rsidRPr="00F0553A" w:rsidRDefault="00662642" w:rsidP="00F0553A">
      <w:pPr>
        <w:widowControl w:val="0"/>
        <w:autoSpaceDE w:val="0"/>
        <w:autoSpaceDN w:val="0"/>
        <w:adjustRightInd w:val="0"/>
        <w:jc w:val="both"/>
        <w:rPr>
          <w:rFonts w:ascii="Arial" w:eastAsia="Calibri" w:hAnsi="Arial" w:cs="Arial"/>
          <w:color w:val="222222"/>
          <w:sz w:val="22"/>
          <w:szCs w:val="22"/>
          <w:lang w:eastAsia="en-US"/>
        </w:rPr>
      </w:pPr>
      <w:r>
        <w:rPr>
          <w:rFonts w:ascii="Arial" w:eastAsia="Calibri" w:hAnsi="Arial" w:cs="Arial"/>
          <w:color w:val="222222"/>
          <w:sz w:val="22"/>
          <w:szCs w:val="22"/>
          <w:lang w:eastAsia="en-US"/>
        </w:rPr>
        <w:t xml:space="preserve">“Đừng trao </w:t>
      </w:r>
      <w:r w:rsidR="00F0553A" w:rsidRPr="00F0553A">
        <w:rPr>
          <w:rFonts w:ascii="Arial" w:eastAsia="Calibri" w:hAnsi="Arial" w:cs="Arial"/>
          <w:color w:val="222222"/>
          <w:sz w:val="22"/>
          <w:szCs w:val="22"/>
          <w:lang w:eastAsia="en-US"/>
        </w:rPr>
        <w:t>tiền cho nghệ thuật</w:t>
      </w:r>
      <w:r>
        <w:rPr>
          <w:rFonts w:ascii="Arial" w:eastAsia="Calibri" w:hAnsi="Arial" w:cs="Arial"/>
          <w:color w:val="222222"/>
          <w:sz w:val="22"/>
          <w:szCs w:val="22"/>
          <w:lang w:eastAsia="en-US"/>
        </w:rPr>
        <w:t>”</w:t>
      </w:r>
      <w:r w:rsidR="00F0553A" w:rsidRPr="00F0553A">
        <w:rPr>
          <w:rFonts w:ascii="Arial" w:eastAsia="Calibri" w:hAnsi="Arial" w:cs="Arial"/>
          <w:color w:val="222222"/>
          <w:sz w:val="22"/>
          <w:szCs w:val="22"/>
          <w:lang w:eastAsia="en-US"/>
        </w:rPr>
        <w:t>, và anh quay</w:t>
      </w:r>
      <w:r>
        <w:rPr>
          <w:rFonts w:ascii="Arial" w:eastAsia="Calibri" w:hAnsi="Arial" w:cs="Arial"/>
          <w:color w:val="222222"/>
          <w:sz w:val="22"/>
          <w:szCs w:val="22"/>
          <w:lang w:eastAsia="en-US"/>
        </w:rPr>
        <w:t xml:space="preserve"> lại, chìa </w:t>
      </w:r>
      <w:r w:rsidR="00F0553A" w:rsidRPr="00F0553A">
        <w:rPr>
          <w:rFonts w:ascii="Arial" w:eastAsia="Calibri" w:hAnsi="Arial" w:cs="Arial"/>
          <w:color w:val="222222"/>
          <w:sz w:val="22"/>
          <w:szCs w:val="22"/>
          <w:lang w:eastAsia="en-US"/>
        </w:rPr>
        <w:t>cho Tổng thống và khán giả xung quanh</w:t>
      </w:r>
      <w:r w:rsidR="00357838">
        <w:rPr>
          <w:rFonts w:ascii="Arial" w:eastAsia="Calibri" w:hAnsi="Arial" w:cs="Arial"/>
          <w:color w:val="222222"/>
          <w:sz w:val="22"/>
          <w:szCs w:val="22"/>
          <w:lang w:eastAsia="en-US"/>
        </w:rPr>
        <w:t xml:space="preserve"> xem</w:t>
      </w:r>
      <w:r w:rsidR="00F0553A" w:rsidRPr="00F0553A">
        <w:rPr>
          <w:rFonts w:ascii="Arial" w:eastAsia="Calibri" w:hAnsi="Arial" w:cs="Arial"/>
          <w:color w:val="222222"/>
          <w:sz w:val="22"/>
          <w:szCs w:val="22"/>
          <w:lang w:eastAsia="en-US"/>
        </w:rPr>
        <w:t>.</w:t>
      </w:r>
    </w:p>
    <w:p w14:paraId="74B507DF" w14:textId="77777777" w:rsidR="00F0553A" w:rsidRPr="00F0553A" w:rsidRDefault="00F0553A" w:rsidP="00F0553A">
      <w:pPr>
        <w:widowControl w:val="0"/>
        <w:autoSpaceDE w:val="0"/>
        <w:autoSpaceDN w:val="0"/>
        <w:adjustRightInd w:val="0"/>
        <w:jc w:val="both"/>
        <w:rPr>
          <w:rFonts w:ascii="Arial" w:eastAsia="Calibri" w:hAnsi="Arial" w:cs="Arial"/>
          <w:color w:val="222222"/>
          <w:sz w:val="22"/>
          <w:szCs w:val="22"/>
          <w:lang w:eastAsia="en-US"/>
        </w:rPr>
      </w:pPr>
    </w:p>
    <w:p w14:paraId="575907EB" w14:textId="5A0F4A1E" w:rsidR="007478A0" w:rsidRDefault="00357838" w:rsidP="00F0553A">
      <w:pPr>
        <w:widowControl w:val="0"/>
        <w:autoSpaceDE w:val="0"/>
        <w:autoSpaceDN w:val="0"/>
        <w:adjustRightInd w:val="0"/>
        <w:jc w:val="both"/>
        <w:rPr>
          <w:rFonts w:ascii="Arial" w:eastAsia="Calibri" w:hAnsi="Arial" w:cs="Arial"/>
          <w:color w:val="222222"/>
          <w:sz w:val="22"/>
          <w:szCs w:val="22"/>
          <w:lang w:eastAsia="en-US"/>
        </w:rPr>
      </w:pPr>
      <w:r>
        <w:rPr>
          <w:rFonts w:ascii="Arial" w:eastAsia="Calibri" w:hAnsi="Arial" w:cs="Arial"/>
          <w:color w:val="222222"/>
          <w:sz w:val="22"/>
          <w:szCs w:val="22"/>
          <w:lang w:eastAsia="en-US"/>
        </w:rPr>
        <w:t>Vậy là</w:t>
      </w:r>
      <w:r w:rsidR="00F0553A" w:rsidRPr="00F0553A">
        <w:rPr>
          <w:rFonts w:ascii="Arial" w:eastAsia="Calibri" w:hAnsi="Arial" w:cs="Arial"/>
          <w:color w:val="222222"/>
          <w:sz w:val="22"/>
          <w:szCs w:val="22"/>
          <w:lang w:eastAsia="en-US"/>
        </w:rPr>
        <w:t xml:space="preserve"> Tổng thống</w:t>
      </w:r>
      <w:r>
        <w:rPr>
          <w:rFonts w:ascii="Arial" w:eastAsia="Calibri" w:hAnsi="Arial" w:cs="Arial"/>
          <w:color w:val="222222"/>
          <w:sz w:val="22"/>
          <w:szCs w:val="22"/>
          <w:lang w:eastAsia="en-US"/>
        </w:rPr>
        <w:t xml:space="preserve"> bị kẹt vào thế khó</w:t>
      </w:r>
      <w:r w:rsidR="00F0553A" w:rsidRPr="00F0553A">
        <w:rPr>
          <w:rFonts w:ascii="Arial" w:eastAsia="Calibri" w:hAnsi="Arial" w:cs="Arial"/>
          <w:color w:val="222222"/>
          <w:sz w:val="22"/>
          <w:szCs w:val="22"/>
          <w:lang w:eastAsia="en-US"/>
        </w:rPr>
        <w:t xml:space="preserve">, bạn sẽ làm gì trong tình huống </w:t>
      </w:r>
      <w:r>
        <w:rPr>
          <w:rFonts w:ascii="Arial" w:eastAsia="Calibri" w:hAnsi="Arial" w:cs="Arial"/>
          <w:color w:val="222222"/>
          <w:sz w:val="22"/>
          <w:szCs w:val="22"/>
          <w:lang w:eastAsia="en-US"/>
        </w:rPr>
        <w:t>như vậy</w:t>
      </w:r>
      <w:r w:rsidR="00F0553A" w:rsidRPr="00F0553A">
        <w:rPr>
          <w:rFonts w:ascii="Arial" w:eastAsia="Calibri" w:hAnsi="Arial" w:cs="Arial"/>
          <w:color w:val="222222"/>
          <w:sz w:val="22"/>
          <w:szCs w:val="22"/>
          <w:lang w:eastAsia="en-US"/>
        </w:rPr>
        <w:t xml:space="preserve">? Và tôi tin rằng Da Wu nói: </w:t>
      </w:r>
      <w:r>
        <w:rPr>
          <w:rFonts w:ascii="Arial" w:eastAsia="Calibri" w:hAnsi="Arial" w:cs="Arial"/>
          <w:color w:val="222222"/>
          <w:sz w:val="22"/>
          <w:szCs w:val="22"/>
          <w:lang w:eastAsia="en-US"/>
        </w:rPr>
        <w:t>“</w:t>
      </w:r>
      <w:r w:rsidR="00F0553A" w:rsidRPr="00F0553A">
        <w:rPr>
          <w:rFonts w:ascii="Arial" w:eastAsia="Calibri" w:hAnsi="Arial" w:cs="Arial"/>
          <w:color w:val="222222"/>
          <w:sz w:val="22"/>
          <w:szCs w:val="22"/>
          <w:lang w:eastAsia="en-US"/>
        </w:rPr>
        <w:t>Tôi là một nghệ sĩ</w:t>
      </w:r>
      <w:r>
        <w:rPr>
          <w:rFonts w:ascii="Arial" w:eastAsia="Calibri" w:hAnsi="Arial" w:cs="Arial"/>
          <w:color w:val="222222"/>
          <w:sz w:val="22"/>
          <w:szCs w:val="22"/>
          <w:lang w:eastAsia="en-US"/>
        </w:rPr>
        <w:t>”</w:t>
      </w:r>
      <w:r w:rsidR="00F0553A" w:rsidRPr="00F0553A">
        <w:rPr>
          <w:rFonts w:ascii="Arial" w:eastAsia="Calibri" w:hAnsi="Arial" w:cs="Arial"/>
          <w:color w:val="222222"/>
          <w:sz w:val="22"/>
          <w:szCs w:val="22"/>
          <w:lang w:eastAsia="en-US"/>
        </w:rPr>
        <w:t xml:space="preserve"> và </w:t>
      </w:r>
      <w:r>
        <w:rPr>
          <w:rFonts w:ascii="Arial" w:eastAsia="Calibri" w:hAnsi="Arial" w:cs="Arial"/>
          <w:color w:val="222222"/>
          <w:sz w:val="22"/>
          <w:szCs w:val="22"/>
          <w:lang w:eastAsia="en-US"/>
        </w:rPr>
        <w:t>“T</w:t>
      </w:r>
      <w:r w:rsidR="00F0553A" w:rsidRPr="00F0553A">
        <w:rPr>
          <w:rFonts w:ascii="Arial" w:eastAsia="Calibri" w:hAnsi="Arial" w:cs="Arial"/>
          <w:color w:val="222222"/>
          <w:sz w:val="22"/>
          <w:szCs w:val="22"/>
          <w:lang w:eastAsia="en-US"/>
        </w:rPr>
        <w:t>ôi là một người quan trọng.</w:t>
      </w:r>
      <w:r>
        <w:rPr>
          <w:rFonts w:ascii="Arial" w:eastAsia="Calibri" w:hAnsi="Arial" w:cs="Arial"/>
          <w:color w:val="222222"/>
          <w:sz w:val="22"/>
          <w:szCs w:val="22"/>
          <w:lang w:eastAsia="en-US"/>
        </w:rPr>
        <w:t>”</w:t>
      </w:r>
    </w:p>
    <w:p w14:paraId="5BD19F63" w14:textId="77777777" w:rsidR="00F0553A" w:rsidRPr="00BD5E05" w:rsidRDefault="00F0553A" w:rsidP="00F0553A">
      <w:pPr>
        <w:widowControl w:val="0"/>
        <w:autoSpaceDE w:val="0"/>
        <w:autoSpaceDN w:val="0"/>
        <w:adjustRightInd w:val="0"/>
        <w:jc w:val="both"/>
        <w:rPr>
          <w:rFonts w:ascii="Arial" w:eastAsia="Times New Roman" w:hAnsi="Arial" w:cs="Arial"/>
          <w:sz w:val="22"/>
          <w:szCs w:val="22"/>
          <w:lang w:eastAsia="en-US" w:bidi="en-US"/>
        </w:rPr>
      </w:pPr>
    </w:p>
    <w:p w14:paraId="07D9E4C2" w14:textId="77777777" w:rsidR="00941C4A" w:rsidRDefault="00941C4A" w:rsidP="007478A0">
      <w:pPr>
        <w:widowControl w:val="0"/>
        <w:autoSpaceDE w:val="0"/>
        <w:autoSpaceDN w:val="0"/>
        <w:adjustRightInd w:val="0"/>
        <w:jc w:val="both"/>
        <w:rPr>
          <w:rFonts w:ascii="Arial" w:eastAsia="Times New Roman" w:hAnsi="Arial" w:cs="Arial"/>
          <w:b/>
          <w:sz w:val="22"/>
          <w:szCs w:val="22"/>
          <w:lang w:eastAsia="en-US" w:bidi="en-US"/>
        </w:rPr>
      </w:pPr>
    </w:p>
    <w:p w14:paraId="0D91A2F5" w14:textId="77777777" w:rsidR="007478A0" w:rsidRPr="00BD5E05" w:rsidRDefault="007478A0" w:rsidP="007478A0">
      <w:pPr>
        <w:widowControl w:val="0"/>
        <w:autoSpaceDE w:val="0"/>
        <w:autoSpaceDN w:val="0"/>
        <w:adjustRightInd w:val="0"/>
        <w:jc w:val="both"/>
        <w:rPr>
          <w:rFonts w:ascii="Arial" w:eastAsia="Times New Roman" w:hAnsi="Arial" w:cs="Arial"/>
          <w:b/>
          <w:sz w:val="22"/>
          <w:szCs w:val="22"/>
          <w:lang w:eastAsia="en-US" w:bidi="en-US"/>
        </w:rPr>
      </w:pPr>
      <w:r w:rsidRPr="00BD5E05">
        <w:rPr>
          <w:rFonts w:ascii="Arial" w:eastAsia="Times New Roman" w:hAnsi="Arial" w:cs="Arial"/>
          <w:b/>
          <w:sz w:val="22"/>
          <w:szCs w:val="22"/>
          <w:lang w:eastAsia="en-US" w:bidi="en-US"/>
        </w:rPr>
        <w:t>ADELE TAN</w:t>
      </w:r>
    </w:p>
    <w:p w14:paraId="28AB9E5A" w14:textId="74FDE8F1" w:rsidR="00BB1F2F" w:rsidRPr="00BB1F2F" w:rsidRDefault="00BB1F2F" w:rsidP="00BB1F2F">
      <w:pPr>
        <w:widowControl w:val="0"/>
        <w:autoSpaceDE w:val="0"/>
        <w:autoSpaceDN w:val="0"/>
        <w:adjustRightInd w:val="0"/>
        <w:jc w:val="both"/>
        <w:rPr>
          <w:rFonts w:ascii="Arial" w:eastAsia="Times New Roman" w:hAnsi="Arial" w:cs="Arial"/>
          <w:sz w:val="22"/>
          <w:szCs w:val="22"/>
          <w:lang w:eastAsia="en-US" w:bidi="en-US"/>
        </w:rPr>
      </w:pPr>
      <w:r w:rsidRPr="00BB1F2F">
        <w:rPr>
          <w:rFonts w:ascii="Arial" w:eastAsia="Times New Roman" w:hAnsi="Arial" w:cs="Arial"/>
          <w:sz w:val="22"/>
          <w:szCs w:val="22"/>
          <w:lang w:eastAsia="en-US" w:bidi="en-US"/>
        </w:rPr>
        <w:t>Làm thế nào mà tất cả</w:t>
      </w:r>
      <w:r w:rsidR="000C4889">
        <w:rPr>
          <w:rFonts w:ascii="Arial" w:eastAsia="Times New Roman" w:hAnsi="Arial" w:cs="Arial"/>
          <w:sz w:val="22"/>
          <w:szCs w:val="22"/>
          <w:lang w:eastAsia="en-US" w:bidi="en-US"/>
        </w:rPr>
        <w:t xml:space="preserve"> </w:t>
      </w:r>
      <w:r w:rsidR="000C4889" w:rsidRPr="000C4889">
        <w:rPr>
          <w:rFonts w:ascii="Arial" w:eastAsia="Times New Roman" w:hAnsi="Arial" w:cs="Arial"/>
          <w:i/>
          <w:iCs/>
          <w:sz w:val="22"/>
          <w:szCs w:val="22"/>
          <w:lang w:eastAsia="en-US" w:bidi="en-US"/>
        </w:rPr>
        <w:t>những thứ này</w:t>
      </w:r>
      <w:r w:rsidRPr="00BB1F2F">
        <w:rPr>
          <w:rFonts w:ascii="Arial" w:eastAsia="Times New Roman" w:hAnsi="Arial" w:cs="Arial"/>
          <w:sz w:val="22"/>
          <w:szCs w:val="22"/>
          <w:lang w:eastAsia="en-US" w:bidi="en-US"/>
        </w:rPr>
        <w:t xml:space="preserve"> đã trở thành nghệ thuật?</w:t>
      </w:r>
    </w:p>
    <w:p w14:paraId="5AE6B557" w14:textId="77777777" w:rsidR="00BB1F2F" w:rsidRPr="00BB1F2F" w:rsidRDefault="00BB1F2F" w:rsidP="00BB1F2F">
      <w:pPr>
        <w:widowControl w:val="0"/>
        <w:autoSpaceDE w:val="0"/>
        <w:autoSpaceDN w:val="0"/>
        <w:adjustRightInd w:val="0"/>
        <w:jc w:val="both"/>
        <w:rPr>
          <w:rFonts w:ascii="Arial" w:eastAsia="Times New Roman" w:hAnsi="Arial" w:cs="Arial"/>
          <w:sz w:val="22"/>
          <w:szCs w:val="22"/>
          <w:lang w:eastAsia="en-US" w:bidi="en-US"/>
        </w:rPr>
      </w:pPr>
    </w:p>
    <w:p w14:paraId="5FC7B1DB" w14:textId="179B5783" w:rsidR="00BB1F2F" w:rsidRPr="00BB1F2F" w:rsidRDefault="00BB1F2F" w:rsidP="00BB1F2F">
      <w:pPr>
        <w:widowControl w:val="0"/>
        <w:autoSpaceDE w:val="0"/>
        <w:autoSpaceDN w:val="0"/>
        <w:adjustRightInd w:val="0"/>
        <w:jc w:val="both"/>
        <w:rPr>
          <w:rFonts w:ascii="Arial" w:eastAsia="Times New Roman" w:hAnsi="Arial" w:cs="Arial"/>
          <w:sz w:val="22"/>
          <w:szCs w:val="22"/>
          <w:lang w:eastAsia="en-US" w:bidi="en-US"/>
        </w:rPr>
      </w:pPr>
      <w:r w:rsidRPr="00BB1F2F">
        <w:rPr>
          <w:rFonts w:ascii="Arial" w:eastAsia="Times New Roman" w:hAnsi="Arial" w:cs="Arial"/>
          <w:sz w:val="22"/>
          <w:szCs w:val="22"/>
          <w:lang w:eastAsia="en-US" w:bidi="en-US"/>
        </w:rPr>
        <w:t xml:space="preserve">Bởi vì thời đại chúng ta đang sống và cách thức nghệ thuật được tạo ra, nghệ thuật không thể </w:t>
      </w:r>
      <w:r w:rsidR="000C4889">
        <w:rPr>
          <w:rFonts w:ascii="Arial" w:eastAsia="Times New Roman" w:hAnsi="Arial" w:cs="Arial"/>
          <w:sz w:val="22"/>
          <w:szCs w:val="22"/>
          <w:lang w:eastAsia="en-US" w:bidi="en-US"/>
        </w:rPr>
        <w:t>giữ chức năng</w:t>
      </w:r>
      <w:r w:rsidRPr="00BB1F2F">
        <w:rPr>
          <w:rFonts w:ascii="Arial" w:eastAsia="Times New Roman" w:hAnsi="Arial" w:cs="Arial"/>
          <w:sz w:val="22"/>
          <w:szCs w:val="22"/>
          <w:lang w:eastAsia="en-US" w:bidi="en-US"/>
        </w:rPr>
        <w:t xml:space="preserve"> như một đối tượng thẩm mỹ được xác định bởi các nguyên tắc cứng nhắc.</w:t>
      </w:r>
    </w:p>
    <w:p w14:paraId="0AFF03F1" w14:textId="77777777" w:rsidR="00BB1F2F" w:rsidRPr="00BB1F2F" w:rsidRDefault="00BB1F2F" w:rsidP="00BB1F2F">
      <w:pPr>
        <w:widowControl w:val="0"/>
        <w:autoSpaceDE w:val="0"/>
        <w:autoSpaceDN w:val="0"/>
        <w:adjustRightInd w:val="0"/>
        <w:jc w:val="both"/>
        <w:rPr>
          <w:rFonts w:ascii="Arial" w:eastAsia="Times New Roman" w:hAnsi="Arial" w:cs="Arial"/>
          <w:sz w:val="22"/>
          <w:szCs w:val="22"/>
          <w:lang w:eastAsia="en-US" w:bidi="en-US"/>
        </w:rPr>
      </w:pPr>
    </w:p>
    <w:p w14:paraId="7446DECF" w14:textId="4A585727" w:rsidR="00BB1F2F" w:rsidRPr="00BB1F2F" w:rsidRDefault="00BB1F2F" w:rsidP="00BB1F2F">
      <w:pPr>
        <w:widowControl w:val="0"/>
        <w:autoSpaceDE w:val="0"/>
        <w:autoSpaceDN w:val="0"/>
        <w:adjustRightInd w:val="0"/>
        <w:jc w:val="both"/>
        <w:rPr>
          <w:rFonts w:ascii="Arial" w:eastAsia="Times New Roman" w:hAnsi="Arial" w:cs="Arial"/>
          <w:sz w:val="22"/>
          <w:szCs w:val="22"/>
          <w:lang w:eastAsia="en-US" w:bidi="en-US"/>
        </w:rPr>
      </w:pPr>
      <w:r w:rsidRPr="00BB1F2F">
        <w:rPr>
          <w:rFonts w:ascii="Arial" w:eastAsia="Times New Roman" w:hAnsi="Arial" w:cs="Arial"/>
          <w:sz w:val="22"/>
          <w:szCs w:val="22"/>
          <w:lang w:eastAsia="en-US" w:bidi="en-US"/>
        </w:rPr>
        <w:t xml:space="preserve">Nghệ thuật </w:t>
      </w:r>
      <w:r w:rsidR="000C4889">
        <w:rPr>
          <w:rFonts w:ascii="Arial" w:eastAsia="Times New Roman" w:hAnsi="Arial" w:cs="Arial"/>
          <w:sz w:val="22"/>
          <w:szCs w:val="22"/>
          <w:lang w:eastAsia="en-US" w:bidi="en-US"/>
        </w:rPr>
        <w:t>phải được cải tổ</w:t>
      </w:r>
      <w:r w:rsidRPr="00BB1F2F">
        <w:rPr>
          <w:rFonts w:ascii="Arial" w:eastAsia="Times New Roman" w:hAnsi="Arial" w:cs="Arial"/>
          <w:sz w:val="22"/>
          <w:szCs w:val="22"/>
          <w:lang w:eastAsia="en-US" w:bidi="en-US"/>
        </w:rPr>
        <w:t>. Nó phải trở thành một cái gì đó khác</w:t>
      </w:r>
      <w:r w:rsidR="000C4889">
        <w:rPr>
          <w:rFonts w:ascii="Arial" w:eastAsia="Times New Roman" w:hAnsi="Arial" w:cs="Arial"/>
          <w:sz w:val="22"/>
          <w:szCs w:val="22"/>
          <w:lang w:eastAsia="en-US" w:bidi="en-US"/>
        </w:rPr>
        <w:t xml:space="preserve"> đi</w:t>
      </w:r>
      <w:r w:rsidRPr="00BB1F2F">
        <w:rPr>
          <w:rFonts w:ascii="Arial" w:eastAsia="Times New Roman" w:hAnsi="Arial" w:cs="Arial"/>
          <w:sz w:val="22"/>
          <w:szCs w:val="22"/>
          <w:lang w:eastAsia="en-US" w:bidi="en-US"/>
        </w:rPr>
        <w:t>.</w:t>
      </w:r>
    </w:p>
    <w:p w14:paraId="5DDE961F" w14:textId="77777777" w:rsidR="00BB1F2F" w:rsidRPr="00BB1F2F" w:rsidRDefault="00BB1F2F" w:rsidP="00BB1F2F">
      <w:pPr>
        <w:widowControl w:val="0"/>
        <w:autoSpaceDE w:val="0"/>
        <w:autoSpaceDN w:val="0"/>
        <w:adjustRightInd w:val="0"/>
        <w:jc w:val="both"/>
        <w:rPr>
          <w:rFonts w:ascii="Arial" w:eastAsia="Times New Roman" w:hAnsi="Arial" w:cs="Arial"/>
          <w:sz w:val="22"/>
          <w:szCs w:val="22"/>
          <w:lang w:eastAsia="en-US" w:bidi="en-US"/>
        </w:rPr>
      </w:pPr>
    </w:p>
    <w:p w14:paraId="3F3204E5" w14:textId="77777777" w:rsidR="00BB1F2F" w:rsidRPr="00BB1F2F" w:rsidRDefault="00BB1F2F" w:rsidP="00BB1F2F">
      <w:pPr>
        <w:widowControl w:val="0"/>
        <w:autoSpaceDE w:val="0"/>
        <w:autoSpaceDN w:val="0"/>
        <w:adjustRightInd w:val="0"/>
        <w:jc w:val="both"/>
        <w:rPr>
          <w:rFonts w:ascii="Arial" w:eastAsia="Times New Roman" w:hAnsi="Arial" w:cs="Arial"/>
          <w:sz w:val="22"/>
          <w:szCs w:val="22"/>
          <w:lang w:eastAsia="en-US" w:bidi="en-US"/>
        </w:rPr>
      </w:pPr>
      <w:r w:rsidRPr="00BB1F2F">
        <w:rPr>
          <w:rFonts w:ascii="Arial" w:eastAsia="Times New Roman" w:hAnsi="Arial" w:cs="Arial"/>
          <w:sz w:val="22"/>
          <w:szCs w:val="22"/>
          <w:lang w:eastAsia="en-US" w:bidi="en-US"/>
        </w:rPr>
        <w:t>Các đối tượng hàng ngày bây giờ là chính trị.</w:t>
      </w:r>
    </w:p>
    <w:p w14:paraId="7CF292AA" w14:textId="77777777" w:rsidR="00BB1F2F" w:rsidRPr="00BB1F2F" w:rsidRDefault="00BB1F2F" w:rsidP="00BB1F2F">
      <w:pPr>
        <w:widowControl w:val="0"/>
        <w:autoSpaceDE w:val="0"/>
        <w:autoSpaceDN w:val="0"/>
        <w:adjustRightInd w:val="0"/>
        <w:jc w:val="both"/>
        <w:rPr>
          <w:rFonts w:ascii="Arial" w:eastAsia="Times New Roman" w:hAnsi="Arial" w:cs="Arial"/>
          <w:sz w:val="22"/>
          <w:szCs w:val="22"/>
          <w:lang w:eastAsia="en-US" w:bidi="en-US"/>
        </w:rPr>
      </w:pPr>
    </w:p>
    <w:p w14:paraId="00F17CEC" w14:textId="7E9AD733" w:rsidR="00BB1F2F" w:rsidRPr="00BB1F2F" w:rsidRDefault="00BB1F2F" w:rsidP="00BB1F2F">
      <w:pPr>
        <w:widowControl w:val="0"/>
        <w:autoSpaceDE w:val="0"/>
        <w:autoSpaceDN w:val="0"/>
        <w:adjustRightInd w:val="0"/>
        <w:jc w:val="both"/>
        <w:rPr>
          <w:rFonts w:ascii="Arial" w:eastAsia="Times New Roman" w:hAnsi="Arial" w:cs="Arial"/>
          <w:sz w:val="22"/>
          <w:szCs w:val="22"/>
          <w:lang w:eastAsia="en-US" w:bidi="en-US"/>
        </w:rPr>
      </w:pPr>
      <w:r w:rsidRPr="00BB1F2F">
        <w:rPr>
          <w:rFonts w:ascii="Arial" w:eastAsia="Times New Roman" w:hAnsi="Arial" w:cs="Arial"/>
          <w:sz w:val="22"/>
          <w:szCs w:val="22"/>
          <w:lang w:eastAsia="en-US" w:bidi="en-US"/>
        </w:rPr>
        <w:t>Hành động của</w:t>
      </w:r>
      <w:r w:rsidR="000C4889">
        <w:rPr>
          <w:rFonts w:ascii="Arial" w:eastAsia="Times New Roman" w:hAnsi="Arial" w:cs="Arial"/>
          <w:sz w:val="22"/>
          <w:szCs w:val="22"/>
          <w:lang w:eastAsia="en-US" w:bidi="en-US"/>
        </w:rPr>
        <w:t xml:space="preserve"> người</w:t>
      </w:r>
      <w:r w:rsidRPr="00BB1F2F">
        <w:rPr>
          <w:rFonts w:ascii="Arial" w:eastAsia="Times New Roman" w:hAnsi="Arial" w:cs="Arial"/>
          <w:sz w:val="22"/>
          <w:szCs w:val="22"/>
          <w:lang w:eastAsia="en-US" w:bidi="en-US"/>
        </w:rPr>
        <w:t xml:space="preserve"> nghệ sĩ kích thích tư tưởng, phản ứng.</w:t>
      </w:r>
    </w:p>
    <w:p w14:paraId="4B521245" w14:textId="77777777" w:rsidR="00BB1F2F" w:rsidRPr="00BB1F2F" w:rsidRDefault="00BB1F2F" w:rsidP="00BB1F2F">
      <w:pPr>
        <w:widowControl w:val="0"/>
        <w:autoSpaceDE w:val="0"/>
        <w:autoSpaceDN w:val="0"/>
        <w:adjustRightInd w:val="0"/>
        <w:jc w:val="both"/>
        <w:rPr>
          <w:rFonts w:ascii="Arial" w:eastAsia="Times New Roman" w:hAnsi="Arial" w:cs="Arial"/>
          <w:sz w:val="22"/>
          <w:szCs w:val="22"/>
          <w:lang w:eastAsia="en-US" w:bidi="en-US"/>
        </w:rPr>
      </w:pPr>
    </w:p>
    <w:p w14:paraId="2693C52C" w14:textId="3A145BB2" w:rsidR="00BB1F2F" w:rsidRPr="00BB1F2F" w:rsidRDefault="00BB1F2F" w:rsidP="00BB1F2F">
      <w:pPr>
        <w:widowControl w:val="0"/>
        <w:autoSpaceDE w:val="0"/>
        <w:autoSpaceDN w:val="0"/>
        <w:adjustRightInd w:val="0"/>
        <w:jc w:val="both"/>
        <w:rPr>
          <w:rFonts w:ascii="Arial" w:eastAsia="Times New Roman" w:hAnsi="Arial" w:cs="Arial"/>
          <w:sz w:val="22"/>
          <w:szCs w:val="22"/>
          <w:lang w:eastAsia="en-US" w:bidi="en-US"/>
        </w:rPr>
      </w:pPr>
      <w:r w:rsidRPr="00BB1F2F">
        <w:rPr>
          <w:rFonts w:ascii="Arial" w:eastAsia="Times New Roman" w:hAnsi="Arial" w:cs="Arial"/>
          <w:sz w:val="22"/>
          <w:szCs w:val="22"/>
          <w:lang w:eastAsia="en-US" w:bidi="en-US"/>
        </w:rPr>
        <w:t>Người xem,</w:t>
      </w:r>
      <w:r w:rsidR="000C4889">
        <w:rPr>
          <w:rFonts w:ascii="Arial" w:eastAsia="Times New Roman" w:hAnsi="Arial" w:cs="Arial"/>
          <w:sz w:val="22"/>
          <w:szCs w:val="22"/>
          <w:lang w:eastAsia="en-US" w:bidi="en-US"/>
        </w:rPr>
        <w:t xml:space="preserve"> các</w:t>
      </w:r>
      <w:r w:rsidRPr="00BB1F2F">
        <w:rPr>
          <w:rFonts w:ascii="Arial" w:eastAsia="Times New Roman" w:hAnsi="Arial" w:cs="Arial"/>
          <w:sz w:val="22"/>
          <w:szCs w:val="22"/>
          <w:lang w:eastAsia="en-US" w:bidi="en-US"/>
        </w:rPr>
        <w:t xml:space="preserve"> bạn, được</w:t>
      </w:r>
      <w:r w:rsidR="000C4889">
        <w:rPr>
          <w:rFonts w:ascii="Arial" w:eastAsia="Times New Roman" w:hAnsi="Arial" w:cs="Arial"/>
          <w:sz w:val="22"/>
          <w:szCs w:val="22"/>
          <w:lang w:eastAsia="en-US" w:bidi="en-US"/>
        </w:rPr>
        <w:t xml:space="preserve"> đưa</w:t>
      </w:r>
      <w:r w:rsidRPr="00BB1F2F">
        <w:rPr>
          <w:rFonts w:ascii="Arial" w:eastAsia="Times New Roman" w:hAnsi="Arial" w:cs="Arial"/>
          <w:sz w:val="22"/>
          <w:szCs w:val="22"/>
          <w:lang w:eastAsia="en-US" w:bidi="en-US"/>
        </w:rPr>
        <w:t xml:space="preserve"> vào </w:t>
      </w:r>
      <w:r w:rsidR="000C4889">
        <w:rPr>
          <w:rFonts w:ascii="Arial" w:eastAsia="Times New Roman" w:hAnsi="Arial" w:cs="Arial"/>
          <w:sz w:val="22"/>
          <w:szCs w:val="22"/>
          <w:lang w:eastAsia="en-US" w:bidi="en-US"/>
        </w:rPr>
        <w:t xml:space="preserve">trong </w:t>
      </w:r>
      <w:r w:rsidRPr="00BB1F2F">
        <w:rPr>
          <w:rFonts w:ascii="Arial" w:eastAsia="Times New Roman" w:hAnsi="Arial" w:cs="Arial"/>
          <w:sz w:val="22"/>
          <w:szCs w:val="22"/>
          <w:lang w:eastAsia="en-US" w:bidi="en-US"/>
        </w:rPr>
        <w:t>các tác phẩm nghệ thuật.</w:t>
      </w:r>
    </w:p>
    <w:p w14:paraId="0E0001B4" w14:textId="77777777" w:rsidR="00BB1F2F" w:rsidRPr="00BB1F2F" w:rsidRDefault="00BB1F2F" w:rsidP="00BB1F2F">
      <w:pPr>
        <w:widowControl w:val="0"/>
        <w:autoSpaceDE w:val="0"/>
        <w:autoSpaceDN w:val="0"/>
        <w:adjustRightInd w:val="0"/>
        <w:jc w:val="both"/>
        <w:rPr>
          <w:rFonts w:ascii="Arial" w:eastAsia="Times New Roman" w:hAnsi="Arial" w:cs="Arial"/>
          <w:sz w:val="22"/>
          <w:szCs w:val="22"/>
          <w:lang w:eastAsia="en-US" w:bidi="en-US"/>
        </w:rPr>
      </w:pPr>
    </w:p>
    <w:p w14:paraId="314E0C44" w14:textId="3A0E7E0D" w:rsidR="00BB1F2F" w:rsidRPr="00BB1F2F" w:rsidRDefault="00BB1F2F" w:rsidP="00BB1F2F">
      <w:pPr>
        <w:widowControl w:val="0"/>
        <w:autoSpaceDE w:val="0"/>
        <w:autoSpaceDN w:val="0"/>
        <w:adjustRightInd w:val="0"/>
        <w:jc w:val="both"/>
        <w:rPr>
          <w:rFonts w:ascii="Arial" w:eastAsia="Times New Roman" w:hAnsi="Arial" w:cs="Arial"/>
          <w:sz w:val="22"/>
          <w:szCs w:val="22"/>
          <w:lang w:eastAsia="en-US" w:bidi="en-US"/>
        </w:rPr>
      </w:pPr>
      <w:r w:rsidRPr="00BB1F2F">
        <w:rPr>
          <w:rFonts w:ascii="Arial" w:eastAsia="Times New Roman" w:hAnsi="Arial" w:cs="Arial"/>
          <w:sz w:val="22"/>
          <w:szCs w:val="22"/>
          <w:lang w:eastAsia="en-US" w:bidi="en-US"/>
        </w:rPr>
        <w:t>Bằng cách phá vỡ các quy tắc, một sự tự do mới trong làm nghệ thuật đã xuất hiện.</w:t>
      </w:r>
    </w:p>
    <w:p w14:paraId="1A39572F" w14:textId="77777777" w:rsidR="00BB1F2F" w:rsidRPr="00BB1F2F" w:rsidRDefault="00BB1F2F" w:rsidP="00BB1F2F">
      <w:pPr>
        <w:widowControl w:val="0"/>
        <w:autoSpaceDE w:val="0"/>
        <w:autoSpaceDN w:val="0"/>
        <w:adjustRightInd w:val="0"/>
        <w:jc w:val="both"/>
        <w:rPr>
          <w:rFonts w:ascii="Arial" w:eastAsia="Times New Roman" w:hAnsi="Arial" w:cs="Arial"/>
          <w:sz w:val="22"/>
          <w:szCs w:val="22"/>
          <w:lang w:eastAsia="en-US" w:bidi="en-US"/>
        </w:rPr>
      </w:pPr>
    </w:p>
    <w:p w14:paraId="24D26EAF" w14:textId="77777777" w:rsidR="00BB1F2F" w:rsidRPr="00BB1F2F" w:rsidRDefault="00BB1F2F" w:rsidP="00BB1F2F">
      <w:pPr>
        <w:widowControl w:val="0"/>
        <w:autoSpaceDE w:val="0"/>
        <w:autoSpaceDN w:val="0"/>
        <w:adjustRightInd w:val="0"/>
        <w:jc w:val="both"/>
        <w:rPr>
          <w:rFonts w:ascii="Arial" w:eastAsia="Times New Roman" w:hAnsi="Arial" w:cs="Arial"/>
          <w:sz w:val="22"/>
          <w:szCs w:val="22"/>
          <w:lang w:eastAsia="en-US" w:bidi="en-US"/>
        </w:rPr>
      </w:pPr>
    </w:p>
    <w:p w14:paraId="63F2B8BD" w14:textId="59069003" w:rsidR="007478A0" w:rsidRPr="006A2FDB" w:rsidRDefault="00BB1F2F" w:rsidP="00BB1F2F">
      <w:pPr>
        <w:widowControl w:val="0"/>
        <w:autoSpaceDE w:val="0"/>
        <w:autoSpaceDN w:val="0"/>
        <w:adjustRightInd w:val="0"/>
        <w:jc w:val="both"/>
        <w:rPr>
          <w:rFonts w:ascii="Arial" w:eastAsia="Times New Roman" w:hAnsi="Arial" w:cs="Arial"/>
          <w:sz w:val="22"/>
          <w:szCs w:val="22"/>
          <w:lang w:eastAsia="en-US"/>
        </w:rPr>
      </w:pPr>
      <w:r w:rsidRPr="00BB1F2F">
        <w:rPr>
          <w:rFonts w:ascii="Arial" w:eastAsia="Times New Roman" w:hAnsi="Arial" w:cs="Arial"/>
          <w:sz w:val="22"/>
          <w:szCs w:val="22"/>
          <w:lang w:eastAsia="en-US" w:bidi="en-US"/>
        </w:rPr>
        <w:t>Thay vì sự chắc chắn, chúng ta có số</w:t>
      </w:r>
      <w:r w:rsidR="000C4889">
        <w:rPr>
          <w:rFonts w:ascii="Arial" w:eastAsia="Times New Roman" w:hAnsi="Arial" w:cs="Arial"/>
          <w:sz w:val="22"/>
          <w:szCs w:val="22"/>
          <w:lang w:eastAsia="en-US" w:bidi="en-US"/>
        </w:rPr>
        <w:t xml:space="preserve"> đông</w:t>
      </w:r>
      <w:r w:rsidRPr="00BB1F2F">
        <w:rPr>
          <w:rFonts w:ascii="Arial" w:eastAsia="Times New Roman" w:hAnsi="Arial" w:cs="Arial"/>
          <w:sz w:val="22"/>
          <w:szCs w:val="22"/>
          <w:lang w:eastAsia="en-US" w:bidi="en-US"/>
        </w:rPr>
        <w:t>.</w:t>
      </w:r>
    </w:p>
    <w:p w14:paraId="71A62816" w14:textId="77777777" w:rsidR="007478A0" w:rsidRDefault="007478A0" w:rsidP="007478A0">
      <w:pPr>
        <w:ind w:left="-426"/>
        <w:rPr>
          <w:rFonts w:ascii="Arial" w:eastAsia="MS Mincho" w:hAnsi="Arial" w:cs="Arial"/>
          <w:b/>
          <w:sz w:val="22"/>
          <w:szCs w:val="22"/>
          <w:lang w:val="x-none" w:eastAsia="x-none"/>
        </w:rPr>
      </w:pPr>
    </w:p>
    <w:p w14:paraId="1AA70F84" w14:textId="441FF4B3" w:rsidR="007478A0" w:rsidRDefault="00635BA0" w:rsidP="007478A0">
      <w:pPr>
        <w:rPr>
          <w:rFonts w:ascii="Arial" w:eastAsia="MS Mincho" w:hAnsi="Arial" w:cs="Arial"/>
          <w:b/>
          <w:sz w:val="22"/>
          <w:szCs w:val="22"/>
          <w:lang w:eastAsia="x-none"/>
        </w:rPr>
      </w:pPr>
      <w:r w:rsidRPr="00635BA0">
        <w:rPr>
          <w:rFonts w:ascii="Arial" w:eastAsia="MS Mincho" w:hAnsi="Arial" w:cs="Arial"/>
          <w:b/>
          <w:sz w:val="22"/>
          <w:szCs w:val="22"/>
          <w:lang w:val="x-none" w:eastAsia="x-none"/>
        </w:rPr>
        <w:t>Người được phỏng vấn:</w:t>
      </w:r>
    </w:p>
    <w:p w14:paraId="18FB47CE" w14:textId="77777777" w:rsidR="00635BA0" w:rsidRPr="00635BA0" w:rsidRDefault="00635BA0" w:rsidP="007478A0">
      <w:pPr>
        <w:rPr>
          <w:rFonts w:ascii="Arial" w:eastAsia="MS Mincho" w:hAnsi="Arial" w:cs="Arial"/>
          <w:sz w:val="22"/>
          <w:szCs w:val="22"/>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6300"/>
      </w:tblGrid>
      <w:tr w:rsidR="007478A0" w:rsidRPr="006A2FDB" w14:paraId="6552D97B" w14:textId="77777777" w:rsidTr="00254CEE">
        <w:tc>
          <w:tcPr>
            <w:tcW w:w="2700" w:type="dxa"/>
            <w:shd w:val="clear" w:color="auto" w:fill="B6DDE8"/>
          </w:tcPr>
          <w:p w14:paraId="160B024A" w14:textId="4D5ED7FA" w:rsidR="007478A0" w:rsidRPr="006A2FDB" w:rsidRDefault="00635BA0" w:rsidP="007532E9">
            <w:pPr>
              <w:rPr>
                <w:rFonts w:ascii="Arial" w:eastAsia="Calibri" w:hAnsi="Arial" w:cs="Arial"/>
                <w:b/>
                <w:sz w:val="22"/>
                <w:szCs w:val="22"/>
                <w:lang w:val="en-SG" w:eastAsia="en-US"/>
              </w:rPr>
            </w:pPr>
            <w:r>
              <w:rPr>
                <w:rFonts w:ascii="Arial" w:eastAsia="Calibri" w:hAnsi="Arial" w:cs="Arial"/>
                <w:b/>
                <w:sz w:val="22"/>
                <w:szCs w:val="22"/>
                <w:lang w:val="en-SG" w:eastAsia="en-US"/>
              </w:rPr>
              <w:t>Tên</w:t>
            </w:r>
          </w:p>
          <w:p w14:paraId="3F63815D" w14:textId="77777777" w:rsidR="007478A0" w:rsidRPr="006A2FDB" w:rsidRDefault="007478A0" w:rsidP="007532E9">
            <w:pPr>
              <w:rPr>
                <w:rFonts w:ascii="Arial" w:eastAsia="Calibri" w:hAnsi="Arial" w:cs="Arial"/>
                <w:b/>
                <w:sz w:val="22"/>
                <w:szCs w:val="22"/>
                <w:lang w:val="en-SG" w:eastAsia="en-US"/>
              </w:rPr>
            </w:pPr>
          </w:p>
        </w:tc>
        <w:tc>
          <w:tcPr>
            <w:tcW w:w="6300" w:type="dxa"/>
            <w:shd w:val="clear" w:color="auto" w:fill="B6DDE8"/>
          </w:tcPr>
          <w:p w14:paraId="67669444" w14:textId="2C502B96" w:rsidR="007478A0" w:rsidRPr="006A2FDB" w:rsidRDefault="00635BA0" w:rsidP="007532E9">
            <w:pPr>
              <w:rPr>
                <w:rFonts w:ascii="Arial" w:eastAsia="Calibri" w:hAnsi="Arial" w:cs="Arial"/>
                <w:b/>
                <w:sz w:val="22"/>
                <w:szCs w:val="22"/>
                <w:lang w:val="en-SG" w:eastAsia="en-US"/>
              </w:rPr>
            </w:pPr>
            <w:r w:rsidRPr="00635BA0">
              <w:rPr>
                <w:rFonts w:ascii="Arial" w:eastAsia="Calibri" w:hAnsi="Arial" w:cs="Arial"/>
                <w:b/>
                <w:sz w:val="22"/>
                <w:szCs w:val="22"/>
                <w:lang w:val="en-SG" w:eastAsia="en-US"/>
              </w:rPr>
              <w:t>Ch</w:t>
            </w:r>
            <w:r w:rsidR="000C4889">
              <w:rPr>
                <w:rFonts w:ascii="Arial" w:eastAsia="Calibri" w:hAnsi="Arial" w:cs="Arial"/>
                <w:b/>
                <w:sz w:val="22"/>
                <w:szCs w:val="22"/>
                <w:lang w:val="en-SG" w:eastAsia="en-US"/>
              </w:rPr>
              <w:t>ức danh</w:t>
            </w:r>
          </w:p>
        </w:tc>
      </w:tr>
      <w:tr w:rsidR="007478A0" w:rsidRPr="006A2FDB" w14:paraId="243E99EC" w14:textId="77777777" w:rsidTr="00254CEE">
        <w:trPr>
          <w:trHeight w:val="303"/>
        </w:trPr>
        <w:tc>
          <w:tcPr>
            <w:tcW w:w="2700" w:type="dxa"/>
          </w:tcPr>
          <w:p w14:paraId="366E294A" w14:textId="77777777" w:rsidR="007478A0" w:rsidRPr="006A2FDB" w:rsidRDefault="007478A0" w:rsidP="007532E9">
            <w:pPr>
              <w:rPr>
                <w:rFonts w:ascii="Arial" w:eastAsia="Calibri" w:hAnsi="Arial" w:cs="Arial"/>
                <w:sz w:val="22"/>
                <w:szCs w:val="22"/>
                <w:lang w:eastAsia="en-US"/>
              </w:rPr>
            </w:pPr>
            <w:r w:rsidRPr="006A2FDB">
              <w:rPr>
                <w:rFonts w:ascii="Arial" w:eastAsia="Calibri" w:hAnsi="Arial" w:cs="Arial"/>
                <w:sz w:val="22"/>
                <w:szCs w:val="22"/>
                <w:lang w:eastAsia="en-US"/>
              </w:rPr>
              <w:t>Noor Effendy Ibrahim</w:t>
            </w:r>
          </w:p>
        </w:tc>
        <w:tc>
          <w:tcPr>
            <w:tcW w:w="6300" w:type="dxa"/>
          </w:tcPr>
          <w:p w14:paraId="3B32BB0C" w14:textId="1B4C4C4A" w:rsidR="007478A0" w:rsidRPr="006A2FDB" w:rsidRDefault="00635BA0" w:rsidP="007532E9">
            <w:pPr>
              <w:ind w:right="1168"/>
              <w:rPr>
                <w:rFonts w:ascii="Arial" w:eastAsia="Calibri" w:hAnsi="Arial" w:cs="Arial"/>
                <w:sz w:val="22"/>
                <w:szCs w:val="22"/>
                <w:lang w:eastAsia="en-US"/>
              </w:rPr>
            </w:pPr>
            <w:r w:rsidRPr="00635BA0">
              <w:rPr>
                <w:rFonts w:ascii="Arial" w:eastAsia="Calibri" w:hAnsi="Arial" w:cs="Arial"/>
                <w:sz w:val="22"/>
                <w:szCs w:val="22"/>
                <w:lang w:eastAsia="en-US"/>
              </w:rPr>
              <w:t>Người trình bày</w:t>
            </w:r>
          </w:p>
        </w:tc>
      </w:tr>
      <w:tr w:rsidR="007478A0" w:rsidRPr="006A2FDB" w14:paraId="1CC6BA5F" w14:textId="77777777" w:rsidTr="00254CEE">
        <w:trPr>
          <w:trHeight w:val="303"/>
        </w:trPr>
        <w:tc>
          <w:tcPr>
            <w:tcW w:w="2700" w:type="dxa"/>
          </w:tcPr>
          <w:p w14:paraId="10A3AF0E" w14:textId="77777777" w:rsidR="007478A0" w:rsidRPr="006A2FDB" w:rsidRDefault="007478A0" w:rsidP="007532E9">
            <w:pPr>
              <w:rPr>
                <w:rFonts w:ascii="Arial" w:eastAsia="Calibri" w:hAnsi="Arial" w:cs="Arial"/>
                <w:sz w:val="22"/>
                <w:szCs w:val="22"/>
                <w:lang w:eastAsia="en-US"/>
              </w:rPr>
            </w:pPr>
            <w:r w:rsidRPr="006A2FDB">
              <w:rPr>
                <w:rFonts w:ascii="Arial" w:eastAsia="Calibri" w:hAnsi="Arial" w:cs="Arial"/>
                <w:sz w:val="22"/>
                <w:szCs w:val="22"/>
                <w:lang w:eastAsia="en-US"/>
              </w:rPr>
              <w:t>Adele Tan</w:t>
            </w:r>
          </w:p>
        </w:tc>
        <w:tc>
          <w:tcPr>
            <w:tcW w:w="6300" w:type="dxa"/>
          </w:tcPr>
          <w:p w14:paraId="727F6807" w14:textId="43E72342" w:rsidR="007478A0" w:rsidRPr="006A2FDB" w:rsidRDefault="00635BA0" w:rsidP="007532E9">
            <w:pPr>
              <w:ind w:right="1168"/>
              <w:rPr>
                <w:rFonts w:ascii="Arial" w:eastAsia="Calibri" w:hAnsi="Arial" w:cs="Arial"/>
                <w:sz w:val="22"/>
                <w:szCs w:val="22"/>
                <w:lang w:eastAsia="en-US"/>
              </w:rPr>
            </w:pPr>
            <w:r w:rsidRPr="00635BA0">
              <w:rPr>
                <w:rFonts w:ascii="Arial" w:eastAsia="Calibri" w:hAnsi="Arial" w:cs="Arial"/>
                <w:sz w:val="22"/>
                <w:szCs w:val="22"/>
                <w:lang w:eastAsia="en-US"/>
              </w:rPr>
              <w:t>Người trình bày</w:t>
            </w:r>
            <w:r w:rsidR="007478A0" w:rsidRPr="006A2FDB">
              <w:rPr>
                <w:rFonts w:ascii="Arial" w:eastAsia="Calibri" w:hAnsi="Arial" w:cs="Arial"/>
                <w:sz w:val="22"/>
                <w:szCs w:val="22"/>
                <w:lang w:eastAsia="en-US"/>
              </w:rPr>
              <w:t>/</w:t>
            </w:r>
            <w:r w:rsidRPr="00635BA0">
              <w:rPr>
                <w:rFonts w:ascii="Arial" w:eastAsia="Calibri" w:hAnsi="Arial" w:cs="Arial"/>
                <w:sz w:val="22"/>
                <w:szCs w:val="22"/>
                <w:lang w:eastAsia="en-US"/>
              </w:rPr>
              <w:t>Giám tuyển</w:t>
            </w:r>
          </w:p>
        </w:tc>
      </w:tr>
      <w:tr w:rsidR="007478A0" w:rsidRPr="006A2FDB" w14:paraId="6F09BDD8" w14:textId="77777777" w:rsidTr="00254CEE">
        <w:trPr>
          <w:trHeight w:val="303"/>
        </w:trPr>
        <w:tc>
          <w:tcPr>
            <w:tcW w:w="2700" w:type="dxa"/>
          </w:tcPr>
          <w:p w14:paraId="0EE8A2A9" w14:textId="77777777" w:rsidR="007478A0" w:rsidRPr="006A2FDB" w:rsidRDefault="007478A0" w:rsidP="007532E9">
            <w:pPr>
              <w:rPr>
                <w:rFonts w:ascii="Arial" w:eastAsia="Calibri" w:hAnsi="Arial" w:cs="Arial"/>
                <w:sz w:val="22"/>
                <w:szCs w:val="22"/>
                <w:lang w:eastAsia="en-US"/>
              </w:rPr>
            </w:pPr>
            <w:r w:rsidRPr="006A2FDB">
              <w:rPr>
                <w:rFonts w:ascii="Arial" w:eastAsia="Calibri" w:hAnsi="Arial" w:cs="Arial"/>
                <w:sz w:val="22"/>
                <w:szCs w:val="22"/>
                <w:lang w:eastAsia="en-US"/>
              </w:rPr>
              <w:t>T.K. Sabapathy</w:t>
            </w:r>
          </w:p>
        </w:tc>
        <w:tc>
          <w:tcPr>
            <w:tcW w:w="6300" w:type="dxa"/>
          </w:tcPr>
          <w:p w14:paraId="0DB4E033" w14:textId="42912B26" w:rsidR="007478A0" w:rsidRPr="006A2FDB" w:rsidRDefault="00635BA0" w:rsidP="007532E9">
            <w:pPr>
              <w:ind w:right="1168"/>
              <w:rPr>
                <w:rFonts w:ascii="Arial" w:eastAsia="Calibri" w:hAnsi="Arial" w:cs="Arial"/>
                <w:sz w:val="22"/>
                <w:szCs w:val="22"/>
                <w:lang w:eastAsia="en-US"/>
              </w:rPr>
            </w:pPr>
            <w:r w:rsidRPr="00635BA0">
              <w:rPr>
                <w:rFonts w:ascii="Arial" w:eastAsia="Calibri" w:hAnsi="Arial" w:cs="Arial"/>
                <w:sz w:val="22"/>
                <w:szCs w:val="22"/>
                <w:lang w:eastAsia="en-US"/>
              </w:rPr>
              <w:t>Nhà sử học nghệ thuật</w:t>
            </w:r>
          </w:p>
        </w:tc>
      </w:tr>
      <w:tr w:rsidR="007478A0" w:rsidRPr="006A2FDB" w14:paraId="4F320B6F" w14:textId="77777777" w:rsidTr="00254CEE">
        <w:tc>
          <w:tcPr>
            <w:tcW w:w="2700" w:type="dxa"/>
          </w:tcPr>
          <w:p w14:paraId="63C505F2" w14:textId="77777777" w:rsidR="007478A0" w:rsidRPr="006A2FDB" w:rsidRDefault="007478A0" w:rsidP="007532E9">
            <w:pPr>
              <w:rPr>
                <w:rFonts w:ascii="Arial" w:eastAsia="Calibri" w:hAnsi="Arial" w:cs="Arial"/>
                <w:sz w:val="22"/>
                <w:szCs w:val="22"/>
                <w:lang w:eastAsia="en-US"/>
              </w:rPr>
            </w:pPr>
            <w:r w:rsidRPr="006A2FDB">
              <w:rPr>
                <w:rFonts w:ascii="Arial" w:eastAsia="Calibri" w:hAnsi="Arial" w:cs="Arial"/>
                <w:sz w:val="22"/>
                <w:szCs w:val="22"/>
                <w:lang w:eastAsia="en-US"/>
              </w:rPr>
              <w:t xml:space="preserve">Jim Supangkat  </w:t>
            </w:r>
          </w:p>
        </w:tc>
        <w:tc>
          <w:tcPr>
            <w:tcW w:w="6300" w:type="dxa"/>
          </w:tcPr>
          <w:p w14:paraId="18820622" w14:textId="110F52E8" w:rsidR="007478A0" w:rsidRPr="006A2FDB" w:rsidRDefault="00635BA0" w:rsidP="007532E9">
            <w:pPr>
              <w:ind w:right="1168"/>
              <w:rPr>
                <w:rFonts w:ascii="Arial" w:eastAsia="Calibri" w:hAnsi="Arial" w:cs="Arial"/>
                <w:sz w:val="22"/>
                <w:szCs w:val="22"/>
                <w:lang w:eastAsia="en-US"/>
              </w:rPr>
            </w:pPr>
            <w:r>
              <w:rPr>
                <w:rFonts w:ascii="Arial" w:eastAsia="Calibri" w:hAnsi="Arial" w:cs="Arial"/>
                <w:sz w:val="22"/>
                <w:szCs w:val="22"/>
                <w:lang w:eastAsia="en-US"/>
              </w:rPr>
              <w:t>Nghệ sĩ</w:t>
            </w:r>
          </w:p>
        </w:tc>
      </w:tr>
      <w:tr w:rsidR="00635BA0" w:rsidRPr="006A2FDB" w14:paraId="4E1E5C64" w14:textId="77777777" w:rsidTr="00254CEE">
        <w:tc>
          <w:tcPr>
            <w:tcW w:w="2700" w:type="dxa"/>
          </w:tcPr>
          <w:p w14:paraId="4DED8D4C" w14:textId="77777777" w:rsidR="00635BA0" w:rsidRPr="006A2FDB" w:rsidRDefault="00635BA0" w:rsidP="007532E9">
            <w:pPr>
              <w:rPr>
                <w:rFonts w:ascii="Arial" w:eastAsia="Calibri" w:hAnsi="Arial" w:cs="Arial"/>
                <w:sz w:val="22"/>
                <w:szCs w:val="22"/>
                <w:lang w:eastAsia="en-US"/>
              </w:rPr>
            </w:pPr>
            <w:r w:rsidRPr="006A2FDB">
              <w:rPr>
                <w:rFonts w:ascii="Arial" w:eastAsia="Calibri" w:hAnsi="Arial" w:cs="Arial"/>
                <w:sz w:val="22"/>
                <w:szCs w:val="22"/>
                <w:lang w:eastAsia="en-US"/>
              </w:rPr>
              <w:t>FX Harsono</w:t>
            </w:r>
          </w:p>
        </w:tc>
        <w:tc>
          <w:tcPr>
            <w:tcW w:w="6300" w:type="dxa"/>
          </w:tcPr>
          <w:p w14:paraId="2D526CA2" w14:textId="7B6A620A" w:rsidR="00635BA0" w:rsidRPr="006A2FDB" w:rsidRDefault="00635BA0" w:rsidP="007532E9">
            <w:pPr>
              <w:ind w:right="1168"/>
              <w:rPr>
                <w:rFonts w:ascii="Arial" w:eastAsia="Calibri" w:hAnsi="Arial" w:cs="Arial"/>
                <w:sz w:val="22"/>
                <w:szCs w:val="22"/>
                <w:lang w:eastAsia="en-US"/>
              </w:rPr>
            </w:pPr>
            <w:r w:rsidRPr="004546CD">
              <w:rPr>
                <w:rFonts w:ascii="Arial" w:eastAsia="Calibri" w:hAnsi="Arial" w:cs="Arial"/>
                <w:sz w:val="22"/>
                <w:szCs w:val="22"/>
                <w:lang w:eastAsia="en-US"/>
              </w:rPr>
              <w:t>Nghệ sĩ</w:t>
            </w:r>
          </w:p>
        </w:tc>
      </w:tr>
      <w:tr w:rsidR="00635BA0" w:rsidRPr="006A2FDB" w14:paraId="39E11252" w14:textId="77777777" w:rsidTr="00254CEE">
        <w:tc>
          <w:tcPr>
            <w:tcW w:w="2700" w:type="dxa"/>
          </w:tcPr>
          <w:p w14:paraId="7DCB447D" w14:textId="77777777" w:rsidR="00635BA0" w:rsidRPr="006A2FDB" w:rsidRDefault="00635BA0" w:rsidP="007532E9">
            <w:pPr>
              <w:rPr>
                <w:rFonts w:ascii="Arial" w:eastAsia="Calibri" w:hAnsi="Arial" w:cs="Arial"/>
                <w:sz w:val="22"/>
                <w:szCs w:val="22"/>
                <w:lang w:eastAsia="en-US"/>
              </w:rPr>
            </w:pPr>
            <w:r w:rsidRPr="006A2FDB">
              <w:rPr>
                <w:rFonts w:ascii="Arial" w:eastAsia="Calibri" w:hAnsi="Arial" w:cs="Arial"/>
                <w:sz w:val="22"/>
                <w:szCs w:val="22"/>
                <w:lang w:eastAsia="en-US"/>
              </w:rPr>
              <w:t>Ringo Bunoan</w:t>
            </w:r>
          </w:p>
        </w:tc>
        <w:tc>
          <w:tcPr>
            <w:tcW w:w="6300" w:type="dxa"/>
          </w:tcPr>
          <w:p w14:paraId="7A0F5948" w14:textId="264B6B8F" w:rsidR="00635BA0" w:rsidRPr="006A2FDB" w:rsidRDefault="00635BA0" w:rsidP="007532E9">
            <w:pPr>
              <w:ind w:right="1168"/>
              <w:rPr>
                <w:rFonts w:ascii="Arial" w:eastAsia="Calibri" w:hAnsi="Arial" w:cs="Arial"/>
                <w:sz w:val="22"/>
                <w:szCs w:val="22"/>
                <w:lang w:eastAsia="en-US"/>
              </w:rPr>
            </w:pPr>
            <w:r w:rsidRPr="004546CD">
              <w:rPr>
                <w:rFonts w:ascii="Arial" w:eastAsia="Calibri" w:hAnsi="Arial" w:cs="Arial"/>
                <w:sz w:val="22"/>
                <w:szCs w:val="22"/>
                <w:lang w:eastAsia="en-US"/>
              </w:rPr>
              <w:t>Nghệ sĩ</w:t>
            </w:r>
          </w:p>
        </w:tc>
      </w:tr>
      <w:tr w:rsidR="007478A0" w:rsidRPr="006A2FDB" w14:paraId="314E9F02" w14:textId="77777777" w:rsidTr="00254CEE">
        <w:tc>
          <w:tcPr>
            <w:tcW w:w="2700" w:type="dxa"/>
          </w:tcPr>
          <w:p w14:paraId="0A88B4AD" w14:textId="77777777" w:rsidR="007478A0" w:rsidRPr="006A2FDB" w:rsidRDefault="007478A0" w:rsidP="007532E9">
            <w:pPr>
              <w:rPr>
                <w:rFonts w:ascii="Arial" w:eastAsia="Calibri" w:hAnsi="Arial" w:cs="Arial"/>
                <w:sz w:val="22"/>
                <w:szCs w:val="22"/>
                <w:lang w:eastAsia="en-US"/>
              </w:rPr>
            </w:pPr>
            <w:r w:rsidRPr="006A2FDB">
              <w:rPr>
                <w:rFonts w:ascii="Arial" w:eastAsia="Calibri" w:hAnsi="Arial" w:cs="Arial"/>
                <w:sz w:val="22"/>
                <w:szCs w:val="22"/>
                <w:lang w:eastAsia="en-US"/>
              </w:rPr>
              <w:t>Boots Herrera</w:t>
            </w:r>
          </w:p>
        </w:tc>
        <w:tc>
          <w:tcPr>
            <w:tcW w:w="6300" w:type="dxa"/>
          </w:tcPr>
          <w:p w14:paraId="3987FF01" w14:textId="40A32F1D" w:rsidR="007478A0" w:rsidRPr="006A2FDB" w:rsidRDefault="00701B0A" w:rsidP="007532E9">
            <w:pPr>
              <w:ind w:right="1168"/>
              <w:rPr>
                <w:rFonts w:ascii="Arial" w:eastAsia="Calibri" w:hAnsi="Arial" w:cs="Arial"/>
                <w:sz w:val="22"/>
                <w:szCs w:val="22"/>
                <w:lang w:eastAsia="en-US"/>
              </w:rPr>
            </w:pPr>
            <w:r w:rsidRPr="00635BA0">
              <w:rPr>
                <w:rFonts w:ascii="Arial" w:eastAsia="Calibri" w:hAnsi="Arial" w:cs="Arial"/>
                <w:sz w:val="22"/>
                <w:szCs w:val="22"/>
                <w:lang w:eastAsia="en-US"/>
              </w:rPr>
              <w:t>Nhà sử học nghệ thuật</w:t>
            </w:r>
            <w:r w:rsidRPr="006A2FDB">
              <w:rPr>
                <w:rFonts w:ascii="Arial" w:eastAsia="Calibri" w:hAnsi="Arial" w:cs="Arial"/>
                <w:sz w:val="22"/>
                <w:szCs w:val="22"/>
                <w:lang w:eastAsia="en-US"/>
              </w:rPr>
              <w:t xml:space="preserve"> </w:t>
            </w:r>
            <w:r w:rsidR="007478A0" w:rsidRPr="006A2FDB">
              <w:rPr>
                <w:rFonts w:ascii="Arial" w:eastAsia="Calibri" w:hAnsi="Arial" w:cs="Arial"/>
                <w:sz w:val="22"/>
                <w:szCs w:val="22"/>
                <w:lang w:eastAsia="en-US"/>
              </w:rPr>
              <w:t xml:space="preserve">&amp; </w:t>
            </w:r>
            <w:r w:rsidRPr="00635BA0">
              <w:rPr>
                <w:rFonts w:ascii="Arial" w:eastAsia="Calibri" w:hAnsi="Arial" w:cs="Arial"/>
                <w:sz w:val="22"/>
                <w:szCs w:val="22"/>
                <w:lang w:eastAsia="en-US"/>
              </w:rPr>
              <w:t>Giám tuyển</w:t>
            </w:r>
          </w:p>
        </w:tc>
      </w:tr>
      <w:tr w:rsidR="007478A0" w:rsidRPr="006A2FDB" w14:paraId="77618042" w14:textId="77777777" w:rsidTr="00254CEE">
        <w:tc>
          <w:tcPr>
            <w:tcW w:w="2700" w:type="dxa"/>
          </w:tcPr>
          <w:p w14:paraId="3036DACE" w14:textId="77777777" w:rsidR="007478A0" w:rsidRPr="006A2FDB" w:rsidRDefault="007478A0" w:rsidP="007532E9">
            <w:pPr>
              <w:rPr>
                <w:rFonts w:ascii="Arial" w:eastAsia="Calibri" w:hAnsi="Arial" w:cs="Arial"/>
                <w:sz w:val="22"/>
                <w:szCs w:val="22"/>
                <w:lang w:eastAsia="en-US"/>
              </w:rPr>
            </w:pPr>
            <w:r w:rsidRPr="006A2FDB">
              <w:rPr>
                <w:rFonts w:ascii="Arial" w:eastAsia="Calibri" w:hAnsi="Arial" w:cs="Arial"/>
                <w:sz w:val="22"/>
                <w:szCs w:val="22"/>
                <w:lang w:eastAsia="en-US"/>
              </w:rPr>
              <w:t>Apinan Poshyananda</w:t>
            </w:r>
          </w:p>
        </w:tc>
        <w:tc>
          <w:tcPr>
            <w:tcW w:w="6300" w:type="dxa"/>
          </w:tcPr>
          <w:p w14:paraId="4374EAD3" w14:textId="53E599B8" w:rsidR="007478A0" w:rsidRPr="006A2FDB" w:rsidRDefault="00701B0A" w:rsidP="007532E9">
            <w:pPr>
              <w:ind w:right="1168"/>
              <w:rPr>
                <w:rFonts w:ascii="Arial" w:eastAsia="Calibri" w:hAnsi="Arial" w:cs="Arial"/>
                <w:sz w:val="22"/>
                <w:szCs w:val="22"/>
                <w:lang w:eastAsia="en-US"/>
              </w:rPr>
            </w:pPr>
            <w:r w:rsidRPr="00635BA0">
              <w:rPr>
                <w:rFonts w:ascii="Arial" w:eastAsia="Calibri" w:hAnsi="Arial" w:cs="Arial"/>
                <w:sz w:val="22"/>
                <w:szCs w:val="22"/>
                <w:lang w:eastAsia="en-US"/>
              </w:rPr>
              <w:t>Nhà sử học nghệ thuật</w:t>
            </w:r>
            <w:r w:rsidRPr="006A2FDB">
              <w:rPr>
                <w:rFonts w:ascii="Arial" w:eastAsia="Calibri" w:hAnsi="Arial" w:cs="Arial"/>
                <w:sz w:val="22"/>
                <w:szCs w:val="22"/>
                <w:lang w:eastAsia="en-US"/>
              </w:rPr>
              <w:t xml:space="preserve"> &amp; </w:t>
            </w:r>
            <w:r w:rsidRPr="00635BA0">
              <w:rPr>
                <w:rFonts w:ascii="Arial" w:eastAsia="Calibri" w:hAnsi="Arial" w:cs="Arial"/>
                <w:sz w:val="22"/>
                <w:szCs w:val="22"/>
                <w:lang w:eastAsia="en-US"/>
              </w:rPr>
              <w:t>Giám tuyển</w:t>
            </w:r>
          </w:p>
        </w:tc>
      </w:tr>
      <w:tr w:rsidR="007478A0" w:rsidRPr="006A2FDB" w14:paraId="2E980F9F" w14:textId="77777777" w:rsidTr="00254CEE">
        <w:tc>
          <w:tcPr>
            <w:tcW w:w="2700" w:type="dxa"/>
          </w:tcPr>
          <w:p w14:paraId="72825B7C" w14:textId="77777777" w:rsidR="007478A0" w:rsidRPr="006A2FDB" w:rsidRDefault="007478A0" w:rsidP="007532E9">
            <w:pPr>
              <w:rPr>
                <w:rFonts w:ascii="Arial" w:eastAsia="Calibri" w:hAnsi="Arial" w:cs="Arial"/>
                <w:sz w:val="22"/>
                <w:szCs w:val="22"/>
                <w:lang w:eastAsia="en-US"/>
              </w:rPr>
            </w:pPr>
            <w:r w:rsidRPr="006A2FDB">
              <w:rPr>
                <w:rFonts w:ascii="Arial" w:eastAsia="Calibri" w:hAnsi="Arial" w:cs="Arial"/>
                <w:sz w:val="22"/>
                <w:szCs w:val="22"/>
                <w:lang w:eastAsia="en-US"/>
              </w:rPr>
              <w:t>Ray Langenbach</w:t>
            </w:r>
          </w:p>
        </w:tc>
        <w:tc>
          <w:tcPr>
            <w:tcW w:w="6300" w:type="dxa"/>
          </w:tcPr>
          <w:p w14:paraId="0DFC9977" w14:textId="3F8B658C" w:rsidR="007478A0" w:rsidRPr="006A2FDB" w:rsidRDefault="00701B0A" w:rsidP="007532E9">
            <w:pPr>
              <w:ind w:right="1168"/>
              <w:rPr>
                <w:rFonts w:ascii="Arial" w:eastAsia="Calibri" w:hAnsi="Arial" w:cs="Arial"/>
                <w:sz w:val="22"/>
                <w:szCs w:val="22"/>
                <w:lang w:eastAsia="en-US"/>
              </w:rPr>
            </w:pPr>
            <w:r w:rsidRPr="004546CD">
              <w:rPr>
                <w:rFonts w:ascii="Arial" w:eastAsia="Calibri" w:hAnsi="Arial" w:cs="Arial"/>
                <w:sz w:val="22"/>
                <w:szCs w:val="22"/>
                <w:lang w:eastAsia="en-US"/>
              </w:rPr>
              <w:t>Nghệ sĩ</w:t>
            </w:r>
            <w:r>
              <w:rPr>
                <w:rFonts w:ascii="Arial" w:eastAsia="Calibri" w:hAnsi="Arial" w:cs="Arial"/>
                <w:sz w:val="22"/>
                <w:szCs w:val="22"/>
                <w:lang w:eastAsia="en-US"/>
              </w:rPr>
              <w:t xml:space="preserve"> &amp; Nhà văn</w:t>
            </w:r>
          </w:p>
        </w:tc>
      </w:tr>
    </w:tbl>
    <w:p w14:paraId="1A9C12BE" w14:textId="77777777" w:rsidR="007478A0" w:rsidRPr="006A2FDB" w:rsidRDefault="007478A0" w:rsidP="007478A0">
      <w:pPr>
        <w:widowControl w:val="0"/>
        <w:autoSpaceDE w:val="0"/>
        <w:autoSpaceDN w:val="0"/>
        <w:adjustRightInd w:val="0"/>
        <w:jc w:val="both"/>
        <w:rPr>
          <w:rFonts w:ascii="Arial" w:eastAsia="Calibri" w:hAnsi="Arial" w:cs="Arial"/>
          <w:sz w:val="22"/>
          <w:szCs w:val="22"/>
          <w:lang w:eastAsia="en-US"/>
        </w:rPr>
      </w:pPr>
    </w:p>
    <w:p w14:paraId="227F5204" w14:textId="4686B82F" w:rsidR="00746498" w:rsidRDefault="00746498">
      <w:pPr>
        <w:rPr>
          <w:rFonts w:ascii="Arial" w:eastAsia="Times New Roman" w:hAnsi="Arial" w:cs="Arial"/>
          <w:sz w:val="22"/>
          <w:szCs w:val="22"/>
          <w:lang w:eastAsia="en-US"/>
        </w:rPr>
      </w:pPr>
    </w:p>
    <w:p w14:paraId="4A324B4A" w14:textId="3DD83B02" w:rsidR="005C22A0" w:rsidRPr="005C22A0" w:rsidRDefault="00FE1B05">
      <w:pPr>
        <w:rPr>
          <w:rFonts w:ascii="Arial" w:eastAsia="SimSun" w:hAnsi="Arial" w:cs="Arial"/>
          <w:sz w:val="22"/>
          <w:szCs w:val="22"/>
          <w:lang w:val="en-SG" w:eastAsia="zh-CN"/>
        </w:rPr>
      </w:pPr>
      <w:r>
        <w:rPr>
          <w:rFonts w:ascii="Arial" w:eastAsia="SimSun" w:hAnsi="Arial" w:cs="Arial"/>
          <w:b/>
          <w:bCs/>
          <w:i/>
          <w:iCs/>
          <w:sz w:val="22"/>
          <w:szCs w:val="22"/>
          <w:lang w:val="en-SG" w:eastAsia="zh-CN"/>
        </w:rPr>
        <w:t>Từ vựng:</w:t>
      </w:r>
    </w:p>
    <w:p w14:paraId="4064E45A" w14:textId="77777777" w:rsidR="00FE1B05" w:rsidRDefault="00FE1B05" w:rsidP="00FE1B05">
      <w:pPr>
        <w:rPr>
          <w:rFonts w:ascii="Arial" w:eastAsia="Calibri" w:hAnsi="Arial" w:cs="Arial"/>
          <w:sz w:val="22"/>
          <w:szCs w:val="22"/>
          <w:lang w:eastAsia="en-US"/>
        </w:rPr>
      </w:pPr>
    </w:p>
    <w:p w14:paraId="5815119F" w14:textId="77777777" w:rsidR="00381D24" w:rsidRDefault="00381D24" w:rsidP="00FE1B05">
      <w:pPr>
        <w:rPr>
          <w:rFonts w:ascii="Arial" w:eastAsia="Calibri" w:hAnsi="Arial" w:cs="Arial"/>
          <w:sz w:val="22"/>
          <w:szCs w:val="22"/>
          <w:lang w:eastAsia="en-US"/>
        </w:rPr>
      </w:pPr>
    </w:p>
    <w:p w14:paraId="375BE923"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Thẩm mỹ: đẹp, nghệ thuật</w:t>
      </w:r>
    </w:p>
    <w:p w14:paraId="5C0BBA68"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Doanh trại: trại quân đội</w:t>
      </w:r>
    </w:p>
    <w:p w14:paraId="48FB07B0"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Tiểu sử: liên quan đến cuộc sống của một người</w:t>
      </w:r>
    </w:p>
    <w:p w14:paraId="6162D7F5" w14:textId="41DE8B40" w:rsidR="00FE1B05" w:rsidRPr="00FE1B05" w:rsidRDefault="0065136D" w:rsidP="00FE1B05">
      <w:pPr>
        <w:rPr>
          <w:rFonts w:ascii="Arial" w:eastAsia="Calibri" w:hAnsi="Arial" w:cs="Arial"/>
          <w:sz w:val="22"/>
          <w:szCs w:val="22"/>
          <w:lang w:eastAsia="en-US"/>
        </w:rPr>
      </w:pPr>
      <w:r>
        <w:rPr>
          <w:rFonts w:ascii="Arial" w:eastAsia="Calibri" w:hAnsi="Arial" w:cs="Arial"/>
          <w:sz w:val="22"/>
          <w:szCs w:val="22"/>
          <w:lang w:eastAsia="en-US"/>
        </w:rPr>
        <w:t xml:space="preserve">Hoàn lưu </w:t>
      </w:r>
      <w:r w:rsidR="00FE1B05" w:rsidRPr="00FE1B05">
        <w:rPr>
          <w:rFonts w:ascii="Arial" w:eastAsia="Calibri" w:hAnsi="Arial" w:cs="Arial"/>
          <w:sz w:val="22"/>
          <w:szCs w:val="22"/>
          <w:lang w:eastAsia="en-US"/>
        </w:rPr>
        <w:t>: hành động di chuyển xung quanh một vật linh thiêng</w:t>
      </w:r>
    </w:p>
    <w:p w14:paraId="2803B6DC"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Tập thể: như một nhóm</w:t>
      </w:r>
    </w:p>
    <w:p w14:paraId="318ADC22"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Nghệ thuật khái niệm: nghệ thuật trong đó nhấn mạnh vào ý tưởng hoặc khái niệm của tác phẩm nghệ thuật chứ không phải là đối tượng nghệ thuật hữu hình đã hoàn thành. Trong một số trường hợp, tầm quan trọng của ý tưởng dẫn đến việc loại bỏ hoàn toàn đối tượng.</w:t>
      </w:r>
    </w:p>
    <w:p w14:paraId="372BBF65"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Thô lỗ: thô tục</w:t>
      </w:r>
    </w:p>
    <w:p w14:paraId="245A64A1"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(ở trong một) Khắc phục: trong tình huống khó khăn</w:t>
      </w:r>
    </w:p>
    <w:p w14:paraId="3AD32D49"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Vô thường: chỉ tồn tại trong một khoảng thời gian giới hạn</w:t>
      </w:r>
    </w:p>
    <w:p w14:paraId="527D1738"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Cài đặt: một tác phẩm nghệ thuật trong đó nghệ sĩ biến đổi không gian, tạo ra một môi trường mới có ý định trực tiếp liên quan đến người xem</w:t>
      </w:r>
    </w:p>
    <w:p w14:paraId="23F0A70C"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Công cụ: có ảnh hưởng</w:t>
      </w:r>
    </w:p>
    <w:p w14:paraId="624539D2"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Trực giác: bản năng, không tính toán</w:t>
      </w:r>
    </w:p>
    <w:p w14:paraId="14C80B8D"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Thấp kém: khiêm tốn, thấp kém, thuộc tầng lớp thấp</w:t>
      </w:r>
    </w:p>
    <w:p w14:paraId="596FE707"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Tuyên ngôn: tuyên bố công khai về ý định, ý kiến ​​hoặc mục tiêu do một nhóm ban hành (ở đây là một nhóm nghệ sĩ nhưng cũng có thể là bởi chính phủ hoặc một tổ chức)</w:t>
      </w:r>
    </w:p>
    <w:p w14:paraId="34FEEA56"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Makeshift: tạm thời</w:t>
      </w:r>
    </w:p>
    <w:p w14:paraId="3270A336"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Trung bình: vật liệu hoặc kỹ thuật mà một nghệ sĩ làm việc</w:t>
      </w:r>
    </w:p>
    <w:p w14:paraId="26320A69"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Ẩn dụ: hình ảnh</w:t>
      </w:r>
    </w:p>
    <w:p w14:paraId="68C63609"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Khuôn: để định hình</w:t>
      </w:r>
    </w:p>
    <w:p w14:paraId="1713D396"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Rõ ràng: hiển nhiên</w:t>
      </w:r>
    </w:p>
    <w:p w14:paraId="6EA8CC93"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Đa số: trạng thái có nhiều yếu tố đa dạng</w:t>
      </w:r>
    </w:p>
    <w:p w14:paraId="5CBD0E40"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Ván ép: ván gỗ mỏng mạnh mẽ làm bằng nhiều lớp dán và ép lại với nhau</w:t>
      </w:r>
    </w:p>
    <w:p w14:paraId="5BD887FD"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Đối ứng: bổ sung</w:t>
      </w:r>
    </w:p>
    <w:p w14:paraId="1CE5CD7A"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Cai trị: chính</w:t>
      </w:r>
    </w:p>
    <w:p w14:paraId="37088F9F"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Sensual: dễ chịu cho các giác quan</w:t>
      </w:r>
    </w:p>
    <w:p w14:paraId="5E7A997B"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Dàn dựng: sắp xếp trước</w:t>
      </w:r>
    </w:p>
    <w:p w14:paraId="205EF1E8"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Stump: thân cây</w:t>
      </w:r>
    </w:p>
    <w:p w14:paraId="75730C2C"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Triệu chứng: đại diện, đặc trưng</w:t>
      </w:r>
    </w:p>
    <w:p w14:paraId="59A6EB58"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Giao dịch: trao đổi thông qua giao dịch kinh doanh</w:t>
      </w:r>
    </w:p>
    <w:p w14:paraId="739F7671"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Kẻ phá hoại: kẻ hủy diệt</w:t>
      </w:r>
    </w:p>
    <w:p w14:paraId="478FC755"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Dễ bay hơi: không ổn định</w:t>
      </w:r>
    </w:p>
    <w:p w14:paraId="71DEF280" w14:textId="77777777" w:rsidR="00FE1B0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Giếng con: nguồn</w:t>
      </w:r>
    </w:p>
    <w:p w14:paraId="39E55F03" w14:textId="110A048D" w:rsidR="00635275" w:rsidRPr="00FE1B05" w:rsidRDefault="00FE1B05" w:rsidP="00FE1B05">
      <w:pPr>
        <w:rPr>
          <w:rFonts w:ascii="Arial" w:eastAsia="Calibri" w:hAnsi="Arial" w:cs="Arial"/>
          <w:sz w:val="22"/>
          <w:szCs w:val="22"/>
          <w:lang w:eastAsia="en-US"/>
        </w:rPr>
      </w:pPr>
      <w:r w:rsidRPr="00FE1B05">
        <w:rPr>
          <w:rFonts w:ascii="Arial" w:eastAsia="Calibri" w:hAnsi="Arial" w:cs="Arial"/>
          <w:sz w:val="22"/>
          <w:szCs w:val="22"/>
          <w:lang w:eastAsia="en-US"/>
        </w:rPr>
        <w:t>Dây: cáp kim loại</w:t>
      </w:r>
    </w:p>
    <w:p w14:paraId="0CB0629E" w14:textId="77777777" w:rsidR="00DA737E" w:rsidRPr="00FE1B05" w:rsidRDefault="00DA737E">
      <w:pPr>
        <w:rPr>
          <w:rFonts w:ascii="Arial" w:eastAsia="Calibri" w:hAnsi="Arial" w:cs="Arial"/>
          <w:sz w:val="22"/>
          <w:szCs w:val="22"/>
          <w:lang w:eastAsia="en-US"/>
        </w:rPr>
      </w:pPr>
    </w:p>
    <w:p w14:paraId="08BAF9A3" w14:textId="1B6F7F87" w:rsidR="00EC3930" w:rsidRPr="00FE1B05" w:rsidRDefault="00EC3930" w:rsidP="0095077C">
      <w:pPr>
        <w:rPr>
          <w:rFonts w:ascii="Arial" w:hAnsi="Arial" w:cs="Arial"/>
          <w:sz w:val="22"/>
          <w:szCs w:val="22"/>
        </w:rPr>
      </w:pPr>
    </w:p>
    <w:sectPr w:rsidR="00EC3930" w:rsidRPr="00FE1B05" w:rsidSect="00B46B62">
      <w:pgSz w:w="11900" w:h="16840" w:code="9"/>
      <w:pgMar w:top="1418" w:right="1134" w:bottom="1134" w:left="1418" w:header="709" w:footer="709" w:gutter="0"/>
      <w:cols w:space="708"/>
      <w:docGrid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81914E" w16cid:durableId="21FE7CF4"/>
  <w16cid:commentId w16cid:paraId="6FF908AF" w16cid:durableId="21FAB3E2"/>
  <w16cid:commentId w16cid:paraId="258471C4" w16cid:durableId="21FADFFD"/>
  <w16cid:commentId w16cid:paraId="4496F886" w16cid:durableId="21FE7E08"/>
  <w16cid:commentId w16cid:paraId="6061B5D8" w16cid:durableId="21FE7E87"/>
  <w16cid:commentId w16cid:paraId="7AB9F913" w16cid:durableId="21FE7F33"/>
  <w16cid:commentId w16cid:paraId="58403AD2" w16cid:durableId="21FB89F8"/>
  <w16cid:commentId w16cid:paraId="593013CF" w16cid:durableId="21FB8E8E"/>
  <w16cid:commentId w16cid:paraId="67859073" w16cid:durableId="21FB903C"/>
  <w16cid:commentId w16cid:paraId="303475DD" w16cid:durableId="21FBC8F7"/>
  <w16cid:commentId w16cid:paraId="2785F6C7" w16cid:durableId="21FBCC17"/>
  <w16cid:commentId w16cid:paraId="54AC2EE8" w16cid:durableId="21FE8100"/>
  <w16cid:commentId w16cid:paraId="6F166665" w16cid:durableId="21FBD7D1"/>
  <w16cid:commentId w16cid:paraId="2571A292" w16cid:durableId="21FBD97D"/>
  <w16cid:commentId w16cid:paraId="14B33861" w16cid:durableId="21FE82CA"/>
  <w16cid:commentId w16cid:paraId="4BA14256" w16cid:durableId="21FC23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0755B" w14:textId="77777777" w:rsidR="00466E0E" w:rsidRDefault="00466E0E" w:rsidP="00E143D8">
      <w:r>
        <w:separator/>
      </w:r>
    </w:p>
  </w:endnote>
  <w:endnote w:type="continuationSeparator" w:id="0">
    <w:p w14:paraId="3CE97EE7" w14:textId="77777777" w:rsidR="00466E0E" w:rsidRDefault="00466E0E" w:rsidP="00E1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7D0D" w14:textId="77777777" w:rsidR="005C52D2" w:rsidRDefault="005C5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3F37F" w14:textId="33BBF854" w:rsidR="00381D24" w:rsidRPr="00E301DA" w:rsidRDefault="00071683">
    <w:pPr>
      <w:pStyle w:val="Footer"/>
      <w:rPr>
        <w:rFonts w:ascii="Arial" w:hAnsi="Arial" w:cs="Arial"/>
        <w:b/>
        <w:i/>
        <w:sz w:val="18"/>
        <w:szCs w:val="18"/>
      </w:rPr>
    </w:pPr>
    <w:r w:rsidRPr="00E301DA">
      <w:rPr>
        <w:rFonts w:ascii="Arial" w:hAnsi="Arial" w:cs="Arial"/>
        <w:b/>
        <w:i/>
        <w:sz w:val="18"/>
        <w:szCs w:val="18"/>
      </w:rPr>
      <w:t>Chủ đề 4: Hình dung về Đông Nam Á</w:t>
    </w:r>
  </w:p>
  <w:p w14:paraId="4D327027" w14:textId="23056681" w:rsidR="00071683" w:rsidRPr="00E301DA" w:rsidRDefault="00071683">
    <w:pPr>
      <w:pStyle w:val="Footer"/>
      <w:rPr>
        <w:rFonts w:ascii="Arial" w:hAnsi="Arial" w:cs="Arial"/>
        <w:b/>
        <w:i/>
        <w:sz w:val="18"/>
        <w:szCs w:val="18"/>
      </w:rPr>
    </w:pPr>
    <w:r w:rsidRPr="00E301DA">
      <w:rPr>
        <w:rFonts w:ascii="Arial" w:hAnsi="Arial" w:cs="Arial"/>
        <w:b/>
        <w:i/>
        <w:sz w:val="18"/>
        <w:szCs w:val="18"/>
      </w:rPr>
      <w:t>Bài 5: Nghệ thuật đương đại Đông Nam Á</w:t>
    </w:r>
  </w:p>
  <w:p w14:paraId="242083EF" w14:textId="77777777" w:rsidR="00071683" w:rsidRDefault="00071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18E1" w14:textId="331D886D" w:rsidR="005C52D2" w:rsidRPr="001D20BC" w:rsidRDefault="005C52D2" w:rsidP="005C52D2">
    <w:pPr>
      <w:pStyle w:val="Footer"/>
      <w:rPr>
        <w:rFonts w:ascii="Arial" w:hAnsi="Arial" w:cs="Arial"/>
        <w:b/>
        <w:i/>
        <w:sz w:val="18"/>
        <w:szCs w:val="18"/>
      </w:rPr>
    </w:pPr>
    <w:r w:rsidRPr="001D20BC">
      <w:rPr>
        <w:rFonts w:ascii="Arial" w:hAnsi="Arial" w:cs="Arial"/>
        <w:b/>
        <w:i/>
        <w:sz w:val="18"/>
        <w:szCs w:val="18"/>
      </w:rPr>
      <w:t>Chủ đề 4: Hình dung về Đông Nam Á</w:t>
    </w:r>
  </w:p>
  <w:p w14:paraId="4F3C5544" w14:textId="77777777" w:rsidR="005C52D2" w:rsidRPr="001D20BC" w:rsidRDefault="005C52D2" w:rsidP="005C52D2">
    <w:pPr>
      <w:pStyle w:val="Footer"/>
      <w:rPr>
        <w:rFonts w:ascii="Arial" w:hAnsi="Arial" w:cs="Arial"/>
        <w:b/>
        <w:i/>
        <w:sz w:val="18"/>
        <w:szCs w:val="18"/>
      </w:rPr>
    </w:pPr>
    <w:r w:rsidRPr="001D20BC">
      <w:rPr>
        <w:rFonts w:ascii="Arial" w:hAnsi="Arial" w:cs="Arial"/>
        <w:b/>
        <w:i/>
        <w:sz w:val="18"/>
        <w:szCs w:val="18"/>
      </w:rPr>
      <w:t>Bài 5: Nghệ thuật đương đại Đông Nam Á</w:t>
    </w:r>
  </w:p>
  <w:p w14:paraId="589FF043" w14:textId="77777777" w:rsidR="005C52D2" w:rsidRDefault="005C52D2" w:rsidP="005C52D2">
    <w:pPr>
      <w:pStyle w:val="Footer"/>
    </w:pPr>
  </w:p>
  <w:p w14:paraId="01C29ACD" w14:textId="78AA2A16" w:rsidR="005C52D2" w:rsidRDefault="005C52D2">
    <w:pPr>
      <w:pStyle w:val="Footer"/>
    </w:pPr>
  </w:p>
  <w:p w14:paraId="73579380" w14:textId="77777777" w:rsidR="005C52D2" w:rsidRDefault="005C52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722106"/>
      <w:docPartObj>
        <w:docPartGallery w:val="Page Numbers (Bottom of Page)"/>
        <w:docPartUnique/>
      </w:docPartObj>
    </w:sdtPr>
    <w:sdtEndPr>
      <w:rPr>
        <w:noProof/>
      </w:rPr>
    </w:sdtEndPr>
    <w:sdtContent>
      <w:p w14:paraId="4D5349D8" w14:textId="3EAAA9AF" w:rsidR="00381D24" w:rsidRDefault="00381D24">
        <w:pPr>
          <w:pStyle w:val="Footer"/>
          <w:jc w:val="center"/>
        </w:pPr>
        <w:r>
          <w:fldChar w:fldCharType="begin"/>
        </w:r>
        <w:r>
          <w:instrText xml:space="preserve"> PAGE   \* MERGEFORMAT </w:instrText>
        </w:r>
        <w:r>
          <w:fldChar w:fldCharType="separate"/>
        </w:r>
        <w:r w:rsidR="000D16AC">
          <w:rPr>
            <w:noProof/>
          </w:rPr>
          <w:t>26</w:t>
        </w:r>
        <w:r>
          <w:rPr>
            <w:noProof/>
          </w:rPr>
          <w:fldChar w:fldCharType="end"/>
        </w:r>
      </w:p>
    </w:sdtContent>
  </w:sdt>
  <w:p w14:paraId="0F078FF2" w14:textId="77777777" w:rsidR="005C52D2" w:rsidRPr="001D20BC" w:rsidRDefault="005C52D2" w:rsidP="005C52D2">
    <w:pPr>
      <w:pStyle w:val="Footer"/>
      <w:rPr>
        <w:rFonts w:ascii="Arial" w:hAnsi="Arial" w:cs="Arial"/>
        <w:b/>
        <w:i/>
        <w:sz w:val="18"/>
        <w:szCs w:val="18"/>
      </w:rPr>
    </w:pPr>
    <w:r w:rsidRPr="001D20BC">
      <w:rPr>
        <w:rFonts w:ascii="Arial" w:hAnsi="Arial" w:cs="Arial"/>
        <w:b/>
        <w:i/>
        <w:sz w:val="18"/>
        <w:szCs w:val="18"/>
      </w:rPr>
      <w:t>Chủ đề 4: Hình dung về Đông Nam Á</w:t>
    </w:r>
  </w:p>
  <w:p w14:paraId="302A024B" w14:textId="77777777" w:rsidR="005C52D2" w:rsidRPr="001D20BC" w:rsidRDefault="005C52D2" w:rsidP="005C52D2">
    <w:pPr>
      <w:pStyle w:val="Footer"/>
      <w:rPr>
        <w:rFonts w:ascii="Arial" w:hAnsi="Arial" w:cs="Arial"/>
        <w:b/>
        <w:i/>
        <w:sz w:val="18"/>
        <w:szCs w:val="18"/>
      </w:rPr>
    </w:pPr>
    <w:r w:rsidRPr="001D20BC">
      <w:rPr>
        <w:rFonts w:ascii="Arial" w:hAnsi="Arial" w:cs="Arial"/>
        <w:b/>
        <w:i/>
        <w:sz w:val="18"/>
        <w:szCs w:val="18"/>
      </w:rPr>
      <w:t>Bài 5: Nghệ thuật đương đại Đông Nam Á</w:t>
    </w:r>
  </w:p>
  <w:p w14:paraId="56A6C6BE" w14:textId="77777777" w:rsidR="005C52D2" w:rsidRDefault="005C52D2" w:rsidP="005C52D2">
    <w:pPr>
      <w:pStyle w:val="Footer"/>
    </w:pPr>
  </w:p>
  <w:p w14:paraId="6032C32E" w14:textId="77777777" w:rsidR="00381D24" w:rsidRDefault="00381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29E73" w14:textId="77777777" w:rsidR="00466E0E" w:rsidRDefault="00466E0E" w:rsidP="00E143D8">
      <w:r>
        <w:separator/>
      </w:r>
    </w:p>
  </w:footnote>
  <w:footnote w:type="continuationSeparator" w:id="0">
    <w:p w14:paraId="3DCAC576" w14:textId="77777777" w:rsidR="00466E0E" w:rsidRDefault="00466E0E" w:rsidP="00E14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86378" w14:textId="77777777" w:rsidR="005C52D2" w:rsidRDefault="005C5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31A0" w14:textId="77777777" w:rsidR="005C52D2" w:rsidRDefault="005C5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CC817" w14:textId="77777777" w:rsidR="005C52D2" w:rsidRDefault="005C5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15B"/>
    <w:multiLevelType w:val="hybridMultilevel"/>
    <w:tmpl w:val="80F4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5918"/>
    <w:multiLevelType w:val="hybridMultilevel"/>
    <w:tmpl w:val="D85A744E"/>
    <w:lvl w:ilvl="0" w:tplc="E26AA4B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4F3"/>
    <w:multiLevelType w:val="multilevel"/>
    <w:tmpl w:val="7CFC4AF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05012F"/>
    <w:multiLevelType w:val="multilevel"/>
    <w:tmpl w:val="3D3A388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8F7DF4"/>
    <w:multiLevelType w:val="hybridMultilevel"/>
    <w:tmpl w:val="B2389A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EE0547D"/>
    <w:multiLevelType w:val="hybridMultilevel"/>
    <w:tmpl w:val="5BF42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5514"/>
    <w:multiLevelType w:val="hybridMultilevel"/>
    <w:tmpl w:val="727A40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313B8"/>
    <w:multiLevelType w:val="hybridMultilevel"/>
    <w:tmpl w:val="75B2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56622"/>
    <w:multiLevelType w:val="hybridMultilevel"/>
    <w:tmpl w:val="5074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C7026"/>
    <w:multiLevelType w:val="multilevel"/>
    <w:tmpl w:val="3D3A388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91B610F"/>
    <w:multiLevelType w:val="hybridMultilevel"/>
    <w:tmpl w:val="A9A4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539D2"/>
    <w:multiLevelType w:val="multilevel"/>
    <w:tmpl w:val="7CFC4AF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AA4EE8"/>
    <w:multiLevelType w:val="multilevel"/>
    <w:tmpl w:val="9B6296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6536E64"/>
    <w:multiLevelType w:val="hybridMultilevel"/>
    <w:tmpl w:val="5CF0F56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2B2C7829"/>
    <w:multiLevelType w:val="multilevel"/>
    <w:tmpl w:val="6B0A00D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751C0"/>
    <w:multiLevelType w:val="hybridMultilevel"/>
    <w:tmpl w:val="2FDEA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D0CF0"/>
    <w:multiLevelType w:val="hybridMultilevel"/>
    <w:tmpl w:val="0052BC3A"/>
    <w:lvl w:ilvl="0" w:tplc="D644728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A6EC5"/>
    <w:multiLevelType w:val="hybridMultilevel"/>
    <w:tmpl w:val="90D6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B3DE3"/>
    <w:multiLevelType w:val="hybridMultilevel"/>
    <w:tmpl w:val="CE4EFF60"/>
    <w:lvl w:ilvl="0" w:tplc="9BEC4C70">
      <w:start w:val="1"/>
      <w:numFmt w:val="bullet"/>
      <w:lvlText w:val="•"/>
      <w:lvlJc w:val="left"/>
      <w:pPr>
        <w:tabs>
          <w:tab w:val="num" w:pos="720"/>
        </w:tabs>
        <w:ind w:left="720" w:hanging="360"/>
      </w:pPr>
      <w:rPr>
        <w:rFonts w:ascii="Times New Roman" w:hAnsi="Times New Roman" w:hint="default"/>
      </w:rPr>
    </w:lvl>
    <w:lvl w:ilvl="1" w:tplc="F410A5A0" w:tentative="1">
      <w:start w:val="1"/>
      <w:numFmt w:val="bullet"/>
      <w:lvlText w:val="•"/>
      <w:lvlJc w:val="left"/>
      <w:pPr>
        <w:tabs>
          <w:tab w:val="num" w:pos="1440"/>
        </w:tabs>
        <w:ind w:left="1440" w:hanging="360"/>
      </w:pPr>
      <w:rPr>
        <w:rFonts w:ascii="Times New Roman" w:hAnsi="Times New Roman" w:hint="default"/>
      </w:rPr>
    </w:lvl>
    <w:lvl w:ilvl="2" w:tplc="6E0AF0F0" w:tentative="1">
      <w:start w:val="1"/>
      <w:numFmt w:val="bullet"/>
      <w:lvlText w:val="•"/>
      <w:lvlJc w:val="left"/>
      <w:pPr>
        <w:tabs>
          <w:tab w:val="num" w:pos="2160"/>
        </w:tabs>
        <w:ind w:left="2160" w:hanging="360"/>
      </w:pPr>
      <w:rPr>
        <w:rFonts w:ascii="Times New Roman" w:hAnsi="Times New Roman" w:hint="default"/>
      </w:rPr>
    </w:lvl>
    <w:lvl w:ilvl="3" w:tplc="C28E5EBC" w:tentative="1">
      <w:start w:val="1"/>
      <w:numFmt w:val="bullet"/>
      <w:lvlText w:val="•"/>
      <w:lvlJc w:val="left"/>
      <w:pPr>
        <w:tabs>
          <w:tab w:val="num" w:pos="2880"/>
        </w:tabs>
        <w:ind w:left="2880" w:hanging="360"/>
      </w:pPr>
      <w:rPr>
        <w:rFonts w:ascii="Times New Roman" w:hAnsi="Times New Roman" w:hint="default"/>
      </w:rPr>
    </w:lvl>
    <w:lvl w:ilvl="4" w:tplc="D0CA86B2" w:tentative="1">
      <w:start w:val="1"/>
      <w:numFmt w:val="bullet"/>
      <w:lvlText w:val="•"/>
      <w:lvlJc w:val="left"/>
      <w:pPr>
        <w:tabs>
          <w:tab w:val="num" w:pos="3600"/>
        </w:tabs>
        <w:ind w:left="3600" w:hanging="360"/>
      </w:pPr>
      <w:rPr>
        <w:rFonts w:ascii="Times New Roman" w:hAnsi="Times New Roman" w:hint="default"/>
      </w:rPr>
    </w:lvl>
    <w:lvl w:ilvl="5" w:tplc="D54EC5EC" w:tentative="1">
      <w:start w:val="1"/>
      <w:numFmt w:val="bullet"/>
      <w:lvlText w:val="•"/>
      <w:lvlJc w:val="left"/>
      <w:pPr>
        <w:tabs>
          <w:tab w:val="num" w:pos="4320"/>
        </w:tabs>
        <w:ind w:left="4320" w:hanging="360"/>
      </w:pPr>
      <w:rPr>
        <w:rFonts w:ascii="Times New Roman" w:hAnsi="Times New Roman" w:hint="default"/>
      </w:rPr>
    </w:lvl>
    <w:lvl w:ilvl="6" w:tplc="96CCA11E" w:tentative="1">
      <w:start w:val="1"/>
      <w:numFmt w:val="bullet"/>
      <w:lvlText w:val="•"/>
      <w:lvlJc w:val="left"/>
      <w:pPr>
        <w:tabs>
          <w:tab w:val="num" w:pos="5040"/>
        </w:tabs>
        <w:ind w:left="5040" w:hanging="360"/>
      </w:pPr>
      <w:rPr>
        <w:rFonts w:ascii="Times New Roman" w:hAnsi="Times New Roman" w:hint="default"/>
      </w:rPr>
    </w:lvl>
    <w:lvl w:ilvl="7" w:tplc="86526A12" w:tentative="1">
      <w:start w:val="1"/>
      <w:numFmt w:val="bullet"/>
      <w:lvlText w:val="•"/>
      <w:lvlJc w:val="left"/>
      <w:pPr>
        <w:tabs>
          <w:tab w:val="num" w:pos="5760"/>
        </w:tabs>
        <w:ind w:left="5760" w:hanging="360"/>
      </w:pPr>
      <w:rPr>
        <w:rFonts w:ascii="Times New Roman" w:hAnsi="Times New Roman" w:hint="default"/>
      </w:rPr>
    </w:lvl>
    <w:lvl w:ilvl="8" w:tplc="B4CA341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910628B"/>
    <w:multiLevelType w:val="hybridMultilevel"/>
    <w:tmpl w:val="88440B9C"/>
    <w:lvl w:ilvl="0" w:tplc="D644728A">
      <w:numFmt w:val="bullet"/>
      <w:lvlText w:val="•"/>
      <w:lvlJc w:val="left"/>
      <w:pPr>
        <w:ind w:left="644" w:hanging="360"/>
      </w:pPr>
      <w:rPr>
        <w:rFonts w:ascii="Arial" w:eastAsiaTheme="minorEastAsia" w:hAnsi="Arial" w:cs="Arial" w:hint="default"/>
      </w:rPr>
    </w:lvl>
    <w:lvl w:ilvl="1" w:tplc="0C5A3E9A">
      <w:numFmt w:val="bullet"/>
      <w:lvlText w:val="•"/>
      <w:lvlJc w:val="left"/>
      <w:pPr>
        <w:ind w:left="1364" w:hanging="360"/>
      </w:pPr>
      <w:rPr>
        <w:rFonts w:ascii="Arial" w:eastAsiaTheme="minorEastAsia" w:hAnsi="Arial" w:cs="Aria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3CFB300C"/>
    <w:multiLevelType w:val="hybridMultilevel"/>
    <w:tmpl w:val="0622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11BED"/>
    <w:multiLevelType w:val="hybridMultilevel"/>
    <w:tmpl w:val="38AEB8D4"/>
    <w:lvl w:ilvl="0" w:tplc="D644728A">
      <w:numFmt w:val="bullet"/>
      <w:lvlText w:val="•"/>
      <w:lvlJc w:val="left"/>
      <w:pPr>
        <w:ind w:left="644" w:hanging="360"/>
      </w:pPr>
      <w:rPr>
        <w:rFonts w:ascii="Arial" w:eastAsiaTheme="minorEastAsia"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A310F8A"/>
    <w:multiLevelType w:val="hybridMultilevel"/>
    <w:tmpl w:val="CE4E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32343"/>
    <w:multiLevelType w:val="hybridMultilevel"/>
    <w:tmpl w:val="6428EBE4"/>
    <w:lvl w:ilvl="0" w:tplc="0409000F">
      <w:start w:val="1"/>
      <w:numFmt w:val="decimal"/>
      <w:lvlText w:val="%1."/>
      <w:lvlJc w:val="left"/>
      <w:pPr>
        <w:ind w:left="360" w:hanging="360"/>
      </w:pPr>
      <w:rPr>
        <w:rFonts w:hint="default"/>
      </w:rPr>
    </w:lvl>
    <w:lvl w:ilvl="1" w:tplc="0C5A3E9A">
      <w:numFmt w:val="bullet"/>
      <w:lvlText w:val="•"/>
      <w:lvlJc w:val="left"/>
      <w:pPr>
        <w:ind w:left="1080" w:hanging="360"/>
      </w:pPr>
      <w:rPr>
        <w:rFonts w:ascii="Arial" w:eastAsiaTheme="minorEastAsia"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6F5157"/>
    <w:multiLevelType w:val="hybridMultilevel"/>
    <w:tmpl w:val="69CE9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E73E4"/>
    <w:multiLevelType w:val="hybridMultilevel"/>
    <w:tmpl w:val="86AA9D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16500"/>
    <w:multiLevelType w:val="hybridMultilevel"/>
    <w:tmpl w:val="F3B6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D1BBF"/>
    <w:multiLevelType w:val="hybridMultilevel"/>
    <w:tmpl w:val="2868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D67F9"/>
    <w:multiLevelType w:val="hybridMultilevel"/>
    <w:tmpl w:val="9FEA7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B4940"/>
    <w:multiLevelType w:val="hybridMultilevel"/>
    <w:tmpl w:val="AE56C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7B24B4"/>
    <w:multiLevelType w:val="hybridMultilevel"/>
    <w:tmpl w:val="4942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55A62"/>
    <w:multiLevelType w:val="multilevel"/>
    <w:tmpl w:val="62CCA7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FC42EED"/>
    <w:multiLevelType w:val="hybridMultilevel"/>
    <w:tmpl w:val="22EE6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E3D74"/>
    <w:multiLevelType w:val="multilevel"/>
    <w:tmpl w:val="BBAE83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6E264E"/>
    <w:multiLevelType w:val="multilevel"/>
    <w:tmpl w:val="5E68357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512BD8"/>
    <w:multiLevelType w:val="hybridMultilevel"/>
    <w:tmpl w:val="96F25AE4"/>
    <w:lvl w:ilvl="0" w:tplc="D644728A">
      <w:numFmt w:val="bullet"/>
      <w:lvlText w:val="•"/>
      <w:lvlJc w:val="left"/>
      <w:pPr>
        <w:ind w:left="504" w:hanging="360"/>
      </w:pPr>
      <w:rPr>
        <w:rFonts w:ascii="Arial" w:eastAsiaTheme="minorEastAsia"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6" w15:restartNumberingAfterBreak="0">
    <w:nsid w:val="615C5C11"/>
    <w:multiLevelType w:val="hybridMultilevel"/>
    <w:tmpl w:val="903A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FB621D"/>
    <w:multiLevelType w:val="hybridMultilevel"/>
    <w:tmpl w:val="1D7ED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7E792E"/>
    <w:multiLevelType w:val="hybridMultilevel"/>
    <w:tmpl w:val="1AE4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C03C95"/>
    <w:multiLevelType w:val="multilevel"/>
    <w:tmpl w:val="9B2A3DC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6EF73FD9"/>
    <w:multiLevelType w:val="hybridMultilevel"/>
    <w:tmpl w:val="4942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22467"/>
    <w:multiLevelType w:val="hybridMultilevel"/>
    <w:tmpl w:val="174E4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DA0BDC"/>
    <w:multiLevelType w:val="multilevel"/>
    <w:tmpl w:val="929E4E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74E2EC5"/>
    <w:multiLevelType w:val="hybridMultilevel"/>
    <w:tmpl w:val="F740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5478C"/>
    <w:multiLevelType w:val="hybridMultilevel"/>
    <w:tmpl w:val="30C43A0E"/>
    <w:lvl w:ilvl="0" w:tplc="04090001">
      <w:start w:val="1"/>
      <w:numFmt w:val="bullet"/>
      <w:lvlText w:val=""/>
      <w:lvlJc w:val="left"/>
      <w:pPr>
        <w:ind w:left="377" w:hanging="360"/>
      </w:pPr>
      <w:rPr>
        <w:rFonts w:ascii="Symbol" w:hAnsi="Symbol"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45" w15:restartNumberingAfterBreak="0">
    <w:nsid w:val="7B397F1B"/>
    <w:multiLevelType w:val="hybridMultilevel"/>
    <w:tmpl w:val="29260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C28BF"/>
    <w:multiLevelType w:val="hybridMultilevel"/>
    <w:tmpl w:val="C7CE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EE19A9"/>
    <w:multiLevelType w:val="hybridMultilevel"/>
    <w:tmpl w:val="445A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3A7BA2"/>
    <w:multiLevelType w:val="hybridMultilevel"/>
    <w:tmpl w:val="C01C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A14CCD"/>
    <w:multiLevelType w:val="hybridMultilevel"/>
    <w:tmpl w:val="58484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7"/>
  </w:num>
  <w:num w:numId="3">
    <w:abstractNumId w:val="23"/>
  </w:num>
  <w:num w:numId="4">
    <w:abstractNumId w:val="8"/>
  </w:num>
  <w:num w:numId="5">
    <w:abstractNumId w:val="10"/>
  </w:num>
  <w:num w:numId="6">
    <w:abstractNumId w:val="18"/>
  </w:num>
  <w:num w:numId="7">
    <w:abstractNumId w:val="11"/>
  </w:num>
  <w:num w:numId="8">
    <w:abstractNumId w:val="2"/>
  </w:num>
  <w:num w:numId="9">
    <w:abstractNumId w:val="45"/>
  </w:num>
  <w:num w:numId="10">
    <w:abstractNumId w:val="32"/>
  </w:num>
  <w:num w:numId="11">
    <w:abstractNumId w:val="29"/>
  </w:num>
  <w:num w:numId="12">
    <w:abstractNumId w:val="46"/>
  </w:num>
  <w:num w:numId="13">
    <w:abstractNumId w:val="28"/>
  </w:num>
  <w:num w:numId="14">
    <w:abstractNumId w:val="36"/>
  </w:num>
  <w:num w:numId="15">
    <w:abstractNumId w:val="47"/>
  </w:num>
  <w:num w:numId="16">
    <w:abstractNumId w:val="43"/>
  </w:num>
  <w:num w:numId="17">
    <w:abstractNumId w:val="0"/>
  </w:num>
  <w:num w:numId="18">
    <w:abstractNumId w:val="42"/>
  </w:num>
  <w:num w:numId="19">
    <w:abstractNumId w:val="26"/>
  </w:num>
  <w:num w:numId="20">
    <w:abstractNumId w:val="24"/>
  </w:num>
  <w:num w:numId="21">
    <w:abstractNumId w:val="5"/>
  </w:num>
  <w:num w:numId="22">
    <w:abstractNumId w:val="15"/>
  </w:num>
  <w:num w:numId="23">
    <w:abstractNumId w:val="49"/>
  </w:num>
  <w:num w:numId="24">
    <w:abstractNumId w:val="30"/>
  </w:num>
  <w:num w:numId="25">
    <w:abstractNumId w:val="40"/>
  </w:num>
  <w:num w:numId="26">
    <w:abstractNumId w:val="44"/>
  </w:num>
  <w:num w:numId="27">
    <w:abstractNumId w:val="48"/>
  </w:num>
  <w:num w:numId="28">
    <w:abstractNumId w:val="38"/>
  </w:num>
  <w:num w:numId="29">
    <w:abstractNumId w:val="14"/>
  </w:num>
  <w:num w:numId="30">
    <w:abstractNumId w:val="33"/>
  </w:num>
  <w:num w:numId="31">
    <w:abstractNumId w:val="1"/>
  </w:num>
  <w:num w:numId="32">
    <w:abstractNumId w:val="39"/>
  </w:num>
  <w:num w:numId="33">
    <w:abstractNumId w:val="6"/>
  </w:num>
  <w:num w:numId="34">
    <w:abstractNumId w:val="20"/>
  </w:num>
  <w:num w:numId="35">
    <w:abstractNumId w:val="34"/>
  </w:num>
  <w:num w:numId="36">
    <w:abstractNumId w:val="17"/>
  </w:num>
  <w:num w:numId="37">
    <w:abstractNumId w:val="25"/>
  </w:num>
  <w:num w:numId="38">
    <w:abstractNumId w:val="22"/>
  </w:num>
  <w:num w:numId="39">
    <w:abstractNumId w:val="12"/>
  </w:num>
  <w:num w:numId="40">
    <w:abstractNumId w:val="13"/>
  </w:num>
  <w:num w:numId="41">
    <w:abstractNumId w:val="31"/>
  </w:num>
  <w:num w:numId="42">
    <w:abstractNumId w:val="3"/>
  </w:num>
  <w:num w:numId="43">
    <w:abstractNumId w:val="9"/>
  </w:num>
  <w:num w:numId="44">
    <w:abstractNumId w:val="27"/>
  </w:num>
  <w:num w:numId="45">
    <w:abstractNumId w:val="7"/>
  </w:num>
  <w:num w:numId="46">
    <w:abstractNumId w:val="4"/>
  </w:num>
  <w:num w:numId="47">
    <w:abstractNumId w:val="35"/>
  </w:num>
  <w:num w:numId="48">
    <w:abstractNumId w:val="21"/>
  </w:num>
  <w:num w:numId="49">
    <w:abstractNumId w:val="1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033E9"/>
    <w:rsid w:val="0000358B"/>
    <w:rsid w:val="000278C8"/>
    <w:rsid w:val="000422D5"/>
    <w:rsid w:val="00054880"/>
    <w:rsid w:val="0006402E"/>
    <w:rsid w:val="00067C5A"/>
    <w:rsid w:val="00071424"/>
    <w:rsid w:val="00071683"/>
    <w:rsid w:val="00072393"/>
    <w:rsid w:val="000929DA"/>
    <w:rsid w:val="000A372C"/>
    <w:rsid w:val="000B2489"/>
    <w:rsid w:val="000B24DD"/>
    <w:rsid w:val="000B2FB6"/>
    <w:rsid w:val="000C222B"/>
    <w:rsid w:val="000C3F80"/>
    <w:rsid w:val="000C4889"/>
    <w:rsid w:val="000C5841"/>
    <w:rsid w:val="000D16AC"/>
    <w:rsid w:val="000E06B4"/>
    <w:rsid w:val="000E32F0"/>
    <w:rsid w:val="00101006"/>
    <w:rsid w:val="001178A9"/>
    <w:rsid w:val="00130208"/>
    <w:rsid w:val="0013081F"/>
    <w:rsid w:val="00135269"/>
    <w:rsid w:val="00146CA8"/>
    <w:rsid w:val="00154E4C"/>
    <w:rsid w:val="0016244E"/>
    <w:rsid w:val="00172EF0"/>
    <w:rsid w:val="001815E9"/>
    <w:rsid w:val="00182CBE"/>
    <w:rsid w:val="001844A4"/>
    <w:rsid w:val="001877D4"/>
    <w:rsid w:val="001904FA"/>
    <w:rsid w:val="0019511B"/>
    <w:rsid w:val="001A7681"/>
    <w:rsid w:val="001C0195"/>
    <w:rsid w:val="001D3BD7"/>
    <w:rsid w:val="001E0C07"/>
    <w:rsid w:val="001E21F3"/>
    <w:rsid w:val="00203978"/>
    <w:rsid w:val="00203D80"/>
    <w:rsid w:val="00207484"/>
    <w:rsid w:val="00210C08"/>
    <w:rsid w:val="00211218"/>
    <w:rsid w:val="002171C5"/>
    <w:rsid w:val="00217CE4"/>
    <w:rsid w:val="00220D18"/>
    <w:rsid w:val="002275E9"/>
    <w:rsid w:val="00227C0C"/>
    <w:rsid w:val="00227D70"/>
    <w:rsid w:val="00245A95"/>
    <w:rsid w:val="0024602D"/>
    <w:rsid w:val="002502E2"/>
    <w:rsid w:val="00254CEE"/>
    <w:rsid w:val="0026560D"/>
    <w:rsid w:val="0027268F"/>
    <w:rsid w:val="0027685C"/>
    <w:rsid w:val="00280B90"/>
    <w:rsid w:val="002853E2"/>
    <w:rsid w:val="00290CE9"/>
    <w:rsid w:val="002A3A9F"/>
    <w:rsid w:val="002B5932"/>
    <w:rsid w:val="002C47DB"/>
    <w:rsid w:val="002D060B"/>
    <w:rsid w:val="002E0677"/>
    <w:rsid w:val="002E6D7C"/>
    <w:rsid w:val="002F5D88"/>
    <w:rsid w:val="0030380B"/>
    <w:rsid w:val="00312F14"/>
    <w:rsid w:val="00341D3E"/>
    <w:rsid w:val="0034649B"/>
    <w:rsid w:val="00354E0E"/>
    <w:rsid w:val="00355E6A"/>
    <w:rsid w:val="00357838"/>
    <w:rsid w:val="00361B6A"/>
    <w:rsid w:val="00361F1B"/>
    <w:rsid w:val="00365B89"/>
    <w:rsid w:val="00373BFA"/>
    <w:rsid w:val="0037476C"/>
    <w:rsid w:val="00375620"/>
    <w:rsid w:val="003818D0"/>
    <w:rsid w:val="00381D24"/>
    <w:rsid w:val="00386707"/>
    <w:rsid w:val="003941E2"/>
    <w:rsid w:val="003A5553"/>
    <w:rsid w:val="003B73CF"/>
    <w:rsid w:val="003C2507"/>
    <w:rsid w:val="003E06EB"/>
    <w:rsid w:val="003E100D"/>
    <w:rsid w:val="003E6749"/>
    <w:rsid w:val="003E72C5"/>
    <w:rsid w:val="003E7BDF"/>
    <w:rsid w:val="003F5D61"/>
    <w:rsid w:val="003F78AA"/>
    <w:rsid w:val="00402869"/>
    <w:rsid w:val="00404A67"/>
    <w:rsid w:val="00422437"/>
    <w:rsid w:val="00425BD6"/>
    <w:rsid w:val="00441D2E"/>
    <w:rsid w:val="00457CAA"/>
    <w:rsid w:val="0046528B"/>
    <w:rsid w:val="00466E0E"/>
    <w:rsid w:val="00481749"/>
    <w:rsid w:val="00481B69"/>
    <w:rsid w:val="00484C08"/>
    <w:rsid w:val="004851B0"/>
    <w:rsid w:val="004967C9"/>
    <w:rsid w:val="004A685B"/>
    <w:rsid w:val="004B0124"/>
    <w:rsid w:val="004B07E5"/>
    <w:rsid w:val="004B3119"/>
    <w:rsid w:val="004B4B22"/>
    <w:rsid w:val="004B647A"/>
    <w:rsid w:val="004C563F"/>
    <w:rsid w:val="004D46B8"/>
    <w:rsid w:val="004D5C4E"/>
    <w:rsid w:val="004E0AD6"/>
    <w:rsid w:val="0050499B"/>
    <w:rsid w:val="0051149C"/>
    <w:rsid w:val="005136C3"/>
    <w:rsid w:val="00513DED"/>
    <w:rsid w:val="00522741"/>
    <w:rsid w:val="00532A79"/>
    <w:rsid w:val="005352A2"/>
    <w:rsid w:val="00535A52"/>
    <w:rsid w:val="00540974"/>
    <w:rsid w:val="00543B63"/>
    <w:rsid w:val="0054746D"/>
    <w:rsid w:val="0055195A"/>
    <w:rsid w:val="00572029"/>
    <w:rsid w:val="00573309"/>
    <w:rsid w:val="00586D66"/>
    <w:rsid w:val="005A1EB1"/>
    <w:rsid w:val="005A39AC"/>
    <w:rsid w:val="005A45A0"/>
    <w:rsid w:val="005A7DFD"/>
    <w:rsid w:val="005B42F3"/>
    <w:rsid w:val="005C22A0"/>
    <w:rsid w:val="005C4383"/>
    <w:rsid w:val="005C52D2"/>
    <w:rsid w:val="005E03F2"/>
    <w:rsid w:val="005E181F"/>
    <w:rsid w:val="005F10E9"/>
    <w:rsid w:val="005F5F76"/>
    <w:rsid w:val="006034E1"/>
    <w:rsid w:val="00605ABB"/>
    <w:rsid w:val="00622BD3"/>
    <w:rsid w:val="006237CA"/>
    <w:rsid w:val="00630A84"/>
    <w:rsid w:val="0063415C"/>
    <w:rsid w:val="00635275"/>
    <w:rsid w:val="00635BA0"/>
    <w:rsid w:val="0065136D"/>
    <w:rsid w:val="00654BDF"/>
    <w:rsid w:val="00662642"/>
    <w:rsid w:val="00670F24"/>
    <w:rsid w:val="0067761F"/>
    <w:rsid w:val="006A40B5"/>
    <w:rsid w:val="006A517E"/>
    <w:rsid w:val="006B554D"/>
    <w:rsid w:val="006C1AE3"/>
    <w:rsid w:val="006C7266"/>
    <w:rsid w:val="006D1765"/>
    <w:rsid w:val="006D2DE6"/>
    <w:rsid w:val="006D557E"/>
    <w:rsid w:val="006E66ED"/>
    <w:rsid w:val="00701B0A"/>
    <w:rsid w:val="007131CB"/>
    <w:rsid w:val="00717D7B"/>
    <w:rsid w:val="00722F15"/>
    <w:rsid w:val="00724744"/>
    <w:rsid w:val="007250DE"/>
    <w:rsid w:val="00725539"/>
    <w:rsid w:val="00727098"/>
    <w:rsid w:val="00746498"/>
    <w:rsid w:val="00746D51"/>
    <w:rsid w:val="007478A0"/>
    <w:rsid w:val="007507F3"/>
    <w:rsid w:val="007532E9"/>
    <w:rsid w:val="00773D06"/>
    <w:rsid w:val="007833B2"/>
    <w:rsid w:val="007C0161"/>
    <w:rsid w:val="007D3446"/>
    <w:rsid w:val="007D64BC"/>
    <w:rsid w:val="007E00A4"/>
    <w:rsid w:val="007E2940"/>
    <w:rsid w:val="007E386A"/>
    <w:rsid w:val="007F2984"/>
    <w:rsid w:val="00813E96"/>
    <w:rsid w:val="00833320"/>
    <w:rsid w:val="00835EC8"/>
    <w:rsid w:val="008418D0"/>
    <w:rsid w:val="008466F6"/>
    <w:rsid w:val="00870E3B"/>
    <w:rsid w:val="008724D9"/>
    <w:rsid w:val="00873B24"/>
    <w:rsid w:val="00877E82"/>
    <w:rsid w:val="008802B6"/>
    <w:rsid w:val="00885657"/>
    <w:rsid w:val="00887770"/>
    <w:rsid w:val="00890F54"/>
    <w:rsid w:val="00891097"/>
    <w:rsid w:val="00894DDF"/>
    <w:rsid w:val="00894F8F"/>
    <w:rsid w:val="008A0A37"/>
    <w:rsid w:val="008B1A6F"/>
    <w:rsid w:val="008B6612"/>
    <w:rsid w:val="008D369B"/>
    <w:rsid w:val="008E13C9"/>
    <w:rsid w:val="008E610D"/>
    <w:rsid w:val="008F3FEC"/>
    <w:rsid w:val="00905606"/>
    <w:rsid w:val="00912BD2"/>
    <w:rsid w:val="00917479"/>
    <w:rsid w:val="00922E11"/>
    <w:rsid w:val="0092336C"/>
    <w:rsid w:val="00930374"/>
    <w:rsid w:val="00931213"/>
    <w:rsid w:val="00936285"/>
    <w:rsid w:val="00941C4A"/>
    <w:rsid w:val="00944B2E"/>
    <w:rsid w:val="0095077C"/>
    <w:rsid w:val="00951A3E"/>
    <w:rsid w:val="009542DE"/>
    <w:rsid w:val="00955B5E"/>
    <w:rsid w:val="009604A2"/>
    <w:rsid w:val="00960E31"/>
    <w:rsid w:val="009860EB"/>
    <w:rsid w:val="009A5029"/>
    <w:rsid w:val="009B6924"/>
    <w:rsid w:val="009C0913"/>
    <w:rsid w:val="009C6D64"/>
    <w:rsid w:val="009D0BBC"/>
    <w:rsid w:val="009D5864"/>
    <w:rsid w:val="009E04B0"/>
    <w:rsid w:val="009F6777"/>
    <w:rsid w:val="00A01A76"/>
    <w:rsid w:val="00A041A3"/>
    <w:rsid w:val="00A1006C"/>
    <w:rsid w:val="00A135EF"/>
    <w:rsid w:val="00A36EB1"/>
    <w:rsid w:val="00A45A0E"/>
    <w:rsid w:val="00A522E1"/>
    <w:rsid w:val="00A53094"/>
    <w:rsid w:val="00A60579"/>
    <w:rsid w:val="00A607D0"/>
    <w:rsid w:val="00A6406C"/>
    <w:rsid w:val="00A76DCC"/>
    <w:rsid w:val="00A826D8"/>
    <w:rsid w:val="00A8736D"/>
    <w:rsid w:val="00AA2EE4"/>
    <w:rsid w:val="00AD1EA9"/>
    <w:rsid w:val="00AF62DB"/>
    <w:rsid w:val="00B06080"/>
    <w:rsid w:val="00B065FB"/>
    <w:rsid w:val="00B112A5"/>
    <w:rsid w:val="00B364FB"/>
    <w:rsid w:val="00B424B9"/>
    <w:rsid w:val="00B46B62"/>
    <w:rsid w:val="00B660CE"/>
    <w:rsid w:val="00B665AD"/>
    <w:rsid w:val="00B73A8E"/>
    <w:rsid w:val="00B74F98"/>
    <w:rsid w:val="00B772E9"/>
    <w:rsid w:val="00B94A2A"/>
    <w:rsid w:val="00B9745E"/>
    <w:rsid w:val="00BA6EEE"/>
    <w:rsid w:val="00BB1F2F"/>
    <w:rsid w:val="00BC6040"/>
    <w:rsid w:val="00BC6DC2"/>
    <w:rsid w:val="00BD4875"/>
    <w:rsid w:val="00BD5E05"/>
    <w:rsid w:val="00BE4774"/>
    <w:rsid w:val="00BF4276"/>
    <w:rsid w:val="00C00CBF"/>
    <w:rsid w:val="00C01493"/>
    <w:rsid w:val="00C07890"/>
    <w:rsid w:val="00C13DB0"/>
    <w:rsid w:val="00C261DF"/>
    <w:rsid w:val="00C41F90"/>
    <w:rsid w:val="00C57533"/>
    <w:rsid w:val="00C63468"/>
    <w:rsid w:val="00C6490F"/>
    <w:rsid w:val="00C64F57"/>
    <w:rsid w:val="00C672B9"/>
    <w:rsid w:val="00C728E3"/>
    <w:rsid w:val="00CA4727"/>
    <w:rsid w:val="00CA5557"/>
    <w:rsid w:val="00CB260C"/>
    <w:rsid w:val="00CD01C7"/>
    <w:rsid w:val="00CD084F"/>
    <w:rsid w:val="00CD381F"/>
    <w:rsid w:val="00CE168F"/>
    <w:rsid w:val="00CF6C04"/>
    <w:rsid w:val="00D009D1"/>
    <w:rsid w:val="00D02C1C"/>
    <w:rsid w:val="00D100E2"/>
    <w:rsid w:val="00D10B8C"/>
    <w:rsid w:val="00D1717A"/>
    <w:rsid w:val="00D427FF"/>
    <w:rsid w:val="00D535EB"/>
    <w:rsid w:val="00D63E99"/>
    <w:rsid w:val="00D64C7B"/>
    <w:rsid w:val="00D6708D"/>
    <w:rsid w:val="00D70746"/>
    <w:rsid w:val="00D73D5B"/>
    <w:rsid w:val="00D775A8"/>
    <w:rsid w:val="00DA737E"/>
    <w:rsid w:val="00DC3585"/>
    <w:rsid w:val="00DE0978"/>
    <w:rsid w:val="00E00857"/>
    <w:rsid w:val="00E03973"/>
    <w:rsid w:val="00E03F7E"/>
    <w:rsid w:val="00E061D7"/>
    <w:rsid w:val="00E10603"/>
    <w:rsid w:val="00E143D8"/>
    <w:rsid w:val="00E301DA"/>
    <w:rsid w:val="00E429BF"/>
    <w:rsid w:val="00E46DC6"/>
    <w:rsid w:val="00E4728C"/>
    <w:rsid w:val="00E51AFE"/>
    <w:rsid w:val="00E56D09"/>
    <w:rsid w:val="00E57DFF"/>
    <w:rsid w:val="00E65AE5"/>
    <w:rsid w:val="00E74BEE"/>
    <w:rsid w:val="00E7512B"/>
    <w:rsid w:val="00EA01CE"/>
    <w:rsid w:val="00EA0A6C"/>
    <w:rsid w:val="00EA7C50"/>
    <w:rsid w:val="00EB0EEA"/>
    <w:rsid w:val="00EB2C6B"/>
    <w:rsid w:val="00EB79FC"/>
    <w:rsid w:val="00EB7C41"/>
    <w:rsid w:val="00EC079B"/>
    <w:rsid w:val="00EC3930"/>
    <w:rsid w:val="00ED45E1"/>
    <w:rsid w:val="00EE440B"/>
    <w:rsid w:val="00EF1E15"/>
    <w:rsid w:val="00EF4A46"/>
    <w:rsid w:val="00F0553A"/>
    <w:rsid w:val="00F06980"/>
    <w:rsid w:val="00F12A1B"/>
    <w:rsid w:val="00F20467"/>
    <w:rsid w:val="00F26F4F"/>
    <w:rsid w:val="00F40CD7"/>
    <w:rsid w:val="00F4199E"/>
    <w:rsid w:val="00F47BAA"/>
    <w:rsid w:val="00F55CA3"/>
    <w:rsid w:val="00F65E2C"/>
    <w:rsid w:val="00F6714C"/>
    <w:rsid w:val="00F81A18"/>
    <w:rsid w:val="00F9697B"/>
    <w:rsid w:val="00FD7F0D"/>
    <w:rsid w:val="00FE1B05"/>
    <w:rsid w:val="00FF3F6C"/>
    <w:rsid w:val="00FF5BE0"/>
    <w:rsid w:val="00FF61C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8313A0"/>
  <w14:defaultImageDpi w14:val="32767"/>
  <w15:docId w15:val="{FB253690-217B-4CD4-B4BD-168C606F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50"/>
  </w:style>
  <w:style w:type="paragraph" w:styleId="Heading1">
    <w:name w:val="heading 1"/>
    <w:basedOn w:val="Normal"/>
    <w:link w:val="Heading1Char"/>
    <w:uiPriority w:val="9"/>
    <w:qFormat/>
    <w:rsid w:val="00C07890"/>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3">
    <w:name w:val="heading 3"/>
    <w:basedOn w:val="Normal"/>
    <w:next w:val="Normal"/>
    <w:link w:val="Heading3Char"/>
    <w:uiPriority w:val="9"/>
    <w:semiHidden/>
    <w:unhideWhenUsed/>
    <w:qFormat/>
    <w:rsid w:val="00C0789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C07"/>
    <w:pPr>
      <w:ind w:left="720"/>
      <w:contextualSpacing/>
    </w:pPr>
  </w:style>
  <w:style w:type="character" w:styleId="Hyperlink">
    <w:name w:val="Hyperlink"/>
    <w:basedOn w:val="DefaultParagraphFont"/>
    <w:uiPriority w:val="99"/>
    <w:unhideWhenUsed/>
    <w:rsid w:val="001844A4"/>
    <w:rPr>
      <w:color w:val="0000FF"/>
      <w:u w:val="single"/>
    </w:rPr>
  </w:style>
  <w:style w:type="paragraph" w:styleId="Header">
    <w:name w:val="header"/>
    <w:basedOn w:val="Normal"/>
    <w:link w:val="HeaderChar"/>
    <w:uiPriority w:val="99"/>
    <w:unhideWhenUsed/>
    <w:rsid w:val="00E143D8"/>
    <w:pPr>
      <w:tabs>
        <w:tab w:val="center" w:pos="4320"/>
        <w:tab w:val="right" w:pos="8640"/>
      </w:tabs>
    </w:pPr>
  </w:style>
  <w:style w:type="character" w:customStyle="1" w:styleId="HeaderChar">
    <w:name w:val="Header Char"/>
    <w:basedOn w:val="DefaultParagraphFont"/>
    <w:link w:val="Header"/>
    <w:uiPriority w:val="99"/>
    <w:rsid w:val="00E143D8"/>
  </w:style>
  <w:style w:type="paragraph" w:styleId="Footer">
    <w:name w:val="footer"/>
    <w:basedOn w:val="Normal"/>
    <w:link w:val="FooterChar"/>
    <w:uiPriority w:val="99"/>
    <w:unhideWhenUsed/>
    <w:rsid w:val="00E143D8"/>
    <w:pPr>
      <w:tabs>
        <w:tab w:val="center" w:pos="4320"/>
        <w:tab w:val="right" w:pos="8640"/>
      </w:tabs>
    </w:pPr>
  </w:style>
  <w:style w:type="character" w:customStyle="1" w:styleId="FooterChar">
    <w:name w:val="Footer Char"/>
    <w:basedOn w:val="DefaultParagraphFont"/>
    <w:link w:val="Footer"/>
    <w:uiPriority w:val="99"/>
    <w:rsid w:val="00E143D8"/>
  </w:style>
  <w:style w:type="character" w:styleId="FollowedHyperlink">
    <w:name w:val="FollowedHyperlink"/>
    <w:basedOn w:val="DefaultParagraphFont"/>
    <w:uiPriority w:val="99"/>
    <w:semiHidden/>
    <w:unhideWhenUsed/>
    <w:rsid w:val="00211218"/>
    <w:rPr>
      <w:color w:val="954F72" w:themeColor="followedHyperlink"/>
      <w:u w:val="single"/>
    </w:rPr>
  </w:style>
  <w:style w:type="paragraph" w:styleId="BalloonText">
    <w:name w:val="Balloon Text"/>
    <w:basedOn w:val="Normal"/>
    <w:link w:val="BalloonTextChar"/>
    <w:uiPriority w:val="99"/>
    <w:semiHidden/>
    <w:unhideWhenUsed/>
    <w:rsid w:val="0006402E"/>
    <w:rPr>
      <w:rFonts w:ascii="Tahoma" w:hAnsi="Tahoma" w:cs="Tahoma"/>
      <w:sz w:val="16"/>
      <w:szCs w:val="16"/>
    </w:rPr>
  </w:style>
  <w:style w:type="character" w:customStyle="1" w:styleId="BalloonTextChar">
    <w:name w:val="Balloon Text Char"/>
    <w:basedOn w:val="DefaultParagraphFont"/>
    <w:link w:val="BalloonText"/>
    <w:uiPriority w:val="99"/>
    <w:semiHidden/>
    <w:rsid w:val="0006402E"/>
    <w:rPr>
      <w:rFonts w:ascii="Tahoma" w:hAnsi="Tahoma" w:cs="Tahoma"/>
      <w:sz w:val="16"/>
      <w:szCs w:val="16"/>
    </w:rPr>
  </w:style>
  <w:style w:type="character" w:customStyle="1" w:styleId="UnresolvedMention1">
    <w:name w:val="Unresolved Mention1"/>
    <w:basedOn w:val="DefaultParagraphFont"/>
    <w:uiPriority w:val="99"/>
    <w:semiHidden/>
    <w:unhideWhenUsed/>
    <w:rsid w:val="00EC3930"/>
    <w:rPr>
      <w:color w:val="605E5C"/>
      <w:shd w:val="clear" w:color="auto" w:fill="E1DFDD"/>
    </w:rPr>
  </w:style>
  <w:style w:type="character" w:customStyle="1" w:styleId="one-click">
    <w:name w:val="one-click"/>
    <w:basedOn w:val="DefaultParagraphFont"/>
    <w:rsid w:val="00746498"/>
  </w:style>
  <w:style w:type="paragraph" w:styleId="NoSpacing">
    <w:name w:val="No Spacing"/>
    <w:uiPriority w:val="1"/>
    <w:qFormat/>
    <w:rsid w:val="0054746D"/>
  </w:style>
  <w:style w:type="character" w:styleId="CommentReference">
    <w:name w:val="annotation reference"/>
    <w:basedOn w:val="DefaultParagraphFont"/>
    <w:uiPriority w:val="99"/>
    <w:semiHidden/>
    <w:unhideWhenUsed/>
    <w:rsid w:val="0054746D"/>
    <w:rPr>
      <w:sz w:val="16"/>
      <w:szCs w:val="18"/>
    </w:rPr>
  </w:style>
  <w:style w:type="paragraph" w:styleId="CommentText">
    <w:name w:val="annotation text"/>
    <w:basedOn w:val="Normal"/>
    <w:link w:val="CommentTextChar"/>
    <w:uiPriority w:val="99"/>
    <w:semiHidden/>
    <w:unhideWhenUsed/>
    <w:rsid w:val="0054746D"/>
    <w:rPr>
      <w:sz w:val="20"/>
      <w:szCs w:val="20"/>
    </w:rPr>
  </w:style>
  <w:style w:type="character" w:customStyle="1" w:styleId="CommentTextChar">
    <w:name w:val="Comment Text Char"/>
    <w:basedOn w:val="DefaultParagraphFont"/>
    <w:link w:val="CommentText"/>
    <w:uiPriority w:val="99"/>
    <w:semiHidden/>
    <w:rsid w:val="0054746D"/>
    <w:rPr>
      <w:sz w:val="20"/>
      <w:szCs w:val="20"/>
    </w:rPr>
  </w:style>
  <w:style w:type="paragraph" w:styleId="CommentSubject">
    <w:name w:val="annotation subject"/>
    <w:basedOn w:val="CommentText"/>
    <w:next w:val="CommentText"/>
    <w:link w:val="CommentSubjectChar"/>
    <w:uiPriority w:val="99"/>
    <w:semiHidden/>
    <w:unhideWhenUsed/>
    <w:rsid w:val="0054746D"/>
    <w:rPr>
      <w:b/>
      <w:bCs/>
    </w:rPr>
  </w:style>
  <w:style w:type="character" w:customStyle="1" w:styleId="CommentSubjectChar">
    <w:name w:val="Comment Subject Char"/>
    <w:basedOn w:val="CommentTextChar"/>
    <w:link w:val="CommentSubject"/>
    <w:uiPriority w:val="99"/>
    <w:semiHidden/>
    <w:rsid w:val="0054746D"/>
    <w:rPr>
      <w:b/>
      <w:bCs/>
      <w:sz w:val="20"/>
      <w:szCs w:val="20"/>
    </w:rPr>
  </w:style>
  <w:style w:type="paragraph" w:styleId="Revision">
    <w:name w:val="Revision"/>
    <w:hidden/>
    <w:uiPriority w:val="99"/>
    <w:semiHidden/>
    <w:rsid w:val="00CF6C04"/>
  </w:style>
  <w:style w:type="character" w:customStyle="1" w:styleId="UnresolvedMention2">
    <w:name w:val="Unresolved Mention2"/>
    <w:basedOn w:val="DefaultParagraphFont"/>
    <w:uiPriority w:val="99"/>
    <w:semiHidden/>
    <w:unhideWhenUsed/>
    <w:rsid w:val="002A3A9F"/>
    <w:rPr>
      <w:color w:val="605E5C"/>
      <w:shd w:val="clear" w:color="auto" w:fill="E1DFDD"/>
    </w:rPr>
  </w:style>
  <w:style w:type="character" w:customStyle="1" w:styleId="Heading1Char">
    <w:name w:val="Heading 1 Char"/>
    <w:basedOn w:val="DefaultParagraphFont"/>
    <w:link w:val="Heading1"/>
    <w:uiPriority w:val="9"/>
    <w:rsid w:val="00C07890"/>
    <w:rPr>
      <w:rFonts w:ascii="Times New Roman" w:eastAsia="Times New Roman" w:hAnsi="Times New Roman" w:cs="Times New Roman"/>
      <w:b/>
      <w:bCs/>
      <w:kern w:val="36"/>
      <w:sz w:val="48"/>
      <w:szCs w:val="48"/>
      <w:lang w:eastAsia="en-US"/>
    </w:rPr>
  </w:style>
  <w:style w:type="character" w:customStyle="1" w:styleId="Heading3Char">
    <w:name w:val="Heading 3 Char"/>
    <w:basedOn w:val="DefaultParagraphFont"/>
    <w:link w:val="Heading3"/>
    <w:uiPriority w:val="9"/>
    <w:semiHidden/>
    <w:rsid w:val="00C07890"/>
    <w:rPr>
      <w:rFonts w:asciiTheme="majorHAnsi" w:eastAsiaTheme="majorEastAsia" w:hAnsiTheme="majorHAnsi" w:cstheme="majorBidi"/>
      <w:color w:val="1F4D78" w:themeColor="accent1" w:themeShade="7F"/>
    </w:rPr>
  </w:style>
  <w:style w:type="character" w:customStyle="1" w:styleId="UnresolvedMention">
    <w:name w:val="Unresolved Mention"/>
    <w:basedOn w:val="DefaultParagraphFont"/>
    <w:uiPriority w:val="99"/>
    <w:semiHidden/>
    <w:unhideWhenUsed/>
    <w:rsid w:val="00D73D5B"/>
    <w:rPr>
      <w:color w:val="605E5C"/>
      <w:shd w:val="clear" w:color="auto" w:fill="E1DFDD"/>
    </w:rPr>
  </w:style>
  <w:style w:type="paragraph" w:styleId="FootnoteText">
    <w:name w:val="footnote text"/>
    <w:basedOn w:val="Normal"/>
    <w:link w:val="FootnoteTextChar"/>
    <w:uiPriority w:val="99"/>
    <w:semiHidden/>
    <w:unhideWhenUsed/>
    <w:rsid w:val="00773D06"/>
    <w:rPr>
      <w:sz w:val="20"/>
      <w:szCs w:val="20"/>
    </w:rPr>
  </w:style>
  <w:style w:type="character" w:customStyle="1" w:styleId="FootnoteTextChar">
    <w:name w:val="Footnote Text Char"/>
    <w:basedOn w:val="DefaultParagraphFont"/>
    <w:link w:val="FootnoteText"/>
    <w:uiPriority w:val="99"/>
    <w:semiHidden/>
    <w:rsid w:val="00773D06"/>
    <w:rPr>
      <w:sz w:val="20"/>
      <w:szCs w:val="20"/>
    </w:rPr>
  </w:style>
  <w:style w:type="character" w:styleId="FootnoteReference">
    <w:name w:val="footnote reference"/>
    <w:basedOn w:val="DefaultParagraphFont"/>
    <w:uiPriority w:val="99"/>
    <w:semiHidden/>
    <w:unhideWhenUsed/>
    <w:rsid w:val="00773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54135">
      <w:bodyDiv w:val="1"/>
      <w:marLeft w:val="0"/>
      <w:marRight w:val="0"/>
      <w:marTop w:val="0"/>
      <w:marBottom w:val="0"/>
      <w:divBdr>
        <w:top w:val="none" w:sz="0" w:space="0" w:color="auto"/>
        <w:left w:val="none" w:sz="0" w:space="0" w:color="auto"/>
        <w:bottom w:val="none" w:sz="0" w:space="0" w:color="auto"/>
        <w:right w:val="none" w:sz="0" w:space="0" w:color="auto"/>
      </w:divBdr>
      <w:divsChild>
        <w:div w:id="252011811">
          <w:marLeft w:val="0"/>
          <w:marRight w:val="0"/>
          <w:marTop w:val="0"/>
          <w:marBottom w:val="0"/>
          <w:divBdr>
            <w:top w:val="none" w:sz="0" w:space="0" w:color="auto"/>
            <w:left w:val="none" w:sz="0" w:space="0" w:color="auto"/>
            <w:bottom w:val="none" w:sz="0" w:space="0" w:color="auto"/>
            <w:right w:val="none" w:sz="0" w:space="0" w:color="auto"/>
          </w:divBdr>
          <w:divsChild>
            <w:div w:id="2049791252">
              <w:marLeft w:val="0"/>
              <w:marRight w:val="0"/>
              <w:marTop w:val="0"/>
              <w:marBottom w:val="0"/>
              <w:divBdr>
                <w:top w:val="none" w:sz="0" w:space="0" w:color="auto"/>
                <w:left w:val="none" w:sz="0" w:space="0" w:color="auto"/>
                <w:bottom w:val="none" w:sz="0" w:space="0" w:color="auto"/>
                <w:right w:val="none" w:sz="0" w:space="0" w:color="auto"/>
              </w:divBdr>
              <w:divsChild>
                <w:div w:id="1403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129">
          <w:marLeft w:val="0"/>
          <w:marRight w:val="0"/>
          <w:marTop w:val="0"/>
          <w:marBottom w:val="0"/>
          <w:divBdr>
            <w:top w:val="none" w:sz="0" w:space="0" w:color="auto"/>
            <w:left w:val="none" w:sz="0" w:space="0" w:color="auto"/>
            <w:bottom w:val="none" w:sz="0" w:space="0" w:color="auto"/>
            <w:right w:val="none" w:sz="0" w:space="0" w:color="auto"/>
          </w:divBdr>
          <w:divsChild>
            <w:div w:id="1520965316">
              <w:marLeft w:val="0"/>
              <w:marRight w:val="0"/>
              <w:marTop w:val="0"/>
              <w:marBottom w:val="0"/>
              <w:divBdr>
                <w:top w:val="none" w:sz="0" w:space="0" w:color="auto"/>
                <w:left w:val="none" w:sz="0" w:space="0" w:color="auto"/>
                <w:bottom w:val="none" w:sz="0" w:space="0" w:color="auto"/>
                <w:right w:val="none" w:sz="0" w:space="0" w:color="auto"/>
              </w:divBdr>
              <w:divsChild>
                <w:div w:id="2138572069">
                  <w:marLeft w:val="0"/>
                  <w:marRight w:val="0"/>
                  <w:marTop w:val="0"/>
                  <w:marBottom w:val="0"/>
                  <w:divBdr>
                    <w:top w:val="none" w:sz="0" w:space="0" w:color="auto"/>
                    <w:left w:val="none" w:sz="0" w:space="0" w:color="auto"/>
                    <w:bottom w:val="none" w:sz="0" w:space="0" w:color="auto"/>
                    <w:right w:val="none" w:sz="0" w:space="0" w:color="auto"/>
                  </w:divBdr>
                  <w:divsChild>
                    <w:div w:id="4351744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29057937">
          <w:marLeft w:val="0"/>
          <w:marRight w:val="0"/>
          <w:marTop w:val="0"/>
          <w:marBottom w:val="0"/>
          <w:divBdr>
            <w:top w:val="none" w:sz="0" w:space="0" w:color="auto"/>
            <w:left w:val="none" w:sz="0" w:space="0" w:color="auto"/>
            <w:bottom w:val="none" w:sz="0" w:space="0" w:color="auto"/>
            <w:right w:val="none" w:sz="0" w:space="0" w:color="auto"/>
          </w:divBdr>
          <w:divsChild>
            <w:div w:id="1407876503">
              <w:marLeft w:val="0"/>
              <w:marRight w:val="0"/>
              <w:marTop w:val="0"/>
              <w:marBottom w:val="0"/>
              <w:divBdr>
                <w:top w:val="none" w:sz="0" w:space="0" w:color="auto"/>
                <w:left w:val="none" w:sz="0" w:space="0" w:color="auto"/>
                <w:bottom w:val="none" w:sz="0" w:space="0" w:color="auto"/>
                <w:right w:val="none" w:sz="0" w:space="0" w:color="auto"/>
              </w:divBdr>
              <w:divsChild>
                <w:div w:id="1894727990">
                  <w:marLeft w:val="0"/>
                  <w:marRight w:val="0"/>
                  <w:marTop w:val="0"/>
                  <w:marBottom w:val="0"/>
                  <w:divBdr>
                    <w:top w:val="none" w:sz="0" w:space="0" w:color="auto"/>
                    <w:left w:val="none" w:sz="0" w:space="0" w:color="auto"/>
                    <w:bottom w:val="none" w:sz="0" w:space="0" w:color="auto"/>
                    <w:right w:val="none" w:sz="0" w:space="0" w:color="auto"/>
                  </w:divBdr>
                  <w:divsChild>
                    <w:div w:id="84619597">
                      <w:marLeft w:val="0"/>
                      <w:marRight w:val="0"/>
                      <w:marTop w:val="0"/>
                      <w:marBottom w:val="480"/>
                      <w:divBdr>
                        <w:top w:val="none" w:sz="0" w:space="0" w:color="auto"/>
                        <w:left w:val="none" w:sz="0" w:space="0" w:color="auto"/>
                        <w:bottom w:val="none" w:sz="0" w:space="0" w:color="auto"/>
                        <w:right w:val="none" w:sz="0" w:space="0" w:color="auto"/>
                      </w:divBdr>
                      <w:divsChild>
                        <w:div w:id="1537963176">
                          <w:marLeft w:val="0"/>
                          <w:marRight w:val="0"/>
                          <w:marTop w:val="0"/>
                          <w:marBottom w:val="0"/>
                          <w:divBdr>
                            <w:top w:val="none" w:sz="0" w:space="0" w:color="auto"/>
                            <w:left w:val="none" w:sz="0" w:space="0" w:color="auto"/>
                            <w:bottom w:val="none" w:sz="0" w:space="0" w:color="auto"/>
                            <w:right w:val="none" w:sz="0" w:space="0" w:color="auto"/>
                          </w:divBdr>
                          <w:divsChild>
                            <w:div w:id="1677924843">
                              <w:marLeft w:val="0"/>
                              <w:marRight w:val="0"/>
                              <w:marTop w:val="0"/>
                              <w:marBottom w:val="0"/>
                              <w:divBdr>
                                <w:top w:val="none" w:sz="0" w:space="0" w:color="auto"/>
                                <w:left w:val="none" w:sz="0" w:space="0" w:color="auto"/>
                                <w:bottom w:val="none" w:sz="0" w:space="0" w:color="auto"/>
                                <w:right w:val="none" w:sz="0" w:space="0" w:color="auto"/>
                              </w:divBdr>
                            </w:div>
                            <w:div w:id="1556503675">
                              <w:marLeft w:val="0"/>
                              <w:marRight w:val="0"/>
                              <w:marTop w:val="0"/>
                              <w:marBottom w:val="0"/>
                              <w:divBdr>
                                <w:top w:val="none" w:sz="0" w:space="0" w:color="auto"/>
                                <w:left w:val="none" w:sz="0" w:space="0" w:color="auto"/>
                                <w:bottom w:val="none" w:sz="0" w:space="0" w:color="auto"/>
                                <w:right w:val="none" w:sz="0" w:space="0" w:color="auto"/>
                              </w:divBdr>
                              <w:divsChild>
                                <w:div w:id="2038461497">
                                  <w:marLeft w:val="0"/>
                                  <w:marRight w:val="0"/>
                                  <w:marTop w:val="0"/>
                                  <w:marBottom w:val="480"/>
                                  <w:divBdr>
                                    <w:top w:val="none" w:sz="0" w:space="0" w:color="auto"/>
                                    <w:left w:val="none" w:sz="0" w:space="0" w:color="auto"/>
                                    <w:bottom w:val="none" w:sz="0" w:space="0" w:color="auto"/>
                                    <w:right w:val="none" w:sz="0" w:space="0" w:color="auto"/>
                                  </w:divBdr>
                                  <w:divsChild>
                                    <w:div w:id="12342694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12113831">
                              <w:marLeft w:val="0"/>
                              <w:marRight w:val="0"/>
                              <w:marTop w:val="0"/>
                              <w:marBottom w:val="0"/>
                              <w:divBdr>
                                <w:top w:val="none" w:sz="0" w:space="0" w:color="auto"/>
                                <w:left w:val="none" w:sz="0" w:space="0" w:color="auto"/>
                                <w:bottom w:val="none" w:sz="0" w:space="0" w:color="auto"/>
                                <w:right w:val="none" w:sz="0" w:space="0" w:color="auto"/>
                              </w:divBdr>
                              <w:divsChild>
                                <w:div w:id="341322035">
                                  <w:marLeft w:val="0"/>
                                  <w:marRight w:val="0"/>
                                  <w:marTop w:val="0"/>
                                  <w:marBottom w:val="0"/>
                                  <w:divBdr>
                                    <w:top w:val="none" w:sz="0" w:space="0" w:color="auto"/>
                                    <w:left w:val="none" w:sz="0" w:space="0" w:color="auto"/>
                                    <w:bottom w:val="none" w:sz="0" w:space="0" w:color="auto"/>
                                    <w:right w:val="none" w:sz="0" w:space="0" w:color="auto"/>
                                  </w:divBdr>
                                  <w:divsChild>
                                    <w:div w:id="1241601017">
                                      <w:marLeft w:val="0"/>
                                      <w:marRight w:val="0"/>
                                      <w:marTop w:val="0"/>
                                      <w:marBottom w:val="480"/>
                                      <w:divBdr>
                                        <w:top w:val="none" w:sz="0" w:space="0" w:color="auto"/>
                                        <w:left w:val="none" w:sz="0" w:space="0" w:color="auto"/>
                                        <w:bottom w:val="none" w:sz="0" w:space="0" w:color="auto"/>
                                        <w:right w:val="none" w:sz="0" w:space="0" w:color="auto"/>
                                      </w:divBdr>
                                      <w:divsChild>
                                        <w:div w:id="214463388">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194006">
          <w:marLeft w:val="0"/>
          <w:marRight w:val="0"/>
          <w:marTop w:val="0"/>
          <w:marBottom w:val="0"/>
          <w:divBdr>
            <w:top w:val="none" w:sz="0" w:space="0" w:color="auto"/>
            <w:left w:val="none" w:sz="0" w:space="0" w:color="auto"/>
            <w:bottom w:val="none" w:sz="0" w:space="0" w:color="auto"/>
            <w:right w:val="none" w:sz="0" w:space="0" w:color="auto"/>
          </w:divBdr>
          <w:divsChild>
            <w:div w:id="170293893">
              <w:marLeft w:val="0"/>
              <w:marRight w:val="0"/>
              <w:marTop w:val="0"/>
              <w:marBottom w:val="0"/>
              <w:divBdr>
                <w:top w:val="none" w:sz="0" w:space="0" w:color="auto"/>
                <w:left w:val="none" w:sz="0" w:space="0" w:color="auto"/>
                <w:bottom w:val="none" w:sz="0" w:space="0" w:color="auto"/>
                <w:right w:val="none" w:sz="0" w:space="0" w:color="auto"/>
              </w:divBdr>
              <w:divsChild>
                <w:div w:id="404307422">
                  <w:marLeft w:val="0"/>
                  <w:marRight w:val="0"/>
                  <w:marTop w:val="0"/>
                  <w:marBottom w:val="0"/>
                  <w:divBdr>
                    <w:top w:val="none" w:sz="0" w:space="0" w:color="auto"/>
                    <w:left w:val="none" w:sz="0" w:space="0" w:color="auto"/>
                    <w:bottom w:val="none" w:sz="0" w:space="0" w:color="auto"/>
                    <w:right w:val="none" w:sz="0" w:space="0" w:color="auto"/>
                  </w:divBdr>
                  <w:divsChild>
                    <w:div w:id="1684625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83095639">
          <w:marLeft w:val="0"/>
          <w:marRight w:val="0"/>
          <w:marTop w:val="0"/>
          <w:marBottom w:val="0"/>
          <w:divBdr>
            <w:top w:val="none" w:sz="0" w:space="0" w:color="auto"/>
            <w:left w:val="none" w:sz="0" w:space="0" w:color="auto"/>
            <w:bottom w:val="none" w:sz="0" w:space="0" w:color="auto"/>
            <w:right w:val="none" w:sz="0" w:space="0" w:color="auto"/>
          </w:divBdr>
          <w:divsChild>
            <w:div w:id="1846238140">
              <w:marLeft w:val="0"/>
              <w:marRight w:val="0"/>
              <w:marTop w:val="0"/>
              <w:marBottom w:val="0"/>
              <w:divBdr>
                <w:top w:val="none" w:sz="0" w:space="0" w:color="auto"/>
                <w:left w:val="none" w:sz="0" w:space="0" w:color="auto"/>
                <w:bottom w:val="none" w:sz="0" w:space="0" w:color="auto"/>
                <w:right w:val="none" w:sz="0" w:space="0" w:color="auto"/>
              </w:divBdr>
              <w:divsChild>
                <w:div w:id="16586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3537">
          <w:marLeft w:val="0"/>
          <w:marRight w:val="0"/>
          <w:marTop w:val="0"/>
          <w:marBottom w:val="0"/>
          <w:divBdr>
            <w:top w:val="none" w:sz="0" w:space="0" w:color="auto"/>
            <w:left w:val="none" w:sz="0" w:space="0" w:color="auto"/>
            <w:bottom w:val="none" w:sz="0" w:space="0" w:color="auto"/>
            <w:right w:val="none" w:sz="0" w:space="0" w:color="auto"/>
          </w:divBdr>
          <w:divsChild>
            <w:div w:id="1621914204">
              <w:marLeft w:val="0"/>
              <w:marRight w:val="0"/>
              <w:marTop w:val="0"/>
              <w:marBottom w:val="0"/>
              <w:divBdr>
                <w:top w:val="none" w:sz="0" w:space="0" w:color="auto"/>
                <w:left w:val="none" w:sz="0" w:space="0" w:color="auto"/>
                <w:bottom w:val="none" w:sz="0" w:space="0" w:color="auto"/>
                <w:right w:val="none" w:sz="0" w:space="0" w:color="auto"/>
              </w:divBdr>
              <w:divsChild>
                <w:div w:id="1860465458">
                  <w:marLeft w:val="0"/>
                  <w:marRight w:val="0"/>
                  <w:marTop w:val="0"/>
                  <w:marBottom w:val="0"/>
                  <w:divBdr>
                    <w:top w:val="none" w:sz="0" w:space="0" w:color="auto"/>
                    <w:left w:val="none" w:sz="0" w:space="0" w:color="auto"/>
                    <w:bottom w:val="none" w:sz="0" w:space="0" w:color="auto"/>
                    <w:right w:val="none" w:sz="0" w:space="0" w:color="auto"/>
                  </w:divBdr>
                  <w:divsChild>
                    <w:div w:id="1379197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32516868">
          <w:marLeft w:val="0"/>
          <w:marRight w:val="0"/>
          <w:marTop w:val="0"/>
          <w:marBottom w:val="0"/>
          <w:divBdr>
            <w:top w:val="none" w:sz="0" w:space="0" w:color="auto"/>
            <w:left w:val="none" w:sz="0" w:space="0" w:color="auto"/>
            <w:bottom w:val="none" w:sz="0" w:space="0" w:color="auto"/>
            <w:right w:val="none" w:sz="0" w:space="0" w:color="auto"/>
          </w:divBdr>
          <w:divsChild>
            <w:div w:id="1536231699">
              <w:marLeft w:val="0"/>
              <w:marRight w:val="0"/>
              <w:marTop w:val="0"/>
              <w:marBottom w:val="0"/>
              <w:divBdr>
                <w:top w:val="none" w:sz="0" w:space="0" w:color="auto"/>
                <w:left w:val="none" w:sz="0" w:space="0" w:color="auto"/>
                <w:bottom w:val="none" w:sz="0" w:space="0" w:color="auto"/>
                <w:right w:val="none" w:sz="0" w:space="0" w:color="auto"/>
              </w:divBdr>
              <w:divsChild>
                <w:div w:id="1277835657">
                  <w:marLeft w:val="0"/>
                  <w:marRight w:val="0"/>
                  <w:marTop w:val="0"/>
                  <w:marBottom w:val="0"/>
                  <w:divBdr>
                    <w:top w:val="none" w:sz="0" w:space="0" w:color="auto"/>
                    <w:left w:val="none" w:sz="0" w:space="0" w:color="auto"/>
                    <w:bottom w:val="none" w:sz="0" w:space="0" w:color="auto"/>
                    <w:right w:val="none" w:sz="0" w:space="0" w:color="auto"/>
                  </w:divBdr>
                  <w:divsChild>
                    <w:div w:id="971056356">
                      <w:marLeft w:val="0"/>
                      <w:marRight w:val="0"/>
                      <w:marTop w:val="0"/>
                      <w:marBottom w:val="480"/>
                      <w:divBdr>
                        <w:top w:val="none" w:sz="0" w:space="0" w:color="auto"/>
                        <w:left w:val="none" w:sz="0" w:space="0" w:color="auto"/>
                        <w:bottom w:val="none" w:sz="0" w:space="0" w:color="auto"/>
                        <w:right w:val="none" w:sz="0" w:space="0" w:color="auto"/>
                      </w:divBdr>
                      <w:divsChild>
                        <w:div w:id="1825120189">
                          <w:marLeft w:val="0"/>
                          <w:marRight w:val="0"/>
                          <w:marTop w:val="0"/>
                          <w:marBottom w:val="0"/>
                          <w:divBdr>
                            <w:top w:val="none" w:sz="0" w:space="0" w:color="auto"/>
                            <w:left w:val="none" w:sz="0" w:space="0" w:color="auto"/>
                            <w:bottom w:val="none" w:sz="0" w:space="0" w:color="auto"/>
                            <w:right w:val="none" w:sz="0" w:space="0" w:color="auto"/>
                          </w:divBdr>
                          <w:divsChild>
                            <w:div w:id="1561483085">
                              <w:marLeft w:val="0"/>
                              <w:marRight w:val="0"/>
                              <w:marTop w:val="0"/>
                              <w:marBottom w:val="0"/>
                              <w:divBdr>
                                <w:top w:val="none" w:sz="0" w:space="0" w:color="auto"/>
                                <w:left w:val="none" w:sz="0" w:space="0" w:color="auto"/>
                                <w:bottom w:val="none" w:sz="0" w:space="0" w:color="auto"/>
                                <w:right w:val="none" w:sz="0" w:space="0" w:color="auto"/>
                              </w:divBdr>
                            </w:div>
                            <w:div w:id="1878615723">
                              <w:marLeft w:val="0"/>
                              <w:marRight w:val="0"/>
                              <w:marTop w:val="0"/>
                              <w:marBottom w:val="0"/>
                              <w:divBdr>
                                <w:top w:val="none" w:sz="0" w:space="0" w:color="auto"/>
                                <w:left w:val="none" w:sz="0" w:space="0" w:color="auto"/>
                                <w:bottom w:val="none" w:sz="0" w:space="0" w:color="auto"/>
                                <w:right w:val="none" w:sz="0" w:space="0" w:color="auto"/>
                              </w:divBdr>
                              <w:divsChild>
                                <w:div w:id="516310601">
                                  <w:marLeft w:val="0"/>
                                  <w:marRight w:val="0"/>
                                  <w:marTop w:val="0"/>
                                  <w:marBottom w:val="480"/>
                                  <w:divBdr>
                                    <w:top w:val="none" w:sz="0" w:space="0" w:color="auto"/>
                                    <w:left w:val="none" w:sz="0" w:space="0" w:color="auto"/>
                                    <w:bottom w:val="none" w:sz="0" w:space="0" w:color="auto"/>
                                    <w:right w:val="none" w:sz="0" w:space="0" w:color="auto"/>
                                  </w:divBdr>
                                  <w:divsChild>
                                    <w:div w:id="8983995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26468369">
                              <w:marLeft w:val="0"/>
                              <w:marRight w:val="0"/>
                              <w:marTop w:val="0"/>
                              <w:marBottom w:val="0"/>
                              <w:divBdr>
                                <w:top w:val="none" w:sz="0" w:space="0" w:color="auto"/>
                                <w:left w:val="none" w:sz="0" w:space="0" w:color="auto"/>
                                <w:bottom w:val="none" w:sz="0" w:space="0" w:color="auto"/>
                                <w:right w:val="none" w:sz="0" w:space="0" w:color="auto"/>
                              </w:divBdr>
                              <w:divsChild>
                                <w:div w:id="1596749556">
                                  <w:marLeft w:val="0"/>
                                  <w:marRight w:val="0"/>
                                  <w:marTop w:val="0"/>
                                  <w:marBottom w:val="0"/>
                                  <w:divBdr>
                                    <w:top w:val="none" w:sz="0" w:space="0" w:color="auto"/>
                                    <w:left w:val="none" w:sz="0" w:space="0" w:color="auto"/>
                                    <w:bottom w:val="none" w:sz="0" w:space="0" w:color="auto"/>
                                    <w:right w:val="none" w:sz="0" w:space="0" w:color="auto"/>
                                  </w:divBdr>
                                  <w:divsChild>
                                    <w:div w:id="421486488">
                                      <w:marLeft w:val="0"/>
                                      <w:marRight w:val="0"/>
                                      <w:marTop w:val="0"/>
                                      <w:marBottom w:val="480"/>
                                      <w:divBdr>
                                        <w:top w:val="none" w:sz="0" w:space="0" w:color="auto"/>
                                        <w:left w:val="none" w:sz="0" w:space="0" w:color="auto"/>
                                        <w:bottom w:val="none" w:sz="0" w:space="0" w:color="auto"/>
                                        <w:right w:val="none" w:sz="0" w:space="0" w:color="auto"/>
                                      </w:divBdr>
                                      <w:divsChild>
                                        <w:div w:id="1357269805">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5150">
          <w:marLeft w:val="0"/>
          <w:marRight w:val="0"/>
          <w:marTop w:val="0"/>
          <w:marBottom w:val="0"/>
          <w:divBdr>
            <w:top w:val="none" w:sz="0" w:space="0" w:color="auto"/>
            <w:left w:val="none" w:sz="0" w:space="0" w:color="auto"/>
            <w:bottom w:val="none" w:sz="0" w:space="0" w:color="auto"/>
            <w:right w:val="none" w:sz="0" w:space="0" w:color="auto"/>
          </w:divBdr>
          <w:divsChild>
            <w:div w:id="1015036335">
              <w:marLeft w:val="0"/>
              <w:marRight w:val="0"/>
              <w:marTop w:val="0"/>
              <w:marBottom w:val="0"/>
              <w:divBdr>
                <w:top w:val="none" w:sz="0" w:space="0" w:color="auto"/>
                <w:left w:val="none" w:sz="0" w:space="0" w:color="auto"/>
                <w:bottom w:val="none" w:sz="0" w:space="0" w:color="auto"/>
                <w:right w:val="none" w:sz="0" w:space="0" w:color="auto"/>
              </w:divBdr>
              <w:divsChild>
                <w:div w:id="800072074">
                  <w:marLeft w:val="0"/>
                  <w:marRight w:val="0"/>
                  <w:marTop w:val="0"/>
                  <w:marBottom w:val="0"/>
                  <w:divBdr>
                    <w:top w:val="none" w:sz="0" w:space="0" w:color="auto"/>
                    <w:left w:val="none" w:sz="0" w:space="0" w:color="auto"/>
                    <w:bottom w:val="none" w:sz="0" w:space="0" w:color="auto"/>
                    <w:right w:val="none" w:sz="0" w:space="0" w:color="auto"/>
                  </w:divBdr>
                  <w:divsChild>
                    <w:div w:id="157300930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83676401">
          <w:marLeft w:val="0"/>
          <w:marRight w:val="0"/>
          <w:marTop w:val="0"/>
          <w:marBottom w:val="0"/>
          <w:divBdr>
            <w:top w:val="none" w:sz="0" w:space="0" w:color="auto"/>
            <w:left w:val="none" w:sz="0" w:space="0" w:color="auto"/>
            <w:bottom w:val="none" w:sz="0" w:space="0" w:color="auto"/>
            <w:right w:val="none" w:sz="0" w:space="0" w:color="auto"/>
          </w:divBdr>
          <w:divsChild>
            <w:div w:id="1469854761">
              <w:marLeft w:val="0"/>
              <w:marRight w:val="0"/>
              <w:marTop w:val="0"/>
              <w:marBottom w:val="0"/>
              <w:divBdr>
                <w:top w:val="none" w:sz="0" w:space="0" w:color="auto"/>
                <w:left w:val="none" w:sz="0" w:space="0" w:color="auto"/>
                <w:bottom w:val="none" w:sz="0" w:space="0" w:color="auto"/>
                <w:right w:val="none" w:sz="0" w:space="0" w:color="auto"/>
              </w:divBdr>
              <w:divsChild>
                <w:div w:id="237374077">
                  <w:marLeft w:val="0"/>
                  <w:marRight w:val="0"/>
                  <w:marTop w:val="0"/>
                  <w:marBottom w:val="0"/>
                  <w:divBdr>
                    <w:top w:val="none" w:sz="0" w:space="0" w:color="auto"/>
                    <w:left w:val="none" w:sz="0" w:space="0" w:color="auto"/>
                    <w:bottom w:val="none" w:sz="0" w:space="0" w:color="auto"/>
                    <w:right w:val="none" w:sz="0" w:space="0" w:color="auto"/>
                  </w:divBdr>
                  <w:divsChild>
                    <w:div w:id="18677178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48254215">
          <w:marLeft w:val="0"/>
          <w:marRight w:val="0"/>
          <w:marTop w:val="0"/>
          <w:marBottom w:val="0"/>
          <w:divBdr>
            <w:top w:val="none" w:sz="0" w:space="0" w:color="auto"/>
            <w:left w:val="none" w:sz="0" w:space="0" w:color="auto"/>
            <w:bottom w:val="none" w:sz="0" w:space="0" w:color="auto"/>
            <w:right w:val="none" w:sz="0" w:space="0" w:color="auto"/>
          </w:divBdr>
          <w:divsChild>
            <w:div w:id="2061467541">
              <w:marLeft w:val="0"/>
              <w:marRight w:val="0"/>
              <w:marTop w:val="0"/>
              <w:marBottom w:val="0"/>
              <w:divBdr>
                <w:top w:val="none" w:sz="0" w:space="0" w:color="auto"/>
                <w:left w:val="none" w:sz="0" w:space="0" w:color="auto"/>
                <w:bottom w:val="none" w:sz="0" w:space="0" w:color="auto"/>
                <w:right w:val="none" w:sz="0" w:space="0" w:color="auto"/>
              </w:divBdr>
              <w:divsChild>
                <w:div w:id="1869096449">
                  <w:marLeft w:val="0"/>
                  <w:marRight w:val="0"/>
                  <w:marTop w:val="0"/>
                  <w:marBottom w:val="0"/>
                  <w:divBdr>
                    <w:top w:val="none" w:sz="0" w:space="0" w:color="auto"/>
                    <w:left w:val="none" w:sz="0" w:space="0" w:color="auto"/>
                    <w:bottom w:val="none" w:sz="0" w:space="0" w:color="auto"/>
                    <w:right w:val="none" w:sz="0" w:space="0" w:color="auto"/>
                  </w:divBdr>
                  <w:divsChild>
                    <w:div w:id="1460179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5484368">
          <w:marLeft w:val="0"/>
          <w:marRight w:val="0"/>
          <w:marTop w:val="0"/>
          <w:marBottom w:val="0"/>
          <w:divBdr>
            <w:top w:val="none" w:sz="0" w:space="0" w:color="auto"/>
            <w:left w:val="none" w:sz="0" w:space="0" w:color="auto"/>
            <w:bottom w:val="none" w:sz="0" w:space="0" w:color="auto"/>
            <w:right w:val="none" w:sz="0" w:space="0" w:color="auto"/>
          </w:divBdr>
          <w:divsChild>
            <w:div w:id="281351922">
              <w:marLeft w:val="0"/>
              <w:marRight w:val="0"/>
              <w:marTop w:val="0"/>
              <w:marBottom w:val="0"/>
              <w:divBdr>
                <w:top w:val="none" w:sz="0" w:space="0" w:color="auto"/>
                <w:left w:val="none" w:sz="0" w:space="0" w:color="auto"/>
                <w:bottom w:val="none" w:sz="0" w:space="0" w:color="auto"/>
                <w:right w:val="none" w:sz="0" w:space="0" w:color="auto"/>
              </w:divBdr>
              <w:divsChild>
                <w:div w:id="1024087994">
                  <w:marLeft w:val="0"/>
                  <w:marRight w:val="0"/>
                  <w:marTop w:val="0"/>
                  <w:marBottom w:val="0"/>
                  <w:divBdr>
                    <w:top w:val="none" w:sz="0" w:space="0" w:color="auto"/>
                    <w:left w:val="none" w:sz="0" w:space="0" w:color="auto"/>
                    <w:bottom w:val="none" w:sz="0" w:space="0" w:color="auto"/>
                    <w:right w:val="none" w:sz="0" w:space="0" w:color="auto"/>
                  </w:divBdr>
                  <w:divsChild>
                    <w:div w:id="200167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70165213">
      <w:bodyDiv w:val="1"/>
      <w:marLeft w:val="0"/>
      <w:marRight w:val="0"/>
      <w:marTop w:val="0"/>
      <w:marBottom w:val="0"/>
      <w:divBdr>
        <w:top w:val="none" w:sz="0" w:space="0" w:color="auto"/>
        <w:left w:val="none" w:sz="0" w:space="0" w:color="auto"/>
        <w:bottom w:val="none" w:sz="0" w:space="0" w:color="auto"/>
        <w:right w:val="none" w:sz="0" w:space="0" w:color="auto"/>
      </w:divBdr>
    </w:div>
    <w:div w:id="1421681238">
      <w:bodyDiv w:val="1"/>
      <w:marLeft w:val="0"/>
      <w:marRight w:val="0"/>
      <w:marTop w:val="0"/>
      <w:marBottom w:val="0"/>
      <w:divBdr>
        <w:top w:val="none" w:sz="0" w:space="0" w:color="auto"/>
        <w:left w:val="none" w:sz="0" w:space="0" w:color="auto"/>
        <w:bottom w:val="none" w:sz="0" w:space="0" w:color="auto"/>
        <w:right w:val="none" w:sz="0" w:space="0" w:color="auto"/>
      </w:divBdr>
    </w:div>
    <w:div w:id="1493177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ty.edu/education/teachers/classroom_resources/curricula/contemporary_art/background1.html" TargetMode="External"/><Relationship Id="rId13" Type="http://schemas.openxmlformats.org/officeDocument/2006/relationships/header" Target="header3.xml"/><Relationship Id="rId18" Type="http://schemas.openxmlformats.org/officeDocument/2006/relationships/hyperlink" Target="https://www.khanacademy.org/humanities/art-1010/beginners-guide-20-21/a/contemporary-art-an-introduction" TargetMode="External"/><Relationship Id="rId26" Type="http://schemas.openxmlformats.org/officeDocument/2006/relationships/hyperlink" Target="http://news.nationalgeographic.com/news/2014/10/141008-cave-art-sulawesi-hand-science/" TargetMode="External"/><Relationship Id="rId3" Type="http://schemas.openxmlformats.org/officeDocument/2006/relationships/styles" Target="styles.xml"/><Relationship Id="rId21" Type="http://schemas.openxmlformats.org/officeDocument/2006/relationships/hyperlink" Target="http://www.getty.edu/education/teachers/classroom_resources/curricula/contemporary_art/background1.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youtube.com/watch?v=pZuh1RNe-T8"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khanacademy.org/humanities/art-1010/beginners-guide-20-21/a/contemporary-art-an-introduction"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getty.edu/education/teachers/classroom_resources/curricula/contemporary_art/background1.html" TargetMode="External"/><Relationship Id="rId23" Type="http://schemas.openxmlformats.org/officeDocument/2006/relationships/image" Target="media/image1.jpeg"/><Relationship Id="rId28" Type="http://schemas.openxmlformats.org/officeDocument/2006/relationships/hyperlink" Target="https://vimeo.com/165111694" TargetMode="External"/><Relationship Id="rId10" Type="http://schemas.openxmlformats.org/officeDocument/2006/relationships/header" Target="header2.xml"/><Relationship Id="rId19" Type="http://schemas.openxmlformats.org/officeDocument/2006/relationships/hyperlink" Target="https://vimeo.com/16511169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youtube.com/watch?v=pZuh1RNe-T8" TargetMode="External"/><Relationship Id="rId27" Type="http://schemas.openxmlformats.org/officeDocument/2006/relationships/hyperlink" Target="https://www.khanacademy.org/humanities/art-1010/beginners-guide-20-21/a/contemporary-art-an-introduction" TargetMode="External"/><Relationship Id="rId30"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EC48A-0C48-474E-8795-8BBEDF00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26</Pages>
  <Words>6233</Words>
  <Characters>35533</Characters>
  <Application>Microsoft Office Word</Application>
  <DocSecurity>0</DocSecurity>
  <Lines>296</Lines>
  <Paragraphs>83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National Institute of Education (Singapore)</Company>
  <LinksUpToDate>false</LinksUpToDate>
  <CharactersWithSpaces>41683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Maria Lim</dc:creator>
  <cp:lastModifiedBy>Onnom, Waraporn</cp:lastModifiedBy>
  <cp:revision>40</cp:revision>
  <dcterms:created xsi:type="dcterms:W3CDTF">2020-03-03T09:38:00Z</dcterms:created>
  <dcterms:modified xsi:type="dcterms:W3CDTF">2020-04-08T10:19:00Z</dcterms:modified>
</cp:coreProperties>
</file>