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F17D1" w14:textId="55BE7FD1" w:rsidR="00C06943" w:rsidRDefault="00C06943" w:rsidP="00C06943">
      <w:pPr>
        <w:jc w:val="center"/>
        <w:rPr>
          <w:rFonts w:cs="Arial"/>
          <w:b/>
          <w:sz w:val="32"/>
          <w:szCs w:val="32"/>
        </w:rPr>
      </w:pPr>
    </w:p>
    <w:p w14:paraId="083A5F1A" w14:textId="77777777" w:rsidR="00DB3E56" w:rsidRDefault="00DB3E56" w:rsidP="00C06943">
      <w:pPr>
        <w:jc w:val="center"/>
        <w:rPr>
          <w:rFonts w:cs="Arial"/>
          <w:b/>
          <w:sz w:val="32"/>
          <w:szCs w:val="32"/>
        </w:rPr>
      </w:pPr>
    </w:p>
    <w:p w14:paraId="5F41E5C5" w14:textId="77777777" w:rsidR="007B5081" w:rsidRPr="007B5081" w:rsidRDefault="007B5081" w:rsidP="007B5081">
      <w:pPr>
        <w:spacing w:before="0" w:after="200" w:line="240" w:lineRule="auto"/>
        <w:jc w:val="center"/>
        <w:rPr>
          <w:rFonts w:eastAsia="Cambria" w:cs="Arial"/>
          <w:b/>
          <w:i/>
          <w:iCs/>
          <w:color w:val="000000"/>
          <w:sz w:val="32"/>
          <w:szCs w:val="32"/>
          <w:lang w:val="en-US" w:eastAsia="en-US"/>
        </w:rPr>
      </w:pPr>
      <w:r w:rsidRPr="007B5081">
        <w:rPr>
          <w:rFonts w:eastAsia="Cambria" w:cs="Arial"/>
          <w:b/>
          <w:i/>
          <w:iCs/>
          <w:color w:val="000000"/>
          <w:sz w:val="32"/>
          <w:szCs w:val="32"/>
          <w:lang w:val="id-ID" w:eastAsia="en-US"/>
        </w:rPr>
        <w:t>Unit 4:</w:t>
      </w:r>
      <w:r w:rsidRPr="007B5081">
        <w:rPr>
          <w:rFonts w:eastAsia="Cambria" w:cs="Arial"/>
          <w:b/>
          <w:i/>
          <w:iCs/>
          <w:color w:val="000000"/>
          <w:sz w:val="32"/>
          <w:szCs w:val="32"/>
          <w:lang w:val="en-US" w:eastAsia="en-US"/>
        </w:rPr>
        <w:t xml:space="preserve"> </w:t>
      </w:r>
    </w:p>
    <w:p w14:paraId="7E18A6BB" w14:textId="77777777" w:rsidR="007B5081" w:rsidRPr="007B5081" w:rsidRDefault="007B5081" w:rsidP="007B5081">
      <w:pPr>
        <w:spacing w:after="120" w:line="240" w:lineRule="auto"/>
        <w:jc w:val="center"/>
        <w:rPr>
          <w:rFonts w:eastAsia="Cambria" w:cs="Arial"/>
          <w:b/>
          <w:i/>
          <w:iCs/>
          <w:color w:val="000000"/>
          <w:sz w:val="32"/>
          <w:szCs w:val="32"/>
          <w:lang w:val="id-ID" w:eastAsia="en-US"/>
        </w:rPr>
      </w:pPr>
      <w:r w:rsidRPr="007B5081">
        <w:rPr>
          <w:rFonts w:eastAsia="Cambria" w:cs="Arial"/>
          <w:b/>
          <w:i/>
          <w:iCs/>
          <w:color w:val="000000"/>
          <w:sz w:val="32"/>
          <w:szCs w:val="32"/>
          <w:lang w:val="id-ID" w:eastAsia="en-US"/>
        </w:rPr>
        <w:t>Membangun Visi Asia Tenggara</w:t>
      </w:r>
    </w:p>
    <w:p w14:paraId="07117A68" w14:textId="77777777" w:rsidR="00C06943" w:rsidRPr="007B5081" w:rsidRDefault="00C06943" w:rsidP="00C06943">
      <w:pPr>
        <w:jc w:val="center"/>
        <w:rPr>
          <w:rFonts w:cs="Arial"/>
          <w:b/>
          <w:sz w:val="32"/>
          <w:szCs w:val="32"/>
          <w:lang w:val="id-ID"/>
        </w:rPr>
      </w:pPr>
    </w:p>
    <w:p w14:paraId="014CDB5F" w14:textId="77777777" w:rsidR="00E123F8" w:rsidRDefault="00C06943" w:rsidP="00E123F8">
      <w:pPr>
        <w:spacing w:after="120" w:line="240" w:lineRule="auto"/>
        <w:jc w:val="center"/>
        <w:rPr>
          <w:rFonts w:cs="Arial"/>
          <w:b/>
          <w:i/>
          <w:sz w:val="32"/>
          <w:szCs w:val="32"/>
          <w:lang w:val="id-ID"/>
        </w:rPr>
      </w:pPr>
      <w:r w:rsidRPr="002074FE">
        <w:rPr>
          <w:rFonts w:cs="Arial"/>
          <w:b/>
          <w:i/>
          <w:sz w:val="32"/>
          <w:szCs w:val="32"/>
          <w:lang w:val="id-ID"/>
        </w:rPr>
        <w:t>Pelajaran 1: ASEAN</w:t>
      </w:r>
    </w:p>
    <w:p w14:paraId="12E2A2DA" w14:textId="77777777" w:rsidR="00E123F8" w:rsidRDefault="00E123F8" w:rsidP="00E123F8">
      <w:pPr>
        <w:spacing w:after="120" w:line="240" w:lineRule="auto"/>
        <w:jc w:val="center"/>
        <w:rPr>
          <w:rFonts w:cs="Arial"/>
          <w:b/>
          <w:i/>
          <w:sz w:val="32"/>
          <w:szCs w:val="32"/>
          <w:lang w:val="id-ID"/>
        </w:rPr>
      </w:pPr>
    </w:p>
    <w:p w14:paraId="5068892F" w14:textId="77777777" w:rsidR="00E123F8" w:rsidRDefault="00E123F8" w:rsidP="00E123F8">
      <w:pPr>
        <w:spacing w:after="120" w:line="240" w:lineRule="auto"/>
        <w:jc w:val="center"/>
        <w:rPr>
          <w:rFonts w:cs="Arial"/>
          <w:b/>
          <w:i/>
          <w:sz w:val="32"/>
          <w:szCs w:val="32"/>
          <w:lang w:val="id-ID"/>
        </w:rPr>
      </w:pPr>
    </w:p>
    <w:p w14:paraId="03BB3314" w14:textId="77777777" w:rsidR="00E123F8" w:rsidRDefault="00E123F8" w:rsidP="00E123F8">
      <w:pPr>
        <w:spacing w:after="120" w:line="240" w:lineRule="auto"/>
        <w:jc w:val="center"/>
        <w:rPr>
          <w:rFonts w:cs="Arial"/>
          <w:b/>
          <w:i/>
          <w:sz w:val="32"/>
          <w:szCs w:val="32"/>
          <w:lang w:val="id-ID"/>
        </w:rPr>
      </w:pPr>
      <w:bookmarkStart w:id="0" w:name="_GoBack"/>
      <w:bookmarkEnd w:id="0"/>
    </w:p>
    <w:p w14:paraId="2197B736" w14:textId="77777777" w:rsidR="00E123F8" w:rsidRDefault="00E123F8" w:rsidP="00E123F8">
      <w:pPr>
        <w:spacing w:after="120" w:line="240" w:lineRule="auto"/>
        <w:jc w:val="center"/>
        <w:rPr>
          <w:rFonts w:cs="Arial"/>
          <w:b/>
          <w:i/>
          <w:sz w:val="32"/>
          <w:szCs w:val="32"/>
          <w:lang w:val="id-ID"/>
        </w:rPr>
      </w:pPr>
    </w:p>
    <w:p w14:paraId="30B6E16C" w14:textId="3464FF02" w:rsidR="00E123F8" w:rsidRDefault="00E123F8" w:rsidP="00E123F8">
      <w:pPr>
        <w:spacing w:after="120" w:line="240" w:lineRule="auto"/>
        <w:jc w:val="center"/>
        <w:rPr>
          <w:rFonts w:ascii="Arial Narrow" w:eastAsia="Corben" w:hAnsi="Arial Narrow" w:cs="Arial"/>
          <w:sz w:val="56"/>
          <w:szCs w:val="56"/>
        </w:rPr>
      </w:pPr>
      <w:r>
        <w:rPr>
          <w:rFonts w:cstheme="minorHAnsi"/>
          <w:b/>
          <w:bCs/>
          <w:i/>
          <w:iCs/>
          <w:color w:val="0070C0"/>
          <w:sz w:val="24"/>
          <w:szCs w:val="24"/>
        </w:rPr>
        <w:t>Ini adalah terjemahan tidak resmi. Silahkan merujuk ke versi bahasa Inggris jika verifikasi diperlukan.</w:t>
      </w:r>
    </w:p>
    <w:p w14:paraId="47B160D4" w14:textId="77777777" w:rsidR="00C06943" w:rsidRPr="002074FE" w:rsidRDefault="00C06943" w:rsidP="00C06943">
      <w:pPr>
        <w:jc w:val="center"/>
        <w:outlineLvl w:val="0"/>
        <w:rPr>
          <w:rFonts w:cs="Arial"/>
          <w:b/>
          <w:i/>
          <w:sz w:val="32"/>
          <w:szCs w:val="32"/>
        </w:rPr>
      </w:pPr>
    </w:p>
    <w:p w14:paraId="7ADC88E4" w14:textId="77777777" w:rsidR="00C06943" w:rsidRDefault="00C06943" w:rsidP="00C06943">
      <w:pPr>
        <w:jc w:val="center"/>
        <w:rPr>
          <w:rFonts w:cs="Arial"/>
          <w:b/>
          <w:sz w:val="32"/>
          <w:szCs w:val="32"/>
        </w:rPr>
      </w:pPr>
    </w:p>
    <w:p w14:paraId="797C97E6" w14:textId="77777777" w:rsidR="00C06943" w:rsidRDefault="00C06943" w:rsidP="00C06943">
      <w:pPr>
        <w:jc w:val="center"/>
        <w:rPr>
          <w:rFonts w:cs="Arial"/>
          <w:b/>
          <w:sz w:val="32"/>
          <w:szCs w:val="32"/>
        </w:rPr>
        <w:sectPr w:rsidR="00C06943" w:rsidSect="00CE4D94">
          <w:headerReference w:type="even" r:id="rId9"/>
          <w:headerReference w:type="default" r:id="rId10"/>
          <w:footerReference w:type="default" r:id="rId11"/>
          <w:pgSz w:w="11909" w:h="16834" w:code="9"/>
          <w:pgMar w:top="1412" w:right="1140" w:bottom="1140" w:left="1412" w:header="709" w:footer="709" w:gutter="0"/>
          <w:cols w:space="708"/>
          <w:docGrid w:linePitch="400"/>
        </w:sectPr>
      </w:pPr>
    </w:p>
    <w:p w14:paraId="3BDC432C" w14:textId="77777777" w:rsidR="00C06943" w:rsidRPr="008F46EC" w:rsidRDefault="00C06943" w:rsidP="00C06943">
      <w:pPr>
        <w:spacing w:line="480" w:lineRule="auto"/>
        <w:outlineLvl w:val="0"/>
        <w:rPr>
          <w:rFonts w:cs="Arial"/>
          <w:b/>
        </w:rPr>
      </w:pPr>
      <w:r w:rsidRPr="008F46EC">
        <w:rPr>
          <w:rFonts w:cs="Arial"/>
          <w:b/>
          <w:lang w:val="id-ID"/>
        </w:rPr>
        <w:lastRenderedPageBreak/>
        <w:t>Uraian Pengantar</w:t>
      </w:r>
    </w:p>
    <w:p w14:paraId="0C09C920" w14:textId="77777777" w:rsidR="00C06943" w:rsidRPr="003B075C" w:rsidRDefault="00C06943" w:rsidP="00C06943">
      <w:pPr>
        <w:spacing w:line="480" w:lineRule="auto"/>
        <w:rPr>
          <w:rFonts w:cs="Arial"/>
          <w:lang w:val="id-ID"/>
        </w:rPr>
      </w:pPr>
      <w:r w:rsidRPr="008F46EC">
        <w:rPr>
          <w:rFonts w:cs="Arial"/>
          <w:lang w:val="id-ID"/>
        </w:rPr>
        <w:t xml:space="preserve">Association of Southeast Asian Nations (ASEAN) didirikan pada tanggal 8 Agustus 1967 melalui penandatanganan Deklarasi Bangkok. Deklarasi ini ditandatangani oleh Adam Malik, Menteri Urusan Politik dan Menteri Luar Negeri Indonesia; Tun Abdul Razak, Wakil Perdana Menteri, Menteri Pertahanan dan Menteri Pembangunan Nasional Malaysia; Narciso Ramos, Sekretaris Luar Negeri Filipina; S. Rajaratnam, Menteri Luar Negeri Singapura; dan Thanat Khoman, Menteri Luar Negeri Thailand. Kini mereka berlima dihormati sebagai lima pendiri ASEAN. </w:t>
      </w:r>
    </w:p>
    <w:p w14:paraId="6E7597CE" w14:textId="77777777" w:rsidR="00C06943" w:rsidRPr="003B075C" w:rsidRDefault="00C06943" w:rsidP="00C06943">
      <w:pPr>
        <w:spacing w:line="480" w:lineRule="auto"/>
        <w:rPr>
          <w:rFonts w:cs="Arial"/>
          <w:lang w:val="id-ID"/>
        </w:rPr>
      </w:pPr>
      <w:r>
        <w:rPr>
          <w:rFonts w:cs="Arial"/>
          <w:lang w:val="id-ID"/>
        </w:rPr>
        <w:tab/>
        <w:t xml:space="preserve">Deklarasi Bangkok berikrar bahwa pemerintah Indonesia, Malaysia, Filipina, Singapura dan Thailand akan bersama-sama bekerja untuk: </w:t>
      </w:r>
    </w:p>
    <w:p w14:paraId="304DA91B" w14:textId="77777777" w:rsidR="00C06943" w:rsidRPr="008F46EC" w:rsidRDefault="00C06943" w:rsidP="00230181">
      <w:pPr>
        <w:numPr>
          <w:ilvl w:val="0"/>
          <w:numId w:val="45"/>
        </w:numPr>
        <w:spacing w:before="0" w:line="480" w:lineRule="auto"/>
        <w:ind w:left="284" w:hanging="294"/>
        <w:contextualSpacing/>
        <w:rPr>
          <w:rFonts w:cs="Arial"/>
        </w:rPr>
      </w:pPr>
      <w:r w:rsidRPr="008F46EC">
        <w:rPr>
          <w:rFonts w:cs="Arial"/>
          <w:lang w:val="id-ID"/>
        </w:rPr>
        <w:t xml:space="preserve">Pertumbuhan ekonomi, kemajuan sosial dan pengembangan budaya; </w:t>
      </w:r>
    </w:p>
    <w:p w14:paraId="2E5D409C" w14:textId="77777777" w:rsidR="00C06943" w:rsidRPr="008F46EC" w:rsidRDefault="00C06943" w:rsidP="00230181">
      <w:pPr>
        <w:numPr>
          <w:ilvl w:val="0"/>
          <w:numId w:val="45"/>
        </w:numPr>
        <w:spacing w:before="0" w:line="480" w:lineRule="auto"/>
        <w:ind w:left="284" w:hanging="294"/>
        <w:contextualSpacing/>
        <w:rPr>
          <w:rFonts w:cs="Arial"/>
        </w:rPr>
      </w:pPr>
      <w:r w:rsidRPr="008F46EC">
        <w:rPr>
          <w:rFonts w:cs="Arial"/>
          <w:lang w:val="id-ID"/>
        </w:rPr>
        <w:t xml:space="preserve">Perdamaian dan stabilitas kawasan; </w:t>
      </w:r>
    </w:p>
    <w:p w14:paraId="4A84654E" w14:textId="77777777" w:rsidR="00C06943" w:rsidRPr="008F46EC" w:rsidRDefault="00C06943" w:rsidP="00230181">
      <w:pPr>
        <w:numPr>
          <w:ilvl w:val="0"/>
          <w:numId w:val="45"/>
        </w:numPr>
        <w:spacing w:before="0" w:line="480" w:lineRule="auto"/>
        <w:ind w:left="284" w:hanging="294"/>
        <w:contextualSpacing/>
        <w:rPr>
          <w:rFonts w:cs="Arial"/>
        </w:rPr>
      </w:pPr>
      <w:r w:rsidRPr="008F46EC">
        <w:rPr>
          <w:rFonts w:cs="Arial"/>
          <w:lang w:val="id-ID"/>
        </w:rPr>
        <w:t xml:space="preserve">Kerja sama di bidang ekonomi, sosial, budaya, teknis, ilmiah dan administratif; </w:t>
      </w:r>
    </w:p>
    <w:p w14:paraId="542F49DC" w14:textId="77777777" w:rsidR="00C06943" w:rsidRPr="008F46EC" w:rsidRDefault="00C06943" w:rsidP="00230181">
      <w:pPr>
        <w:numPr>
          <w:ilvl w:val="0"/>
          <w:numId w:val="45"/>
        </w:numPr>
        <w:spacing w:before="0" w:line="480" w:lineRule="auto"/>
        <w:ind w:left="284" w:hanging="294"/>
        <w:contextualSpacing/>
        <w:rPr>
          <w:rFonts w:cs="Arial"/>
        </w:rPr>
      </w:pPr>
      <w:r w:rsidRPr="008F46EC">
        <w:rPr>
          <w:rFonts w:cs="Arial"/>
          <w:lang w:val="id-ID"/>
        </w:rPr>
        <w:t xml:space="preserve">Saling membantu dalam pelatihan dan penelitian; </w:t>
      </w:r>
    </w:p>
    <w:p w14:paraId="353165AC" w14:textId="77777777" w:rsidR="00C06943" w:rsidRPr="008F46EC" w:rsidRDefault="00C06943" w:rsidP="00230181">
      <w:pPr>
        <w:numPr>
          <w:ilvl w:val="0"/>
          <w:numId w:val="45"/>
        </w:numPr>
        <w:spacing w:before="0" w:line="480" w:lineRule="auto"/>
        <w:ind w:left="284" w:hanging="294"/>
        <w:contextualSpacing/>
        <w:rPr>
          <w:rFonts w:cs="Arial"/>
        </w:rPr>
      </w:pPr>
      <w:r w:rsidRPr="008F46EC">
        <w:rPr>
          <w:rFonts w:cs="Arial"/>
          <w:lang w:val="id-ID"/>
        </w:rPr>
        <w:t xml:space="preserve">Kerja sama dalam pertanian dan industri, perdagangan, transportasi dan komunikasi, dan peningkatan standar hidup; </w:t>
      </w:r>
    </w:p>
    <w:p w14:paraId="43164EC7" w14:textId="77777777" w:rsidR="00C06943" w:rsidRPr="008F46EC" w:rsidRDefault="00C06943" w:rsidP="00230181">
      <w:pPr>
        <w:numPr>
          <w:ilvl w:val="0"/>
          <w:numId w:val="45"/>
        </w:numPr>
        <w:spacing w:before="0" w:line="480" w:lineRule="auto"/>
        <w:ind w:left="284" w:hanging="294"/>
        <w:contextualSpacing/>
        <w:rPr>
          <w:rFonts w:cs="Arial"/>
        </w:rPr>
      </w:pPr>
      <w:r w:rsidRPr="008F46EC">
        <w:rPr>
          <w:rFonts w:cs="Arial"/>
          <w:lang w:val="id-ID"/>
        </w:rPr>
        <w:t xml:space="preserve">Peningkatan kajian-kajian Asia Tenggara;  </w:t>
      </w:r>
    </w:p>
    <w:p w14:paraId="49D8F339" w14:textId="77777777" w:rsidR="00C06943" w:rsidRPr="008F46EC" w:rsidRDefault="00C06943" w:rsidP="00230181">
      <w:pPr>
        <w:numPr>
          <w:ilvl w:val="0"/>
          <w:numId w:val="45"/>
        </w:numPr>
        <w:spacing w:before="0" w:line="480" w:lineRule="auto"/>
        <w:ind w:left="284" w:hanging="294"/>
        <w:contextualSpacing/>
        <w:rPr>
          <w:rFonts w:cs="Arial"/>
        </w:rPr>
      </w:pPr>
      <w:r w:rsidRPr="008F46EC">
        <w:rPr>
          <w:rFonts w:cs="Arial"/>
          <w:lang w:val="id-ID"/>
        </w:rPr>
        <w:t xml:space="preserve">Kerja sama dengan organisasi regional dan internasional. </w:t>
      </w:r>
    </w:p>
    <w:p w14:paraId="22F79DC3" w14:textId="77777777" w:rsidR="00C06943" w:rsidRPr="008F46EC" w:rsidRDefault="00C06943" w:rsidP="00C06943">
      <w:pPr>
        <w:spacing w:line="480" w:lineRule="auto"/>
        <w:ind w:left="720"/>
        <w:contextualSpacing/>
        <w:rPr>
          <w:rFonts w:cs="Arial"/>
        </w:rPr>
      </w:pPr>
    </w:p>
    <w:p w14:paraId="106C0355" w14:textId="77777777" w:rsidR="00C06943" w:rsidRPr="008F46EC" w:rsidRDefault="00C06943" w:rsidP="00C06943">
      <w:pPr>
        <w:spacing w:line="480" w:lineRule="auto"/>
        <w:outlineLvl w:val="0"/>
        <w:rPr>
          <w:rFonts w:cs="Arial"/>
          <w:b/>
        </w:rPr>
      </w:pPr>
      <w:r w:rsidRPr="008F46EC">
        <w:rPr>
          <w:rFonts w:cs="Arial"/>
          <w:b/>
          <w:lang w:val="id-ID"/>
        </w:rPr>
        <w:t xml:space="preserve">Organisasi Sebelum ASEAN </w:t>
      </w:r>
    </w:p>
    <w:p w14:paraId="1AC87DEB" w14:textId="77777777" w:rsidR="00C06943" w:rsidRPr="008F46EC" w:rsidRDefault="00C06943" w:rsidP="00C06943">
      <w:pPr>
        <w:adjustRightInd w:val="0"/>
        <w:spacing w:line="480" w:lineRule="auto"/>
        <w:rPr>
          <w:rFonts w:cs="Arial"/>
        </w:rPr>
      </w:pPr>
      <w:r>
        <w:rPr>
          <w:rFonts w:cs="Arial"/>
          <w:lang w:val="id-ID"/>
        </w:rPr>
        <w:t xml:space="preserve">Pembentukan ASEAN bukanlah upaya pertama dalam kerja sama kawasan oleh negara-negara Asia Tenggara. Pada tahun 1961, Association of Southeast Asia (ASA) dibentuk di Bangkok oleh Malaya, Filipina dan Thailand, hasil dari kunjungan Perdana Menteri Malaysia Tunku Abdul Rahman ke Filipina pada bulan Januari 1959. Namun, keberhasilan ASA terbatas sejak awal, mengingat fokusnya yang sempit pada urusan ekonomi dan budaya dan juga tidak masuknya Indonesia, negara terbesar di Asia Tenggara. Kelangsungan asosiasi antara Malaya dan Filipina </w:t>
      </w:r>
      <w:r>
        <w:rPr>
          <w:rFonts w:cs="Arial"/>
          <w:lang w:val="id-ID"/>
        </w:rPr>
        <w:lastRenderedPageBreak/>
        <w:t>juga dipersulit oleh memburuknya hubungan antara Malaya dan Filipina akibat klaim Filipina atas Borneo Utara (Sabah), yang kemudian tercatat sebagai bagian dari negara federasi Malaysia (Irvine, 1982, hal. 9). Tujuan yang dinyatakan ASA berfokus pada kerja sama ekonomi, sosial, kebudayaan, ilmiah dan administrasi di antara anggotanya yang menganggap ini sebagai awal upaya kerja sama regional. ASA secara resmi bertahan dari 1961 sampai 1967, dan dibubarkan tak lama setelah pembentukan ASEAN.</w:t>
      </w:r>
    </w:p>
    <w:p w14:paraId="18935007" w14:textId="77777777" w:rsidR="00C06943" w:rsidRPr="003B075C" w:rsidRDefault="00C06943" w:rsidP="00C06943">
      <w:pPr>
        <w:adjustRightInd w:val="0"/>
        <w:spacing w:line="480" w:lineRule="auto"/>
        <w:rPr>
          <w:rFonts w:cs="Arial"/>
          <w:lang w:val="id-ID"/>
        </w:rPr>
      </w:pPr>
      <w:r>
        <w:rPr>
          <w:rFonts w:cs="Arial"/>
          <w:lang w:val="id-ID"/>
        </w:rPr>
        <w:tab/>
        <w:t>Bersamaan dengan ASA adalah perkembangan organisasi regional lainnya yang dikenal sebagai “</w:t>
      </w:r>
      <w:r w:rsidRPr="009969C8">
        <w:rPr>
          <w:rFonts w:cs="Arial"/>
          <w:i/>
          <w:lang w:val="id-ID"/>
        </w:rPr>
        <w:t>Greater Malay Confederation</w:t>
      </w:r>
      <w:r>
        <w:rPr>
          <w:rFonts w:cs="Arial"/>
          <w:lang w:val="id-ID"/>
        </w:rPr>
        <w:t xml:space="preserve">”, atau </w:t>
      </w:r>
      <w:r w:rsidRPr="00D668A8">
        <w:rPr>
          <w:rFonts w:cs="Arial"/>
          <w:i/>
          <w:lang w:val="id-ID"/>
        </w:rPr>
        <w:t>Maphilindo</w:t>
      </w:r>
      <w:r>
        <w:rPr>
          <w:rFonts w:cs="Arial"/>
          <w:lang w:val="id-ID"/>
        </w:rPr>
        <w:t xml:space="preserve">, yang diusulkan oleh Filipina. Terdiri dari Malaya, Filipina dan Indonesia, konfederasi ini muncul sebagai hasil dari pembicaraan tiga pihak yang diadakan di Manila dari bulan Juli–Agustus 1963 oleh tiga negara yang mendiskusikan perbedaan mereka atas kemungkinan pembentukan Malaysia (Irvine, 1982, pppd). Namun, tekanan pada asal Melayu yang sama sebagai sarana untuk mengatasi klaim teritorial dan perbedaan ideologis menandakan bahwa Maphilindo sebagai sebuah organisasi tidak terlalu menarik bagi negara-negara nonmelayu seperti Myanmar dan Thailand. Inilah yang kemudian membatasi kelangsungannya sebagai sebuah organisasi yang mewakili Asia Tenggara. Akibat jumlah keanggotaan dan lingkup yang sangat terbatas, Efektivitas Maphilindo sebagai organisasi kawasan terbatas, terutama setelah Presiden Sukarno dari Indonesia meluncurkan kebijakan </w:t>
      </w:r>
      <w:r w:rsidRPr="00A13550">
        <w:rPr>
          <w:rFonts w:cs="Arial"/>
          <w:i/>
          <w:lang w:val="id-ID"/>
        </w:rPr>
        <w:t>Konfrontasi</w:t>
      </w:r>
      <w:r>
        <w:rPr>
          <w:rFonts w:cs="Arial"/>
          <w:lang w:val="id-ID"/>
        </w:rPr>
        <w:t xml:space="preserve"> terhadap Malaysia pada tahun 1963. Maphilindo dengan sendirinya bubar pada tahun 1967 dengan terbentuknya ASEAN. </w:t>
      </w:r>
    </w:p>
    <w:p w14:paraId="6671E419" w14:textId="77777777" w:rsidR="00C06943" w:rsidRPr="003B075C" w:rsidRDefault="00C06943" w:rsidP="00C06943">
      <w:pPr>
        <w:adjustRightInd w:val="0"/>
        <w:spacing w:line="480" w:lineRule="auto"/>
        <w:rPr>
          <w:rFonts w:cs="Arial"/>
          <w:lang w:val="id-ID"/>
        </w:rPr>
      </w:pPr>
      <w:r>
        <w:rPr>
          <w:rFonts w:cs="Arial"/>
          <w:lang w:val="id-ID"/>
        </w:rPr>
        <w:tab/>
        <w:t xml:space="preserve">Meskipun ASA dan Maphilindo berumur pendek, kedua organisasi ini memperjuangkan gagasan bahwa kesamaan nilai dan budaya dapat dijadikan dasar bagi identitas bersama di Asia Tenggara dan membawa persatuan pada kawasan tersebut. Prinsip-prinsip utama dari Maphilindo –mis. tidak menggunakan pertahanan kolektif untuk meningkatkan kepentingan kekuasaan yang besar, dan komitmen pada prinsip </w:t>
      </w:r>
      <w:r w:rsidRPr="009969C8">
        <w:rPr>
          <w:rFonts w:cs="Arial"/>
          <w:lang w:val="id-ID"/>
        </w:rPr>
        <w:t>musyawarah</w:t>
      </w:r>
      <w:r>
        <w:rPr>
          <w:rFonts w:cs="Arial"/>
          <w:lang w:val="id-ID"/>
        </w:rPr>
        <w:t xml:space="preserve"> (konsultasi) sebagai dasar untuk penyelesaian sengketa —akan membentuk landasan bagi pendekatan ASEAN terhadap interaksi dan kerjasama regional (Goh, hal.3-114). Prinsip-prinsip ini akhirnya bergabung menjadi apa yang dikenal sebagai </w:t>
      </w:r>
      <w:r w:rsidRPr="009969C8">
        <w:rPr>
          <w:rFonts w:cs="Arial"/>
          <w:i/>
          <w:lang w:val="id-ID"/>
        </w:rPr>
        <w:t>ASEAN Way</w:t>
      </w:r>
      <w:r>
        <w:rPr>
          <w:rFonts w:cs="Arial"/>
          <w:lang w:val="id-ID"/>
        </w:rPr>
        <w:t xml:space="preserve">: mencari kesepakatan dan harmoni dalam semangat nonkonfrontasi dan menggunakan diplomasi secara pribadi daripada perselisihan terbuka. Ini pada dasarnya merupakan kode etik bagi anggota ASEAN dalam hal pengelolaan hubungan antarnegara di dalam organisasi. </w:t>
      </w:r>
    </w:p>
    <w:p w14:paraId="3A487ED4" w14:textId="77777777" w:rsidR="00C06943" w:rsidRPr="003B075C" w:rsidRDefault="00C06943" w:rsidP="00C06943">
      <w:pPr>
        <w:spacing w:line="480" w:lineRule="auto"/>
        <w:rPr>
          <w:rFonts w:cs="Arial"/>
          <w:lang w:val="id-ID"/>
        </w:rPr>
      </w:pPr>
    </w:p>
    <w:p w14:paraId="0A366C80" w14:textId="77777777" w:rsidR="00C06943" w:rsidRPr="008F46EC" w:rsidRDefault="00C06943" w:rsidP="00C06943">
      <w:pPr>
        <w:spacing w:line="480" w:lineRule="auto"/>
        <w:outlineLvl w:val="0"/>
        <w:rPr>
          <w:rFonts w:cs="Arial"/>
          <w:b/>
        </w:rPr>
      </w:pPr>
      <w:r w:rsidRPr="008F46EC">
        <w:rPr>
          <w:rFonts w:cs="Arial"/>
          <w:b/>
          <w:lang w:val="id-ID"/>
        </w:rPr>
        <w:t>Alasan untuk pembentukan ASEAN</w:t>
      </w:r>
    </w:p>
    <w:p w14:paraId="64ED2A0A" w14:textId="77777777" w:rsidR="00C06943" w:rsidRPr="003B075C" w:rsidRDefault="00C06943" w:rsidP="00C06943">
      <w:pPr>
        <w:spacing w:line="480" w:lineRule="auto"/>
        <w:rPr>
          <w:rFonts w:cs="Arial"/>
          <w:lang w:val="id-ID"/>
        </w:rPr>
      </w:pPr>
      <w:r>
        <w:rPr>
          <w:rFonts w:cs="Arial"/>
          <w:lang w:val="id-ID"/>
        </w:rPr>
        <w:tab/>
        <w:t xml:space="preserve">Serangkaian peristiwa di Asia Tenggara akhirnya membuka jalan bagi pembentukan ASEAN. Perubahan kepemimpinan politik di Indonesia pada bulan Oktober 1965 (yang menyebabkan berakhirnya </w:t>
      </w:r>
      <w:r w:rsidRPr="00A13550">
        <w:rPr>
          <w:rFonts w:cs="Arial"/>
          <w:i/>
          <w:lang w:val="id-ID"/>
        </w:rPr>
        <w:t>Konfrontasi</w:t>
      </w:r>
      <w:r>
        <w:rPr>
          <w:rFonts w:cs="Arial"/>
          <w:lang w:val="id-ID"/>
        </w:rPr>
        <w:t xml:space="preserve">) dan terpilihnya Presiden Ferdinand Marcos di Filipina sebulan kemudian dan menyusul melunaknya klaim Filipina atas Sabah yang menyebabkan meningkatnya hubungan antara Indonesia, Filipina dan Malaysia. Pembicaraan formal untuk mengakhiri </w:t>
      </w:r>
      <w:r w:rsidRPr="00A13550">
        <w:rPr>
          <w:rFonts w:cs="Arial"/>
          <w:i/>
          <w:lang w:val="id-ID"/>
        </w:rPr>
        <w:t>Konfrontasi</w:t>
      </w:r>
      <w:r>
        <w:rPr>
          <w:rFonts w:cs="Arial"/>
          <w:lang w:val="id-ID"/>
        </w:rPr>
        <w:t xml:space="preserve"> yang dimediasi oleh Thailand membuka jalan bagi pembentukan ASEAN sebagai platform regional untuk mendukung saling pengertian dan kerja sama untuk perdamaian dan keamanan regional yang diperlukan untuk pembangunan masing-masing negara di kawasan tersebut. </w:t>
      </w:r>
    </w:p>
    <w:p w14:paraId="79729CAB" w14:textId="77777777" w:rsidR="00C06943" w:rsidRPr="003B075C" w:rsidRDefault="00C06943" w:rsidP="00C06943">
      <w:pPr>
        <w:spacing w:line="480" w:lineRule="auto"/>
        <w:rPr>
          <w:rFonts w:cs="Arial"/>
          <w:lang w:val="id-ID"/>
        </w:rPr>
      </w:pPr>
      <w:r>
        <w:rPr>
          <w:rFonts w:cs="Arial"/>
          <w:lang w:val="id-ID"/>
        </w:rPr>
        <w:tab/>
        <w:t xml:space="preserve">Motivasi utama yang lain untuk pembentukan ASEAN adalah kesadaran anggota pendiri bahwa ada kebutuhan untuk menciptakan platform yang akan memudahkan mereka tidak hanya menyelesaikan konflik wilayah, tetapi juga bekerja sama untuk kemajuan dan pembangunan. Pengalaman penjajahan Asia Tenggara menciptakan "tirai ketidakpedulian dan pemisahan antara negara-negara Asia Tenggara" (Severino, 2008, hal. 4) dan mengganggu pertukaran sebelum masa kolonial. Selain itu, Asia Tenggara setelah kolonial melihat munculnya batas-batas nasional yang memecah-belah kelompok etnis dan agama yang sebelumnya membentang di seluruh batas-batas ini, yang mengakibatkan sengketa wilayah di antara negara-negara yang baru merdeka. Karena itu sangat penting bagi negara-negara di Asia Tenggara untuk menemukan sarana untuk bernegosiasi dan mengelola konflik-konflik ini secara damai. </w:t>
      </w:r>
    </w:p>
    <w:p w14:paraId="3CF1408F" w14:textId="77777777" w:rsidR="00C06943" w:rsidRPr="003B075C" w:rsidRDefault="00C06943" w:rsidP="00C06943">
      <w:pPr>
        <w:spacing w:line="480" w:lineRule="auto"/>
        <w:rPr>
          <w:rFonts w:cs="Arial"/>
          <w:lang w:val="id-ID"/>
        </w:rPr>
      </w:pPr>
      <w:r>
        <w:rPr>
          <w:rFonts w:cs="Arial"/>
          <w:lang w:val="id-ID"/>
        </w:rPr>
        <w:tab/>
        <w:t xml:space="preserve">Resolusi konflik secara damai dianggap penting pada tahun 1960-an. Ketika Malaysia, Singapura, Indonesia, dan Filipina meraih kemerdekaannya, perjuangan nasionalis melawan kekuatan penjajah terus berlanjut di Vietnam, Kamboja, dan Laos. Perjuangan kaum nasionalis ini dipersulit oleh ketegangan akibat Perang Dingin yang berlangsung. Keterlibatan Uni Soviet dan Amerika Serikat (dan pada tingkat yang lebih rendah, Cina) dalam konflik Vietnam dapat melibatkan seluruh wilayah Asia Tenggara dalam politik Perang Dingin global dan persaingan kekuasaan. </w:t>
      </w:r>
    </w:p>
    <w:p w14:paraId="0E469248" w14:textId="77777777" w:rsidR="00C06943" w:rsidRPr="003B075C" w:rsidRDefault="00C06943" w:rsidP="00C06943">
      <w:pPr>
        <w:spacing w:line="480" w:lineRule="auto"/>
        <w:rPr>
          <w:rFonts w:cs="Arial"/>
          <w:lang w:val="id-ID"/>
        </w:rPr>
      </w:pPr>
      <w:r>
        <w:rPr>
          <w:rFonts w:cs="Arial"/>
          <w:lang w:val="id-ID"/>
        </w:rPr>
        <w:tab/>
        <w:t xml:space="preserve">Oleh karena itu, fondasi ASEAN, sebagian besar terbentuk oleh keadaan dan politik regional di Asia Tenggara pada tahun 1950-an dan 1960-an. Dengan menekankan kepentingan bersama daripada perbedaan etnis, agama, dan budaya, dan dengan berpegang pada kebijakan nonintervensi, ASEAN bertujuan untuk menyediakan platform bagi negara-negara anggota untuk menjembatani perbedaan pemahaman, menangani sengketa dan mencegah berkembangnya konflik. Dengan bersatu dan melibatkan kekuatan-kekuatan utama sebagai blok regional, ASEAN juga dapat mencegah Asia Tenggara terlibat dalam konflik Perang Dingin (Shee, 1977, hal. 754). </w:t>
      </w:r>
    </w:p>
    <w:p w14:paraId="44668FF3" w14:textId="77777777" w:rsidR="00C06943" w:rsidRPr="003B075C" w:rsidRDefault="00C06943" w:rsidP="00C06943">
      <w:pPr>
        <w:spacing w:line="480" w:lineRule="auto"/>
        <w:rPr>
          <w:rFonts w:cs="Arial"/>
          <w:lang w:val="id-ID"/>
        </w:rPr>
      </w:pPr>
      <w:r>
        <w:rPr>
          <w:rFonts w:cs="Arial"/>
          <w:lang w:val="id-ID"/>
        </w:rPr>
        <w:tab/>
        <w:t xml:space="preserve">Pertimbangan-pertimbangan ini diresmikan dalam </w:t>
      </w:r>
      <w:r w:rsidRPr="009969C8">
        <w:rPr>
          <w:rFonts w:cs="Arial"/>
          <w:i/>
          <w:lang w:val="id-ID"/>
        </w:rPr>
        <w:t>Treaty of Amity and Cooperation</w:t>
      </w:r>
      <w:r>
        <w:rPr>
          <w:rFonts w:cs="Arial"/>
          <w:lang w:val="id-ID"/>
        </w:rPr>
        <w:t xml:space="preserve"> atau Perjanjian Persahabatan dan Kerja Sama di Asia Tenggara, yang ditandatangani pada KTT ASEAN pertama di Bali pada bulan Februari 1976. Perjanjian ini menjunjung tinggi rasa hormat terhadap “kemerdekaan, kedaulatan, kesetaraan, integritas wilayah dan identitas nasional semua bangsa; bebas dari campur tangan eksternal, subversi atau paksaan; tidak campur tangan dalam urusan dalam negeri satu sama lain; penyelesaian sengketa secara damai, penolakan ancaman atau penggunaan kekuatan; dan kerja sama yang efektif ” (Severino, 2008, hal. 7). Prinsip nonintervensi ini kemudian dikritik oleh para akademisi karena membatasi efektivitas organisasi dan kemampuan negara untuk bertindak bersama satu sama lain, terutama ketika kepentingan nasional terlibat. </w:t>
      </w:r>
    </w:p>
    <w:p w14:paraId="2DAD352B" w14:textId="77777777" w:rsidR="00C06943" w:rsidRPr="003B075C" w:rsidRDefault="00C06943" w:rsidP="00C06943">
      <w:pPr>
        <w:spacing w:line="480" w:lineRule="auto"/>
        <w:rPr>
          <w:rFonts w:cs="Arial"/>
          <w:lang w:val="id-ID"/>
        </w:rPr>
      </w:pPr>
      <w:r>
        <w:rPr>
          <w:rFonts w:cs="Arial"/>
          <w:lang w:val="id-ID"/>
        </w:rPr>
        <w:tab/>
        <w:t>Berbeda dengan ASA dan Maphilindo, ASEAN tidak membatasi diri dalam hal keanggotaan atau ruang lingkup. Deklarasi Bangkok menyatakan ASEAN "terbuka untuk partisipasi bagi semua Negara di Kawasan Asia Tenggara yang mematuhi maksud, prinsip dan tujuan(nya)" (ASEAN, 1967). Proklamasi ini membuka pintu ASEAN untuk semua negara yang secara geografis didefinisikan sebagai Asia Tenggara, hanya dengan syarat bahwa para anggota harus menyetujui prinsip dan tujuan yang dinyatakan ASEAN. Kriteria keanggotaan yang agak longgar ini memungkinkan ASEAN untuk menerima, setelah berakhirnya Perang Dingin, negara-negara Asia Tenggara daratan seperti Vietnam (1995), Laos dan Myanmar (1997) dan Kamboja (1999) dalam daftar anggotanya. Pada 1999, ASEAN dapat dengan baik menggambarkan dirinya sebagai organisasi yang merangkul seluruh Asia Tenggara, sehingga menghilangkan perbedaan antara anggota ASEAN dan non-ASEAN dan antara negara-negara maritim dan daratan. Fleksibilitas kriteria penerimaan dan keanggotaan juga berarti bahwa negara baru Timor Leste (yang merdeka pada tahun 2002) pada akhirnya dapat menjadi anggota ASEAN di masa mendatang.</w:t>
      </w:r>
    </w:p>
    <w:p w14:paraId="68DD8EEE" w14:textId="77777777" w:rsidR="00C06943" w:rsidRPr="003B075C" w:rsidRDefault="00C06943" w:rsidP="00C06943">
      <w:pPr>
        <w:spacing w:line="480" w:lineRule="auto"/>
        <w:rPr>
          <w:rFonts w:cs="Arial"/>
          <w:lang w:val="id-ID"/>
        </w:rPr>
      </w:pPr>
    </w:p>
    <w:p w14:paraId="16C13846" w14:textId="77777777" w:rsidR="00C06943" w:rsidRPr="008F46EC" w:rsidRDefault="00C06943" w:rsidP="00C06943">
      <w:pPr>
        <w:spacing w:line="480" w:lineRule="auto"/>
        <w:outlineLvl w:val="0"/>
        <w:rPr>
          <w:rFonts w:cs="Arial"/>
          <w:b/>
        </w:rPr>
      </w:pPr>
      <w:r w:rsidRPr="008F46EC">
        <w:rPr>
          <w:rFonts w:cs="Arial"/>
          <w:b/>
          <w:lang w:val="id-ID"/>
        </w:rPr>
        <w:t>Perkembangan ASEAN</w:t>
      </w:r>
    </w:p>
    <w:p w14:paraId="0D9899EB" w14:textId="77777777" w:rsidR="00C06943" w:rsidRPr="003B075C" w:rsidRDefault="00C06943" w:rsidP="00C06943">
      <w:pPr>
        <w:spacing w:line="480" w:lineRule="auto"/>
        <w:rPr>
          <w:rFonts w:cs="Arial"/>
          <w:lang w:val="id-ID"/>
        </w:rPr>
      </w:pPr>
      <w:r w:rsidRPr="008F46EC">
        <w:rPr>
          <w:rFonts w:cs="Arial"/>
          <w:lang w:val="id-ID"/>
        </w:rPr>
        <w:t xml:space="preserve">Salah satu keprihatinan utama ASEAN sebagai blok regional adalah masalah keamanan di Asia Tenggara. Dari tahun 1970-an hingga 1990-an, dalam konteks Perang Dingin, satu keprihatinan utama ASEAN adalah menjaga posisinya sebagai sebuah kawasan dengan negara adidaya pada saat itu, AS dan Uni Soviet, dan ambisi Republik Rakyat Cina. Terkendala oleh kekhawatiran proliferasi senjata nuklir, ASEAN menyatakan pada tahun 1971 bahwa Asia Tenggara harus tetap sebagai Zona Perdamaian, Kebebasan dan Netralitas  atau Zone of Peace, Freedom and Neutrality (ZOPFAN). Deklarasi ini diikuti oleh penandatanganan perjanjian Kawasan Bebas Senjata Nuklir Asia Tenggara atau Southeast Asia Nuclear Weapon-Free Zone (SEANWFZ) pada tahun 1995 (berlaku mulai Maret 1997) yang mengikat anggota ASEAN pada Asia Tenggara bebas senjata nuklir. </w:t>
      </w:r>
    </w:p>
    <w:p w14:paraId="32558099" w14:textId="77777777" w:rsidR="00C06943" w:rsidRPr="003B075C" w:rsidRDefault="00C06943" w:rsidP="00C06943">
      <w:pPr>
        <w:spacing w:line="480" w:lineRule="auto"/>
        <w:rPr>
          <w:rFonts w:cs="Arial"/>
          <w:lang w:val="id-ID"/>
        </w:rPr>
      </w:pPr>
      <w:r>
        <w:rPr>
          <w:rFonts w:cs="Arial"/>
          <w:lang w:val="id-ID"/>
        </w:rPr>
        <w:tab/>
        <w:t xml:space="preserve">Anggota ASEAN bekerja aktif untuk bernegosiasi sebagai blok dalam hal-hal yang berkaitan dengan Asia Tenggara, baik itu di bidang diplomatik atau dalam masalah yang berkaitan dengan perdagangan dan ekonomi. Pada 1970-an dan 1980-an, ASEAN memelopori pencarian penyelesaian masalah politik Kamboja, karena khawatir atas potensi efek konflik di Kamboja terhadap Thailand. ASEAN bukan hanya berkampanye untuk mempertahankan kursi PBB Kamboja untuk Koalisi Pemerintahan Kamboja Demokratik, tetapi negara-negara anggota juga bekerja bersama-sama untuk membawa fraksi-fraksi Kamboja yang bertikai dan lima anggota tetap Dewan Keamanan PBB ke meja perundingan untuk menyelesaikan masalah ini (Kurus , 1993: 821-823). </w:t>
      </w:r>
    </w:p>
    <w:p w14:paraId="15333837" w14:textId="77777777" w:rsidR="00C06943" w:rsidRPr="003B075C" w:rsidRDefault="00C06943" w:rsidP="00C06943">
      <w:pPr>
        <w:spacing w:line="480" w:lineRule="auto"/>
        <w:ind w:firstLine="720"/>
        <w:rPr>
          <w:rFonts w:cs="Arial"/>
          <w:lang w:val="id-ID"/>
        </w:rPr>
      </w:pPr>
      <w:r w:rsidRPr="008F46EC">
        <w:rPr>
          <w:rFonts w:cs="Arial"/>
          <w:lang w:val="id-ID"/>
        </w:rPr>
        <w:t>Penekanan umum pada keamanan dan solidaritas regional ini juga memungkinkan ASEAN untuk mencapai komitmen dengan Cina pada tahun 2002, terlepas dari klaim yang berlawanan mengenai wilayah, dengan Deklarasi tentang Perilaku Para Pihak di Laut China Selatan atau Declaration on the Conduct of Parties in the South China Sea (DOC). Deklarasi ini ditandatangani di KTT ASEAN-Cina di Phnom Penh, meskipun tidak mengikat, merupakan langkah yang signifikan untuk membangun kepercayaan. Para pihak menyatakan komitmen mereka untuk penyelesaian sengketa secara damai, kebebasan berlayar dan jalur penerbangan, dan menahan diri dalam sengketa maritim (Bateman, 2011, hal. 25).</w:t>
      </w:r>
    </w:p>
    <w:p w14:paraId="69004628" w14:textId="77777777" w:rsidR="00C06943" w:rsidRPr="003B075C" w:rsidRDefault="00C06943" w:rsidP="00C06943">
      <w:pPr>
        <w:spacing w:line="480" w:lineRule="auto"/>
        <w:rPr>
          <w:rFonts w:cs="Arial"/>
          <w:lang w:val="id-ID"/>
        </w:rPr>
      </w:pPr>
      <w:r>
        <w:rPr>
          <w:rFonts w:cs="Arial"/>
          <w:lang w:val="id-ID"/>
        </w:rPr>
        <w:tab/>
        <w:t>ASEAN bukannya tanpa ketegangan dan perselisihan. Di ASEAN, klaim teritorial yang bertentangan yang berakar pada permusuhan historis dan warisan kolonial terus mengganggu organisasi ini. Filipina belum membatalkan klaim nya selama ini terhadap negara bagian Sabah Malaysia, meskipun Filipina dan Malaysia menjadi anggota pendiri ASEAN. Baru-baru ini pada bulan Mei 2016, Presiden terpilih Duterte saat itu berjanji untuk meneruskan klaim Filipina atas Sabah (Straits Times, 27 Mei 2016). Pada tahun 2008, Singapura dan Malaysia, yang tidak dapat menyelesaikan klaim yang bertentangan atas pulau-pulau kecil di Selat Singapura yang dikenal sebagai Pedra Branca, Middle Rocks dan South Ledge, beralih pada arbitrase internasional oleh International Court of Justice (ICJ). Pada awal 2011, Thailand dan Kamboja melakukan serangkaian pertempuran militer di sepanjang perbatasan mereka karena sengketa kompleks candi yang disebut oleh orang Kamboja sebagai Preah Vihear, atau dikenal sebagai Phra Viharn bagi orang Thailand (Singhaputargun, 2016). Konflik ini tidak hanya memicu imbauan untuk pasukan penjaga perdamaian ASEAN, tapi juga menimbulkan pertanyaan atas perkembangan kerjasama regional serta kemampuan dari anggota ASEAN untuk mengatasi kepentingan nasional dan mengelola konflik secara damai (Busbarat, 2011).</w:t>
      </w:r>
    </w:p>
    <w:p w14:paraId="4A9064DE" w14:textId="77777777" w:rsidR="00C06943" w:rsidRPr="003B075C" w:rsidRDefault="00C06943" w:rsidP="00C06943">
      <w:pPr>
        <w:spacing w:line="480" w:lineRule="auto"/>
        <w:rPr>
          <w:rFonts w:cs="Arial"/>
          <w:lang w:val="id-ID"/>
        </w:rPr>
      </w:pPr>
      <w:r>
        <w:rPr>
          <w:rFonts w:cs="Arial"/>
          <w:lang w:val="id-ID"/>
        </w:rPr>
        <w:tab/>
        <w:t>Klaim teritorial bukan satu-satunya sumber ketegangan antarnegara di ASEAN. Sejak 1997, polusi lintas batas yang ditimbulkan oleh pembakaran hutan di beberapa wilayah Indonesia telah membuat negara-negara tetangga Malaysia, Singapura dan Brunei diselubungi kabut selama beberapa waktu mulai dari beberapa minggu sampai hitungan bulan. Hal ini kian menjadi fenomena tahunan yang memengaruhi jutaan orang di seluruh wilayah (Jones, 2006). Negosiasi dan upaya untuk menangani polusi memuncak dalam Persetujuan ASEAN tentang Pencemaran Asap Lintas Batas atau ASEAN Agreement on Transboundary Haze Pollution (AATHP) pada tahun 2002, namun baru pada bulan Januari 2015 bahwa Perjanjian itu disahkan oleh semua anggota ASEAN (The Borneo Post, 12 Agustus 2016). Fenomena kabut asap tahunan yang terus-menerus, meskipun ada Perjanjian, terkadang menimbulkan ketegangan antara Indonesia dan negara tetangganya, di mana para pemimpin politik saling mengkritik  atas ketidakmampuan atau keengganan mereka untuk menangani perusahaan yang melanggar atau bahkan untuk menerima bantuan memadamkan kebakaran hutan.</w:t>
      </w:r>
    </w:p>
    <w:p w14:paraId="207A678D" w14:textId="77777777" w:rsidR="00C06943" w:rsidRPr="003B075C" w:rsidRDefault="00C06943" w:rsidP="00C06943">
      <w:pPr>
        <w:spacing w:line="480" w:lineRule="auto"/>
        <w:rPr>
          <w:rFonts w:cs="Arial"/>
          <w:lang w:val="id-ID"/>
        </w:rPr>
      </w:pPr>
    </w:p>
    <w:p w14:paraId="12E349F7" w14:textId="77777777" w:rsidR="00C06943" w:rsidRPr="003B075C" w:rsidRDefault="00C06943" w:rsidP="00C06943">
      <w:pPr>
        <w:spacing w:line="480" w:lineRule="auto"/>
        <w:outlineLvl w:val="0"/>
        <w:rPr>
          <w:rFonts w:cs="Arial"/>
          <w:b/>
          <w:lang w:val="id-ID"/>
        </w:rPr>
      </w:pPr>
      <w:r w:rsidRPr="008F46EC">
        <w:rPr>
          <w:rFonts w:cs="Arial"/>
          <w:b/>
          <w:lang w:val="id-ID"/>
        </w:rPr>
        <w:t>Masa Depan ASEAN</w:t>
      </w:r>
    </w:p>
    <w:p w14:paraId="349955FC" w14:textId="77777777" w:rsidR="00C06943" w:rsidRPr="003B075C" w:rsidRDefault="00C06943" w:rsidP="00C06943">
      <w:pPr>
        <w:spacing w:line="480" w:lineRule="auto"/>
        <w:rPr>
          <w:rFonts w:cs="Arial"/>
          <w:lang w:val="id-ID"/>
        </w:rPr>
      </w:pPr>
      <w:r>
        <w:rPr>
          <w:rFonts w:cs="Arial"/>
          <w:lang w:val="id-ID"/>
        </w:rPr>
        <w:tab/>
        <w:t>Ketegangan dan konflik di dalam kawasan dan bilateral di ASEAN tidak menghentikan anggotanya untuk berupaya mewujudkan integrasi yang lebih besar. Pada tahun 1997, pada hari jadi ASEAN ke-30, para pemimpinnya menegaskan kembali komitmen mereka untuk kerjasama regional dan membangun masyarakat yang damai dan stabil di Asia Tenggara pada tahun 2020. Sebagai langkah pertama dalam upaya ini, resolusi untuk membangun sebuah masyarakat ASEAN ditetapkan pada KTT ASEAN ke-9 di tahun 2003. Komitmen untuk integrasi dan kerjasama regional ini diperkuat pada tahun 2007 ketika ASEAN mengeluarkan Deklarasi Cebu mengenai Percepatan Pembentukan Masyarakat ASEAN tahun 2015 pada KTT ASEAN ke-12 pada bulan Januari dan mengadopsi ASEAN Charter atau Piagam ASEAN pada KTT ASEAN ke-13. Piagam ASEAN, yang berlaku sejak 15 Desember 2008, dipuji sebagai pernyataan visi ASEAN untuk kawasan yang berorientasi masyarakat yang disatukan oleh perdamaian, kemakmuran dan kemajuan sosial. Piagam ini memberikan ASEAN kerangka hukum dan kelembagaan baru serta meningkatkan mekanisme pengambilan keputusan (Koh, Manalo dan Woon, 2009). Berslogan "</w:t>
      </w:r>
      <w:r w:rsidRPr="00CE76D5">
        <w:rPr>
          <w:rFonts w:cs="Arial"/>
          <w:i/>
          <w:lang w:val="id-ID"/>
        </w:rPr>
        <w:t>One Vision.  One Identity.  One Community</w:t>
      </w:r>
      <w:r>
        <w:rPr>
          <w:rFonts w:cs="Arial"/>
          <w:lang w:val="id-ID"/>
        </w:rPr>
        <w:t xml:space="preserve">." (Satu Visi. Satu Identitas. Satu Masyarakat), Masyarakat ASEAN, yang berlaku sejak 2015, terletak pada tiga pilar Masyarakat Keamanan Politik, Masyarakat Ekonomi dan Maysarakat Sosial-Budaya. Pilar-pilar ini pada dasarnya menampung harapan dan aspirasi ASEAN dalam tiga bidang pekerjaan utama dalam perkembangan menuju integrasi regional. Piagam ini pada saat yang sama, menekankan perlunya menciptakan visi, identitas, dan kesadaran masyarakat di kawasan yang lebih dikenal karena keragaman daripada kesamaannya. </w:t>
      </w:r>
    </w:p>
    <w:p w14:paraId="7984626F" w14:textId="77777777" w:rsidR="00C06943" w:rsidRPr="003B075C" w:rsidRDefault="00C06943" w:rsidP="00C06943">
      <w:pPr>
        <w:spacing w:line="480" w:lineRule="auto"/>
        <w:rPr>
          <w:rFonts w:cs="Arial"/>
          <w:lang w:val="id-ID"/>
        </w:rPr>
      </w:pPr>
      <w:r>
        <w:rPr>
          <w:rFonts w:cs="Arial"/>
          <w:lang w:val="id-ID"/>
        </w:rPr>
        <w:tab/>
        <w:t xml:space="preserve">Perkembangan terbaru semakin menempatkan solidaritas ASEAN dan ASEAN Way sebagai sebuah mekanisme penanganan konflik di bawah pengawasan. Klaim yang berlawanan oleh Filipina, Vietnam, Brunei dan Malaysia mengenai Laut Cina Selatan telah menjadi sumber masalah dalam kawasan dan ASEAN. Perselisihan pertama muncul pada tahun 2012 ketika ASEAN, untuk pertama kalinya dalam sejarah, gagal menghasilkan komunike bersama akibat penolakan dari Kamboja dalam memasukkan rujukan untuk sengketa wilayah Laut Cina Selatan (Al Jazeera, 14 Juli 2012). Baru-baru ini, penolakan Cina atas putusan Pengadilan Tetap Arbitrase yang menyimpulkan bahwa klaim Cina atas hak sejarah untuk Laut Cina Selatan tidak memiliki dasar hukum (CNN, 12 Juli 2016), semakin meningkatkan ketegangan. Ini diwujudkan dalam kegagalan lainnya untuk menyetujui penyertaan dan perumusan masalah tersebut dan keputusan dalam suatu komunike bersama dalam Pertemuan Menteri Luar Negeri ASEAN ke-49 di Laos (Reuters, 26 Juli 2016). </w:t>
      </w:r>
    </w:p>
    <w:p w14:paraId="66C13DE0" w14:textId="77777777" w:rsidR="00C06943" w:rsidRPr="003B075C" w:rsidRDefault="00C06943" w:rsidP="00C06943">
      <w:pPr>
        <w:spacing w:line="480" w:lineRule="auto"/>
        <w:rPr>
          <w:rFonts w:cs="Arial"/>
          <w:lang w:val="id-ID"/>
        </w:rPr>
      </w:pPr>
      <w:r>
        <w:rPr>
          <w:rFonts w:cs="Arial"/>
          <w:lang w:val="id-ID"/>
        </w:rPr>
        <w:tab/>
        <w:t xml:space="preserve">Berbagai pertanyaan atas kemampuan ASEAN untuk terus menghadirkan kekuatan regional yang bersatu kepada dunia terus bermunculan (Leong, 2016). Dalam proses menciptakan masyarakat ASEAN, masih perlu dilihat apakah ASEAN akan dapat menemukan kesamaan yang cukup dalam kawasannya untuk mencapai tingkat pemahaman yang sama untuk mengatasi konflik antarnegara tanpa dipengaruhi oleh kekuatan besar dari luar. Upaya ini masih dalam proses. Hanya waktu yang akan menentukan apakah ASEAN mampu mengatasi perbedaan-perbedaannya. </w:t>
      </w:r>
    </w:p>
    <w:p w14:paraId="1E6F9677" w14:textId="77777777" w:rsidR="00C06943" w:rsidRPr="003B075C" w:rsidRDefault="00C06943" w:rsidP="00C06943">
      <w:pPr>
        <w:spacing w:line="480" w:lineRule="auto"/>
        <w:rPr>
          <w:rFonts w:cs="Arial"/>
          <w:lang w:val="id-ID"/>
        </w:rPr>
      </w:pPr>
      <w:r w:rsidRPr="003B075C">
        <w:rPr>
          <w:rFonts w:cs="Arial"/>
          <w:lang w:val="id-ID"/>
        </w:rPr>
        <w:br w:type="page"/>
      </w:r>
    </w:p>
    <w:p w14:paraId="3025EFC7" w14:textId="712B0FA3" w:rsidR="00C06943" w:rsidRPr="00CE4D94" w:rsidRDefault="00C06943" w:rsidP="00CE4D94">
      <w:pPr>
        <w:outlineLvl w:val="0"/>
        <w:rPr>
          <w:rFonts w:cs="Arial"/>
        </w:rPr>
      </w:pPr>
      <w:r w:rsidRPr="008F46EC">
        <w:rPr>
          <w:rFonts w:cs="Arial"/>
          <w:b/>
          <w:lang w:val="id-ID"/>
        </w:rPr>
        <w:t>Referensi</w:t>
      </w:r>
    </w:p>
    <w:p w14:paraId="6F47ADAB" w14:textId="1C03E60A" w:rsidR="00C06943" w:rsidRPr="00A13550" w:rsidRDefault="00C06943" w:rsidP="00C06943">
      <w:pPr>
        <w:spacing w:line="276" w:lineRule="auto"/>
        <w:rPr>
          <w:rFonts w:cs="Arial"/>
        </w:rPr>
      </w:pPr>
      <w:r w:rsidRPr="00CE4D94">
        <w:rPr>
          <w:rFonts w:cs="Arial"/>
          <w:i/>
        </w:rPr>
        <w:t>"ASEAN talks fail over South China Sea dispute”.</w:t>
      </w:r>
      <w:r w:rsidRPr="00A13550">
        <w:rPr>
          <w:rFonts w:cs="Arial"/>
        </w:rPr>
        <w:t xml:space="preserve"> </w:t>
      </w:r>
      <w:r w:rsidRPr="00A13550">
        <w:rPr>
          <w:rFonts w:cs="Arial"/>
          <w:lang w:val="id-ID"/>
        </w:rPr>
        <w:t xml:space="preserve">14 Juli 2012. </w:t>
      </w:r>
      <w:r w:rsidRPr="00A13550">
        <w:rPr>
          <w:rFonts w:cs="Arial"/>
          <w:i/>
          <w:lang w:val="id-ID"/>
        </w:rPr>
        <w:t>Al Jazeera</w:t>
      </w:r>
      <w:r w:rsidRPr="00A13550">
        <w:rPr>
          <w:rFonts w:cs="Arial"/>
          <w:lang w:val="id-ID"/>
        </w:rPr>
        <w:t xml:space="preserve">,  </w:t>
      </w:r>
      <w:hyperlink r:id="rId12" w:history="1">
        <w:r w:rsidRPr="00A13550">
          <w:rPr>
            <w:rFonts w:cs="Arial"/>
            <w:u w:val="single"/>
            <w:lang w:val="id-ID"/>
          </w:rPr>
          <w:t>http://www.aljazeera.com/news/asia-pacific/2012/07/201271381350228798.html</w:t>
        </w:r>
      </w:hyperlink>
      <w:r w:rsidRPr="00A13550">
        <w:rPr>
          <w:rFonts w:cs="Arial"/>
          <w:lang w:val="id-ID"/>
        </w:rPr>
        <w:t xml:space="preserve"> </w:t>
      </w:r>
    </w:p>
    <w:p w14:paraId="0E26B641" w14:textId="5C9CD0FE" w:rsidR="00C06943" w:rsidRPr="00A13550" w:rsidRDefault="00C06943" w:rsidP="00C06943">
      <w:pPr>
        <w:spacing w:line="276" w:lineRule="auto"/>
        <w:rPr>
          <w:rFonts w:cs="Arial"/>
        </w:rPr>
      </w:pPr>
      <w:r w:rsidRPr="00CE4D94">
        <w:rPr>
          <w:rFonts w:cs="Arial"/>
          <w:i/>
        </w:rPr>
        <w:t>“ASEAN urged to revive high-priority activities in fighting haze woes”.</w:t>
      </w:r>
      <w:r w:rsidRPr="00A13550">
        <w:rPr>
          <w:rFonts w:cs="Arial"/>
        </w:rPr>
        <w:t xml:space="preserve"> </w:t>
      </w:r>
      <w:r w:rsidRPr="00A13550">
        <w:rPr>
          <w:rFonts w:cs="Arial"/>
          <w:lang w:val="id-ID"/>
        </w:rPr>
        <w:t xml:space="preserve">12 Agustus 2016. </w:t>
      </w:r>
      <w:r w:rsidRPr="00A13550">
        <w:rPr>
          <w:rFonts w:cs="Arial"/>
          <w:i/>
          <w:lang w:val="id-ID"/>
        </w:rPr>
        <w:t>The Borneo Post online</w:t>
      </w:r>
      <w:r w:rsidRPr="00A13550">
        <w:rPr>
          <w:rFonts w:cs="Arial"/>
          <w:lang w:val="id-ID"/>
        </w:rPr>
        <w:t xml:space="preserve">, </w:t>
      </w:r>
      <w:hyperlink r:id="rId13" w:history="1">
        <w:r w:rsidRPr="00A13550">
          <w:rPr>
            <w:rFonts w:cs="Arial"/>
            <w:u w:val="single"/>
            <w:lang w:val="id-ID"/>
          </w:rPr>
          <w:t>http://www.theborneopost.com/2016/08/12/asean-urged-to-revive-high-priority-activities-in-fighting-haze-woes/</w:t>
        </w:r>
      </w:hyperlink>
      <w:r w:rsidRPr="00A13550">
        <w:rPr>
          <w:rFonts w:cs="Arial"/>
          <w:lang w:val="id-ID"/>
        </w:rPr>
        <w:t xml:space="preserve"> </w:t>
      </w:r>
    </w:p>
    <w:p w14:paraId="424750F3" w14:textId="070A856E" w:rsidR="00C06943" w:rsidRPr="00A13550" w:rsidRDefault="00C06943" w:rsidP="00C06943">
      <w:pPr>
        <w:spacing w:line="276" w:lineRule="auto"/>
        <w:rPr>
          <w:rFonts w:cs="Arial"/>
        </w:rPr>
      </w:pPr>
      <w:r w:rsidRPr="00CE4D94">
        <w:rPr>
          <w:rFonts w:cs="Arial"/>
          <w:i/>
        </w:rPr>
        <w:t>“Duterte vows to pursue Philippines claim to Sabah</w:t>
      </w:r>
      <w:r w:rsidRPr="00A13550">
        <w:rPr>
          <w:rFonts w:cs="Arial"/>
        </w:rPr>
        <w:t>”</w:t>
      </w:r>
      <w:r>
        <w:rPr>
          <w:rFonts w:cs="Arial"/>
        </w:rPr>
        <w:t xml:space="preserve">. </w:t>
      </w:r>
      <w:r w:rsidRPr="00A13550">
        <w:rPr>
          <w:rFonts w:cs="Arial"/>
          <w:lang w:val="id-ID"/>
        </w:rPr>
        <w:t xml:space="preserve">27 Mei 2016. </w:t>
      </w:r>
      <w:r w:rsidRPr="00A13550">
        <w:rPr>
          <w:rFonts w:cs="Arial"/>
          <w:i/>
          <w:lang w:val="id-ID"/>
        </w:rPr>
        <w:t>Straits Times</w:t>
      </w:r>
      <w:r w:rsidRPr="00A13550">
        <w:rPr>
          <w:rFonts w:cs="Arial"/>
          <w:lang w:val="id-ID"/>
        </w:rPr>
        <w:t xml:space="preserve">. </w:t>
      </w:r>
    </w:p>
    <w:p w14:paraId="2BC69874" w14:textId="1CB294C9" w:rsidR="00C06943" w:rsidRPr="00A13550" w:rsidRDefault="00C06943" w:rsidP="00C06943">
      <w:pPr>
        <w:spacing w:line="276" w:lineRule="auto"/>
        <w:rPr>
          <w:rFonts w:cs="Arial"/>
        </w:rPr>
      </w:pPr>
      <w:r w:rsidRPr="00A13550">
        <w:rPr>
          <w:rFonts w:cs="Arial"/>
          <w:lang w:val="id-ID"/>
        </w:rPr>
        <w:t>Bateman, S. 2011. ‘</w:t>
      </w:r>
      <w:r w:rsidRPr="00CE4D94">
        <w:rPr>
          <w:rFonts w:cs="Arial"/>
          <w:i/>
          <w:lang w:val="id-ID"/>
        </w:rPr>
        <w:t>Regime building in the South China Sea – current situation and outlook’</w:t>
      </w:r>
      <w:r w:rsidRPr="00A13550">
        <w:rPr>
          <w:rFonts w:cs="Arial"/>
          <w:lang w:val="id-ID"/>
        </w:rPr>
        <w:t xml:space="preserve">. </w:t>
      </w:r>
      <w:r w:rsidRPr="00A13550">
        <w:rPr>
          <w:rFonts w:cs="Arial"/>
          <w:i/>
          <w:lang w:val="id-ID"/>
        </w:rPr>
        <w:t>Australian Journal of Maritime &amp; Ocean Affairs</w:t>
      </w:r>
      <w:r w:rsidRPr="00A13550">
        <w:rPr>
          <w:rFonts w:cs="Arial"/>
          <w:lang w:val="id-ID"/>
        </w:rPr>
        <w:t>, Vol. 3, 1, hal. 25-33.</w:t>
      </w:r>
    </w:p>
    <w:p w14:paraId="528BEA1A" w14:textId="0A02B418" w:rsidR="00C06943" w:rsidRPr="00A13550" w:rsidRDefault="00C06943" w:rsidP="00C06943">
      <w:pPr>
        <w:spacing w:line="276" w:lineRule="auto"/>
        <w:rPr>
          <w:rFonts w:cs="Arial"/>
        </w:rPr>
      </w:pPr>
      <w:r w:rsidRPr="00A13550">
        <w:rPr>
          <w:rFonts w:cs="Arial"/>
          <w:lang w:val="id-ID"/>
        </w:rPr>
        <w:t>Busbarat, P. 20 May 2011. ‘</w:t>
      </w:r>
      <w:r w:rsidRPr="00CE4D94">
        <w:rPr>
          <w:rFonts w:cs="Arial"/>
          <w:i/>
          <w:lang w:val="id-ID"/>
        </w:rPr>
        <w:t>Thai-Cambodian conflict: an obstacle to the ASEAN Community 2015?</w:t>
      </w:r>
      <w:r w:rsidRPr="00A13550">
        <w:rPr>
          <w:rFonts w:cs="Arial"/>
          <w:lang w:val="id-ID"/>
        </w:rPr>
        <w:t xml:space="preserve">’. </w:t>
      </w:r>
      <w:r w:rsidRPr="00A13550">
        <w:rPr>
          <w:rFonts w:cs="Arial"/>
          <w:i/>
          <w:lang w:val="id-ID"/>
        </w:rPr>
        <w:t>East Asia Forum</w:t>
      </w:r>
      <w:r w:rsidRPr="00A13550">
        <w:rPr>
          <w:rFonts w:cs="Arial"/>
          <w:lang w:val="id-ID"/>
        </w:rPr>
        <w:t xml:space="preserve">, </w:t>
      </w:r>
      <w:hyperlink r:id="rId14" w:history="1">
        <w:r w:rsidRPr="00A13550">
          <w:rPr>
            <w:rFonts w:cs="Arial"/>
            <w:u w:val="single"/>
            <w:lang w:val="id-ID"/>
          </w:rPr>
          <w:t>http://www.eastasiaforum.org/2011/05/20/thai-cambodian-conflict-an-obstacle-to-the-asean-community-2015/</w:t>
        </w:r>
      </w:hyperlink>
      <w:r w:rsidRPr="00A13550">
        <w:rPr>
          <w:rFonts w:cs="Arial"/>
          <w:lang w:val="id-ID"/>
        </w:rPr>
        <w:t xml:space="preserve">. </w:t>
      </w:r>
    </w:p>
    <w:p w14:paraId="2062C554" w14:textId="055EDC68" w:rsidR="00C06943" w:rsidRPr="00A13550" w:rsidRDefault="00C06943" w:rsidP="00C06943">
      <w:pPr>
        <w:spacing w:line="276" w:lineRule="auto"/>
        <w:rPr>
          <w:rFonts w:cs="Arial"/>
        </w:rPr>
      </w:pPr>
      <w:r w:rsidRPr="00A13550">
        <w:rPr>
          <w:rFonts w:cs="Arial"/>
          <w:lang w:val="id-ID"/>
        </w:rPr>
        <w:t>Goh, G. 2003. ‘</w:t>
      </w:r>
      <w:r w:rsidRPr="00CE4D94">
        <w:rPr>
          <w:rFonts w:cs="Arial"/>
          <w:i/>
          <w:lang w:val="id-ID"/>
        </w:rPr>
        <w:t>The ‘ASEAN Way’ – Non-Intervention and ASEAN’s Role in Conflict Management’</w:t>
      </w:r>
      <w:r w:rsidRPr="00A13550">
        <w:rPr>
          <w:rFonts w:cs="Arial"/>
          <w:lang w:val="id-ID"/>
        </w:rPr>
        <w:t xml:space="preserve">. </w:t>
      </w:r>
      <w:r w:rsidRPr="00A13550">
        <w:rPr>
          <w:rFonts w:cs="Arial"/>
          <w:i/>
          <w:lang w:val="id-ID"/>
        </w:rPr>
        <w:t>Stanford Journal of East Asian Affairs</w:t>
      </w:r>
      <w:r w:rsidRPr="00A13550">
        <w:rPr>
          <w:rFonts w:cs="Arial"/>
          <w:lang w:val="id-ID"/>
        </w:rPr>
        <w:t>, Vol. 3, No. 1, hal. 113-118.</w:t>
      </w:r>
    </w:p>
    <w:p w14:paraId="0B1BB295" w14:textId="233A242D" w:rsidR="00C06943" w:rsidRPr="00E9790E" w:rsidRDefault="00C06943" w:rsidP="00C06943">
      <w:pPr>
        <w:spacing w:line="276" w:lineRule="auto"/>
        <w:rPr>
          <w:rFonts w:cs="Arial"/>
        </w:rPr>
      </w:pPr>
      <w:r w:rsidRPr="00A13550">
        <w:rPr>
          <w:rFonts w:cs="Arial"/>
          <w:lang w:val="id-ID"/>
        </w:rPr>
        <w:t>Irvine, R. 1983. ‘</w:t>
      </w:r>
      <w:r w:rsidRPr="00CE4D94">
        <w:rPr>
          <w:rFonts w:cs="Arial"/>
          <w:i/>
          <w:lang w:val="id-ID"/>
        </w:rPr>
        <w:t>The Formative Years of ASEAN: 1967 – 1975’.</w:t>
      </w:r>
      <w:r w:rsidRPr="00A13550">
        <w:rPr>
          <w:rFonts w:cs="Arial"/>
          <w:lang w:val="id-ID"/>
        </w:rPr>
        <w:t xml:space="preserve"> Broinowski, A. (ed.), </w:t>
      </w:r>
      <w:r w:rsidRPr="00E9790E">
        <w:rPr>
          <w:rFonts w:cs="Arial"/>
          <w:i/>
          <w:lang w:val="id-ID"/>
        </w:rPr>
        <w:t>Understanding ASEAN.</w:t>
      </w:r>
      <w:r w:rsidRPr="00A13550">
        <w:rPr>
          <w:rFonts w:cs="Arial"/>
          <w:lang w:val="id-ID"/>
        </w:rPr>
        <w:t xml:space="preserve"> London: MacMillan Press, hal. 8 – 36.</w:t>
      </w:r>
    </w:p>
    <w:p w14:paraId="24A2C6E0" w14:textId="4761C89F" w:rsidR="00C06943" w:rsidRPr="00E9790E" w:rsidRDefault="00C06943" w:rsidP="00C06943">
      <w:pPr>
        <w:spacing w:line="276" w:lineRule="auto"/>
        <w:rPr>
          <w:rFonts w:cs="Arial"/>
        </w:rPr>
      </w:pPr>
      <w:r w:rsidRPr="00E9790E">
        <w:rPr>
          <w:rFonts w:cs="Arial"/>
          <w:lang w:val="id-ID"/>
        </w:rPr>
        <w:t>Jones, D.S. 2006. ‘</w:t>
      </w:r>
      <w:r w:rsidRPr="00CE4D94">
        <w:rPr>
          <w:rFonts w:cs="Arial"/>
          <w:i/>
          <w:lang w:val="id-ID"/>
        </w:rPr>
        <w:t>ASEAN and transboundary haze pollution in Southeast Asia’</w:t>
      </w:r>
      <w:r w:rsidRPr="00E9790E">
        <w:rPr>
          <w:rFonts w:cs="Arial"/>
          <w:lang w:val="id-ID"/>
        </w:rPr>
        <w:t xml:space="preserve">, </w:t>
      </w:r>
      <w:r w:rsidRPr="00E9790E">
        <w:rPr>
          <w:rFonts w:cs="Arial"/>
          <w:i/>
          <w:lang w:val="id-ID"/>
        </w:rPr>
        <w:t>Asia Europe Journal</w:t>
      </w:r>
      <w:r w:rsidRPr="00E9790E">
        <w:rPr>
          <w:rFonts w:cs="Arial"/>
          <w:lang w:val="id-ID"/>
        </w:rPr>
        <w:t>, Vol. 4, No. 3, hal. 431 – 446.</w:t>
      </w:r>
    </w:p>
    <w:p w14:paraId="0884A805" w14:textId="0D5A67A9" w:rsidR="00C06943" w:rsidRPr="00E9790E" w:rsidRDefault="00C06943" w:rsidP="00C06943">
      <w:pPr>
        <w:spacing w:line="276" w:lineRule="auto"/>
        <w:rPr>
          <w:rFonts w:cs="Arial"/>
        </w:rPr>
      </w:pPr>
      <w:r w:rsidRPr="00E9790E">
        <w:rPr>
          <w:rFonts w:cs="Arial"/>
          <w:lang w:val="id-ID"/>
        </w:rPr>
        <w:t xml:space="preserve">Koh, T., Manalo, R. G. and Woon, W. (eds.). 2009. </w:t>
      </w:r>
      <w:r w:rsidRPr="00E9790E">
        <w:rPr>
          <w:rFonts w:cs="Arial"/>
          <w:i/>
          <w:lang w:val="id-ID"/>
        </w:rPr>
        <w:t>The Making of the ASEAN Charter</w:t>
      </w:r>
      <w:r w:rsidRPr="00E9790E">
        <w:rPr>
          <w:rFonts w:cs="Arial"/>
          <w:lang w:val="id-ID"/>
        </w:rPr>
        <w:t xml:space="preserve">. Singapore: World Scientific Publishing. </w:t>
      </w:r>
    </w:p>
    <w:p w14:paraId="64FACC67" w14:textId="60478773" w:rsidR="00C06943" w:rsidRPr="00A13550" w:rsidRDefault="00C06943" w:rsidP="00C06943">
      <w:pPr>
        <w:spacing w:line="276" w:lineRule="auto"/>
        <w:rPr>
          <w:rFonts w:cs="Arial"/>
        </w:rPr>
      </w:pPr>
      <w:r w:rsidRPr="00E9790E">
        <w:rPr>
          <w:rFonts w:cs="Arial"/>
          <w:lang w:val="id-ID"/>
        </w:rPr>
        <w:t>Kurus, B. 1993. ‘</w:t>
      </w:r>
      <w:r w:rsidRPr="00CE4D94">
        <w:rPr>
          <w:rFonts w:cs="Arial"/>
          <w:i/>
          <w:lang w:val="id-ID"/>
        </w:rPr>
        <w:t>Understanding ASEAN: Benefits and Raison d’Etre’</w:t>
      </w:r>
      <w:r w:rsidRPr="00E9790E">
        <w:rPr>
          <w:rFonts w:cs="Arial"/>
          <w:lang w:val="id-ID"/>
        </w:rPr>
        <w:t xml:space="preserve">, </w:t>
      </w:r>
      <w:r w:rsidRPr="00E9790E">
        <w:rPr>
          <w:rFonts w:cs="Arial"/>
          <w:i/>
          <w:lang w:val="id-ID"/>
        </w:rPr>
        <w:t>Asian Survey</w:t>
      </w:r>
      <w:r w:rsidRPr="00E9790E">
        <w:rPr>
          <w:rFonts w:cs="Arial"/>
          <w:lang w:val="id-ID"/>
        </w:rPr>
        <w:t xml:space="preserve">, Vol. 33, No. 8, hal. 819-831. </w:t>
      </w:r>
    </w:p>
    <w:p w14:paraId="4CD6255B" w14:textId="33242470" w:rsidR="00C06943" w:rsidRPr="00A13550" w:rsidRDefault="00C06943" w:rsidP="00C06943">
      <w:pPr>
        <w:spacing w:line="276" w:lineRule="auto"/>
        <w:rPr>
          <w:rFonts w:cs="Arial"/>
        </w:rPr>
      </w:pPr>
      <w:r w:rsidRPr="00A13550">
        <w:rPr>
          <w:rFonts w:cs="Arial"/>
          <w:lang w:val="id-ID"/>
        </w:rPr>
        <w:t xml:space="preserve">Leong, Adam Kok Wey. 25 August 2016. </w:t>
      </w:r>
      <w:r w:rsidRPr="00CE4D94">
        <w:rPr>
          <w:rFonts w:cs="Arial"/>
          <w:i/>
          <w:lang w:val="id-ID"/>
        </w:rPr>
        <w:t>‘Is the South China Sea fracturing ASEAN’</w:t>
      </w:r>
      <w:r w:rsidRPr="00A13550">
        <w:rPr>
          <w:rFonts w:cs="Arial"/>
          <w:lang w:val="id-ID"/>
        </w:rPr>
        <w:t xml:space="preserve">, </w:t>
      </w:r>
      <w:r w:rsidRPr="00A13550">
        <w:rPr>
          <w:rFonts w:cs="Arial"/>
          <w:i/>
          <w:lang w:val="id-ID"/>
        </w:rPr>
        <w:t>East Asia Forum</w:t>
      </w:r>
      <w:r w:rsidRPr="00A13550">
        <w:rPr>
          <w:rFonts w:cs="Arial"/>
          <w:lang w:val="id-ID"/>
        </w:rPr>
        <w:t xml:space="preserve">, </w:t>
      </w:r>
      <w:hyperlink r:id="rId15" w:history="1">
        <w:r w:rsidRPr="00A13550">
          <w:rPr>
            <w:rFonts w:cs="Arial"/>
            <w:u w:val="single"/>
            <w:lang w:val="id-ID"/>
          </w:rPr>
          <w:t>http://www.eastasiaforum.org/2016/08/25/is-the-south-china-sea-fracturing-asean/</w:t>
        </w:r>
      </w:hyperlink>
      <w:r w:rsidRPr="00A13550">
        <w:rPr>
          <w:rFonts w:cs="Arial"/>
          <w:lang w:val="id-ID"/>
        </w:rPr>
        <w:t xml:space="preserve">. </w:t>
      </w:r>
    </w:p>
    <w:p w14:paraId="6A2BE7EA" w14:textId="0C96B87A" w:rsidR="00C06943" w:rsidRPr="00A13550" w:rsidRDefault="00C06943" w:rsidP="00CE4D94">
      <w:pPr>
        <w:spacing w:line="276" w:lineRule="auto"/>
        <w:outlineLvl w:val="0"/>
        <w:rPr>
          <w:rFonts w:cs="Arial"/>
        </w:rPr>
      </w:pPr>
      <w:r w:rsidRPr="00A13550">
        <w:rPr>
          <w:rFonts w:cs="Arial"/>
          <w:lang w:val="id-ID"/>
        </w:rPr>
        <w:t xml:space="preserve">Severino, R. 2008. </w:t>
      </w:r>
      <w:r w:rsidRPr="00A13550">
        <w:rPr>
          <w:rFonts w:cs="Arial"/>
          <w:i/>
          <w:lang w:val="id-ID"/>
        </w:rPr>
        <w:t>ASEAN</w:t>
      </w:r>
      <w:r w:rsidRPr="00A13550">
        <w:rPr>
          <w:rFonts w:cs="Arial"/>
          <w:lang w:val="id-ID"/>
        </w:rPr>
        <w:t xml:space="preserve">. Singapore: Institute of Southeast Asian Studies. </w:t>
      </w:r>
    </w:p>
    <w:p w14:paraId="3B70C82C" w14:textId="0D2FE75B" w:rsidR="00C06943" w:rsidRPr="00A13550" w:rsidRDefault="00C06943" w:rsidP="00CE4D94">
      <w:pPr>
        <w:spacing w:line="276" w:lineRule="auto"/>
        <w:outlineLvl w:val="0"/>
        <w:rPr>
          <w:rFonts w:cs="Arial"/>
        </w:rPr>
      </w:pPr>
      <w:r w:rsidRPr="00A13550">
        <w:rPr>
          <w:rFonts w:cs="Arial"/>
          <w:lang w:val="id-ID"/>
        </w:rPr>
        <w:t>Shee, P.K. 1977. ‘</w:t>
      </w:r>
      <w:r w:rsidRPr="00CE4D94">
        <w:rPr>
          <w:rFonts w:cs="Arial"/>
          <w:i/>
          <w:lang w:val="id-ID"/>
        </w:rPr>
        <w:t>A Decade of ASEAN, 1967 – 77’</w:t>
      </w:r>
      <w:r w:rsidRPr="00A13550">
        <w:rPr>
          <w:rFonts w:cs="Arial"/>
          <w:lang w:val="id-ID"/>
        </w:rPr>
        <w:t xml:space="preserve">, </w:t>
      </w:r>
      <w:r w:rsidRPr="00A13550">
        <w:rPr>
          <w:rFonts w:cs="Arial"/>
          <w:i/>
          <w:lang w:val="id-ID"/>
        </w:rPr>
        <w:t>Asian Survey</w:t>
      </w:r>
      <w:r w:rsidRPr="00A13550">
        <w:rPr>
          <w:rFonts w:cs="Arial"/>
          <w:lang w:val="id-ID"/>
        </w:rPr>
        <w:t xml:space="preserve">, Vol. 17, No. 8, pp. 753 – 770. </w:t>
      </w:r>
    </w:p>
    <w:p w14:paraId="70BC0D3C" w14:textId="77777777" w:rsidR="00C06943" w:rsidRPr="00A13550" w:rsidRDefault="00C06943" w:rsidP="00C06943">
      <w:pPr>
        <w:spacing w:line="276" w:lineRule="auto"/>
        <w:rPr>
          <w:rFonts w:cs="Arial"/>
        </w:rPr>
      </w:pPr>
      <w:r w:rsidRPr="00A13550">
        <w:rPr>
          <w:rFonts w:cs="Arial"/>
          <w:lang w:val="id-ID"/>
        </w:rPr>
        <w:t>Singhaputargun, N. 2016. ‘</w:t>
      </w:r>
      <w:r w:rsidRPr="00CE4D94">
        <w:rPr>
          <w:rFonts w:cs="Arial"/>
          <w:i/>
          <w:lang w:val="id-ID"/>
        </w:rPr>
        <w:t>The Thailand-Cambodia Preah Vihear Temple Dispute: Its Past, Present and Future’</w:t>
      </w:r>
      <w:r w:rsidRPr="00A13550">
        <w:rPr>
          <w:rFonts w:cs="Arial"/>
          <w:lang w:val="id-ID"/>
        </w:rPr>
        <w:t xml:space="preserve">, in Oishi, M. (ed.), </w:t>
      </w:r>
      <w:r w:rsidRPr="00A13550">
        <w:rPr>
          <w:rFonts w:cs="Arial"/>
          <w:i/>
          <w:lang w:val="id-ID"/>
        </w:rPr>
        <w:t>Contemporary Conflicts in Southeast Asia: Towards a New ASEAN Way of Conflict Management.</w:t>
      </w:r>
      <w:r w:rsidRPr="00A13550">
        <w:rPr>
          <w:rFonts w:cs="Arial"/>
          <w:lang w:val="id-ID"/>
        </w:rPr>
        <w:t xml:space="preserve"> Singapore: Springer, hal. 111-136. </w:t>
      </w:r>
    </w:p>
    <w:p w14:paraId="79549B0C" w14:textId="77777777" w:rsidR="00C06943" w:rsidRPr="00A13550" w:rsidRDefault="00C06943" w:rsidP="00C06943">
      <w:pPr>
        <w:rPr>
          <w:rFonts w:cs="Arial"/>
        </w:rPr>
      </w:pPr>
      <w:r w:rsidRPr="00A13550">
        <w:rPr>
          <w:rFonts w:cs="Arial"/>
        </w:rPr>
        <w:br w:type="page"/>
      </w:r>
    </w:p>
    <w:p w14:paraId="3DCD1D10" w14:textId="77777777" w:rsidR="00C06943" w:rsidRDefault="00C06943" w:rsidP="00C06943">
      <w:pPr>
        <w:spacing w:line="276" w:lineRule="auto"/>
        <w:rPr>
          <w:rFonts w:cs="Arial"/>
        </w:rPr>
        <w:sectPr w:rsidR="00C06943" w:rsidSect="00C06943">
          <w:footerReference w:type="default" r:id="rId16"/>
          <w:footerReference w:type="first" r:id="rId17"/>
          <w:pgSz w:w="11909" w:h="16834" w:code="9"/>
          <w:pgMar w:top="1412" w:right="1140" w:bottom="1140" w:left="1412" w:header="709" w:footer="709" w:gutter="0"/>
          <w:cols w:space="708"/>
          <w:docGrid w:linePitch="400"/>
        </w:sectPr>
      </w:pPr>
    </w:p>
    <w:p w14:paraId="00E0B27A" w14:textId="77777777" w:rsidR="00C06943" w:rsidRPr="00550CB8" w:rsidRDefault="00C06943" w:rsidP="00C06943">
      <w:pPr>
        <w:outlineLvl w:val="0"/>
        <w:rPr>
          <w:rFonts w:cs="Arial"/>
          <w:b/>
        </w:rPr>
      </w:pPr>
      <w:r>
        <w:rPr>
          <w:rFonts w:cs="Arial"/>
          <w:b/>
          <w:lang w:val="id-ID"/>
        </w:rPr>
        <w:t xml:space="preserve">Unit 4: Membangun Visi Asia Tenggara </w:t>
      </w:r>
    </w:p>
    <w:p w14:paraId="472BA69F" w14:textId="77777777" w:rsidR="00C06943" w:rsidRPr="00D668A8" w:rsidRDefault="00C06943" w:rsidP="00C06943">
      <w:pPr>
        <w:outlineLvl w:val="0"/>
        <w:rPr>
          <w:rFonts w:cs="Arial"/>
          <w:b/>
          <w:i/>
        </w:rPr>
      </w:pPr>
      <w:r w:rsidRPr="00D668A8">
        <w:rPr>
          <w:rFonts w:cs="Arial"/>
          <w:b/>
          <w:i/>
          <w:lang w:val="id-ID"/>
        </w:rPr>
        <w:t xml:space="preserve">Pelajaran 1: ASEAN </w:t>
      </w:r>
    </w:p>
    <w:p w14:paraId="70A3F35B" w14:textId="77777777" w:rsidR="00C06943" w:rsidRPr="00550CB8" w:rsidRDefault="00C06943" w:rsidP="00C06943">
      <w:pPr>
        <w:rPr>
          <w:rFonts w:cs="Arial"/>
        </w:rPr>
      </w:pPr>
    </w:p>
    <w:tbl>
      <w:tblPr>
        <w:tblStyle w:val="TableGrid"/>
        <w:tblW w:w="14286" w:type="dxa"/>
        <w:tblLayout w:type="fixed"/>
        <w:tblLook w:val="04A0" w:firstRow="1" w:lastRow="0" w:firstColumn="1" w:lastColumn="0" w:noHBand="0" w:noVBand="1"/>
      </w:tblPr>
      <w:tblGrid>
        <w:gridCol w:w="4762"/>
        <w:gridCol w:w="4762"/>
        <w:gridCol w:w="4762"/>
      </w:tblGrid>
      <w:tr w:rsidR="00C06943" w14:paraId="3B2D2872" w14:textId="77777777" w:rsidTr="00C06943">
        <w:tc>
          <w:tcPr>
            <w:tcW w:w="4762" w:type="dxa"/>
            <w:vAlign w:val="center"/>
          </w:tcPr>
          <w:p w14:paraId="5CBBEE4E" w14:textId="77777777" w:rsidR="00C06943" w:rsidRPr="006D0DE8" w:rsidRDefault="00C06943" w:rsidP="00C06943">
            <w:pPr>
              <w:ind w:right="-150"/>
              <w:rPr>
                <w:rFonts w:cs="Arial"/>
                <w:szCs w:val="22"/>
              </w:rPr>
            </w:pPr>
            <w:r>
              <w:rPr>
                <w:rFonts w:eastAsia="Times New Roman" w:cs="Arial"/>
                <w:szCs w:val="22"/>
                <w:lang w:val="id-ID"/>
              </w:rPr>
              <w:t>Mata pelajaran</w:t>
            </w:r>
          </w:p>
        </w:tc>
        <w:tc>
          <w:tcPr>
            <w:tcW w:w="9524" w:type="dxa"/>
            <w:gridSpan w:val="2"/>
          </w:tcPr>
          <w:p w14:paraId="30B2171B" w14:textId="77777777" w:rsidR="00C06943" w:rsidRPr="006D0DE8" w:rsidRDefault="00C06943" w:rsidP="00C06943">
            <w:pPr>
              <w:rPr>
                <w:rFonts w:cs="Arial"/>
                <w:szCs w:val="22"/>
              </w:rPr>
            </w:pPr>
            <w:r w:rsidRPr="00550CB8">
              <w:rPr>
                <w:rFonts w:cs="Arial"/>
                <w:szCs w:val="22"/>
                <w:lang w:val="id-ID"/>
              </w:rPr>
              <w:t xml:space="preserve">Ilmu Sejarah/Ilmu Sosial </w:t>
            </w:r>
          </w:p>
        </w:tc>
      </w:tr>
      <w:tr w:rsidR="00C06943" w14:paraId="4019FD59" w14:textId="77777777" w:rsidTr="00C06943">
        <w:trPr>
          <w:trHeight w:val="199"/>
        </w:trPr>
        <w:tc>
          <w:tcPr>
            <w:tcW w:w="4762" w:type="dxa"/>
            <w:vAlign w:val="center"/>
          </w:tcPr>
          <w:p w14:paraId="4E757BC0" w14:textId="77777777" w:rsidR="00C06943" w:rsidRPr="006D0DE8" w:rsidRDefault="00C06943" w:rsidP="00C06943">
            <w:pPr>
              <w:ind w:right="-150"/>
              <w:rPr>
                <w:rFonts w:cs="Arial"/>
                <w:szCs w:val="22"/>
              </w:rPr>
            </w:pPr>
            <w:r w:rsidRPr="006D0DE8">
              <w:rPr>
                <w:rFonts w:eastAsia="Times New Roman" w:cs="Arial"/>
                <w:szCs w:val="22"/>
                <w:lang w:val="id-ID"/>
              </w:rPr>
              <w:t>Topik</w:t>
            </w:r>
          </w:p>
        </w:tc>
        <w:tc>
          <w:tcPr>
            <w:tcW w:w="9524" w:type="dxa"/>
            <w:gridSpan w:val="2"/>
          </w:tcPr>
          <w:p w14:paraId="0C194287" w14:textId="77777777" w:rsidR="00C06943" w:rsidRPr="006D0DE8" w:rsidRDefault="00C06943" w:rsidP="00C06943">
            <w:pPr>
              <w:rPr>
                <w:rFonts w:cs="Arial"/>
                <w:szCs w:val="22"/>
              </w:rPr>
            </w:pPr>
            <w:r w:rsidRPr="00550CB8">
              <w:rPr>
                <w:rFonts w:cs="Arial"/>
                <w:szCs w:val="22"/>
                <w:lang w:val="id-ID"/>
              </w:rPr>
              <w:t xml:space="preserve">ASEAN </w:t>
            </w:r>
          </w:p>
        </w:tc>
      </w:tr>
      <w:tr w:rsidR="00C06943" w:rsidRPr="00DB3E56" w14:paraId="2A8C8C20" w14:textId="77777777" w:rsidTr="00C06943">
        <w:tc>
          <w:tcPr>
            <w:tcW w:w="4762" w:type="dxa"/>
            <w:vAlign w:val="center"/>
          </w:tcPr>
          <w:p w14:paraId="40192409" w14:textId="77777777" w:rsidR="00C06943" w:rsidRPr="006D0DE8" w:rsidRDefault="00C06943" w:rsidP="00C06943">
            <w:pPr>
              <w:ind w:right="-150"/>
              <w:rPr>
                <w:rFonts w:eastAsia="Times New Roman" w:cs="Arial"/>
                <w:szCs w:val="22"/>
              </w:rPr>
            </w:pPr>
            <w:r>
              <w:rPr>
                <w:rFonts w:eastAsia="Times New Roman" w:cs="Arial"/>
                <w:szCs w:val="22"/>
                <w:lang w:val="id-ID"/>
              </w:rPr>
              <w:t>Gagasan utama</w:t>
            </w:r>
          </w:p>
        </w:tc>
        <w:tc>
          <w:tcPr>
            <w:tcW w:w="9524" w:type="dxa"/>
            <w:gridSpan w:val="2"/>
          </w:tcPr>
          <w:p w14:paraId="1F884BE8" w14:textId="77777777" w:rsidR="00C06943" w:rsidRPr="003B075C" w:rsidRDefault="00C06943" w:rsidP="00C06943">
            <w:pPr>
              <w:rPr>
                <w:rFonts w:cs="Arial"/>
                <w:szCs w:val="22"/>
                <w:lang w:val="id-ID"/>
              </w:rPr>
            </w:pPr>
            <w:r w:rsidRPr="00F42615">
              <w:rPr>
                <w:rFonts w:cs="Arial"/>
                <w:szCs w:val="22"/>
                <w:lang w:val="id-ID"/>
              </w:rPr>
              <w:t xml:space="preserve">Identitas kawasan di Asia Tenggara dibentuk dari keragaman dan kesamaan oleh organisasi regional dan melalui peristiwa-peristiwa regional, serta aktivitas sehari-hari seperti olahraga populer, seni, dan budaya populer. Identitas ini terus berkembang dan berkontribusi dalam </w:t>
            </w:r>
            <w:r>
              <w:rPr>
                <w:rFonts w:cs="Arial"/>
                <w:szCs w:val="22"/>
                <w:lang w:val="id-ID"/>
              </w:rPr>
              <w:t>membangun visi</w:t>
            </w:r>
            <w:r w:rsidRPr="00F42615">
              <w:rPr>
                <w:rFonts w:cs="Arial"/>
                <w:szCs w:val="22"/>
                <w:lang w:val="id-ID"/>
              </w:rPr>
              <w:t xml:space="preserve"> Asia Tenggara sebagai sebuah kawasan untuk masa depan. </w:t>
            </w:r>
          </w:p>
          <w:p w14:paraId="4AD4C691" w14:textId="77777777" w:rsidR="00C06943" w:rsidRPr="003B075C" w:rsidRDefault="00C06943" w:rsidP="00C06943">
            <w:pPr>
              <w:rPr>
                <w:rFonts w:cs="Arial"/>
                <w:szCs w:val="22"/>
                <w:lang w:val="id-ID"/>
              </w:rPr>
            </w:pPr>
          </w:p>
          <w:p w14:paraId="5FD286DC" w14:textId="77777777" w:rsidR="00C06943" w:rsidRPr="003B075C" w:rsidRDefault="00C06943" w:rsidP="00C06943">
            <w:pPr>
              <w:rPr>
                <w:rFonts w:cs="Arial"/>
                <w:szCs w:val="22"/>
                <w:lang w:val="id-ID"/>
              </w:rPr>
            </w:pPr>
            <w:r>
              <w:rPr>
                <w:rFonts w:cs="Arial"/>
                <w:szCs w:val="22"/>
                <w:lang w:val="id-ID"/>
              </w:rPr>
              <w:t xml:space="preserve">Asia Tenggara memiliki wilayah yang kaya dalam keragaman namun ada kesamaan di kawasan tersebut. ASEAN adalah pendekatan yang bersifat dari atas ke bawah dalam integrasi regional di Asia Tenggara. Ini merupakan sebuah upaya di dalam kawasan untuk bekerja sama mencapai tujuan dan aspirasi yang sama dan mengatasi perbedaan untuk menciptakan masa depan bersama. </w:t>
            </w:r>
          </w:p>
        </w:tc>
      </w:tr>
      <w:tr w:rsidR="00C06943" w14:paraId="238AC4E8" w14:textId="77777777" w:rsidTr="00C06943">
        <w:tc>
          <w:tcPr>
            <w:tcW w:w="4762" w:type="dxa"/>
            <w:vAlign w:val="center"/>
          </w:tcPr>
          <w:p w14:paraId="6CE8782C" w14:textId="77777777" w:rsidR="00C06943" w:rsidRPr="006D0DE8" w:rsidRDefault="00C06943" w:rsidP="00C06943">
            <w:pPr>
              <w:ind w:right="-150"/>
              <w:rPr>
                <w:rFonts w:eastAsia="Times New Roman" w:cs="Arial"/>
                <w:szCs w:val="22"/>
              </w:rPr>
            </w:pPr>
            <w:r>
              <w:rPr>
                <w:rFonts w:eastAsia="Times New Roman" w:cs="Arial"/>
                <w:szCs w:val="22"/>
                <w:lang w:val="id-ID"/>
              </w:rPr>
              <w:t>Konsep utama</w:t>
            </w:r>
          </w:p>
        </w:tc>
        <w:tc>
          <w:tcPr>
            <w:tcW w:w="9524" w:type="dxa"/>
            <w:gridSpan w:val="2"/>
          </w:tcPr>
          <w:p w14:paraId="2D5713F1" w14:textId="77777777" w:rsidR="00C06943" w:rsidRPr="003B075C" w:rsidRDefault="00C06943" w:rsidP="00C06943">
            <w:pPr>
              <w:rPr>
                <w:rFonts w:cs="Arial"/>
                <w:szCs w:val="22"/>
                <w:lang w:val="fr-FR"/>
              </w:rPr>
            </w:pPr>
            <w:r>
              <w:rPr>
                <w:rFonts w:cs="Arial"/>
                <w:szCs w:val="22"/>
                <w:lang w:val="id-ID"/>
              </w:rPr>
              <w:t>ASEAN</w:t>
            </w:r>
          </w:p>
          <w:p w14:paraId="00A4C405" w14:textId="77777777" w:rsidR="00C06943" w:rsidRPr="003B075C" w:rsidRDefault="00C06943" w:rsidP="00C06943">
            <w:pPr>
              <w:rPr>
                <w:rFonts w:cs="Arial"/>
                <w:szCs w:val="22"/>
                <w:lang w:val="fr-FR"/>
              </w:rPr>
            </w:pPr>
            <w:r>
              <w:rPr>
                <w:rFonts w:cs="Arial"/>
                <w:szCs w:val="22"/>
                <w:lang w:val="id-ID"/>
              </w:rPr>
              <w:t>Piagam</w:t>
            </w:r>
          </w:p>
          <w:p w14:paraId="4C00A186" w14:textId="77777777" w:rsidR="00C06943" w:rsidRPr="003B075C" w:rsidRDefault="00C06943" w:rsidP="00C06943">
            <w:pPr>
              <w:rPr>
                <w:rFonts w:cs="Arial"/>
                <w:szCs w:val="22"/>
                <w:lang w:val="fr-FR"/>
              </w:rPr>
            </w:pPr>
            <w:r>
              <w:rPr>
                <w:rFonts w:cs="Arial"/>
                <w:szCs w:val="22"/>
                <w:lang w:val="id-ID"/>
              </w:rPr>
              <w:t>Komunisme</w:t>
            </w:r>
          </w:p>
          <w:p w14:paraId="4F4163E0" w14:textId="77777777" w:rsidR="00C06943" w:rsidRPr="00E451AD" w:rsidRDefault="00C06943" w:rsidP="00C06943">
            <w:pPr>
              <w:rPr>
                <w:rFonts w:cs="Arial"/>
                <w:szCs w:val="22"/>
                <w:lang w:val="fr-FR"/>
              </w:rPr>
            </w:pPr>
            <w:r w:rsidRPr="00E451AD">
              <w:rPr>
                <w:rFonts w:cs="Arial"/>
                <w:szCs w:val="22"/>
                <w:lang w:val="id-ID"/>
              </w:rPr>
              <w:t>Masyarakat</w:t>
            </w:r>
          </w:p>
          <w:p w14:paraId="1AA177A5" w14:textId="77777777" w:rsidR="00C06943" w:rsidRPr="00E451AD" w:rsidRDefault="00C06943" w:rsidP="00C06943">
            <w:pPr>
              <w:rPr>
                <w:rFonts w:cs="Arial"/>
                <w:szCs w:val="22"/>
                <w:lang w:val="fr-FR"/>
              </w:rPr>
            </w:pPr>
            <w:r w:rsidRPr="00E451AD">
              <w:rPr>
                <w:rFonts w:cs="Arial"/>
                <w:szCs w:val="22"/>
                <w:lang w:val="id-ID"/>
              </w:rPr>
              <w:t>Konsensus</w:t>
            </w:r>
          </w:p>
          <w:p w14:paraId="3F77C4AA" w14:textId="77777777" w:rsidR="00C06943" w:rsidRPr="00E451AD" w:rsidRDefault="00C06943" w:rsidP="00C06943">
            <w:pPr>
              <w:rPr>
                <w:rFonts w:cs="Arial"/>
                <w:szCs w:val="22"/>
                <w:lang w:val="fr-FR"/>
              </w:rPr>
            </w:pPr>
            <w:r w:rsidRPr="00E451AD">
              <w:rPr>
                <w:rFonts w:cs="Arial"/>
                <w:szCs w:val="22"/>
                <w:lang w:val="id-ID"/>
              </w:rPr>
              <w:t>Deklarasi</w:t>
            </w:r>
          </w:p>
          <w:p w14:paraId="70C091C9" w14:textId="77777777" w:rsidR="00C06943" w:rsidRDefault="00C06943" w:rsidP="00C06943">
            <w:pPr>
              <w:rPr>
                <w:rFonts w:cs="Arial"/>
                <w:szCs w:val="22"/>
                <w:lang w:val="fr-FR"/>
              </w:rPr>
            </w:pPr>
            <w:r w:rsidRPr="00E451AD">
              <w:rPr>
                <w:rFonts w:cs="Arial"/>
                <w:szCs w:val="22"/>
                <w:lang w:val="id-ID"/>
              </w:rPr>
              <w:t>Kesalingtergantungan</w:t>
            </w:r>
          </w:p>
          <w:p w14:paraId="26A5B8AB" w14:textId="77777777" w:rsidR="00C06943" w:rsidRPr="00E451AD" w:rsidRDefault="00C06943" w:rsidP="00C06943">
            <w:pPr>
              <w:rPr>
                <w:rFonts w:cs="Arial"/>
                <w:szCs w:val="22"/>
                <w:lang w:val="fr-FR"/>
              </w:rPr>
            </w:pPr>
            <w:r>
              <w:rPr>
                <w:rFonts w:cs="Arial"/>
                <w:szCs w:val="22"/>
                <w:lang w:val="id-ID"/>
              </w:rPr>
              <w:t>Bangsa</w:t>
            </w:r>
          </w:p>
          <w:p w14:paraId="3EAA3A48" w14:textId="77777777" w:rsidR="00C06943" w:rsidRPr="00E451AD" w:rsidRDefault="00C06943" w:rsidP="00C06943">
            <w:pPr>
              <w:rPr>
                <w:rFonts w:cs="Arial"/>
                <w:szCs w:val="22"/>
                <w:lang w:val="fr-FR"/>
              </w:rPr>
            </w:pPr>
            <w:r w:rsidRPr="00E451AD">
              <w:rPr>
                <w:rFonts w:cs="Arial"/>
                <w:szCs w:val="22"/>
                <w:lang w:val="id-ID"/>
              </w:rPr>
              <w:t>Nonblok</w:t>
            </w:r>
          </w:p>
        </w:tc>
      </w:tr>
      <w:tr w:rsidR="00C06943" w14:paraId="6B9159EE" w14:textId="77777777" w:rsidTr="00C06943">
        <w:tc>
          <w:tcPr>
            <w:tcW w:w="4762" w:type="dxa"/>
            <w:vAlign w:val="center"/>
          </w:tcPr>
          <w:p w14:paraId="1DB0CF93" w14:textId="77777777" w:rsidR="00C06943" w:rsidRPr="006D0DE8" w:rsidRDefault="00C06943" w:rsidP="00C06943">
            <w:pPr>
              <w:ind w:right="-150"/>
              <w:rPr>
                <w:rFonts w:cs="Arial"/>
                <w:szCs w:val="22"/>
              </w:rPr>
            </w:pPr>
            <w:r w:rsidRPr="006D0DE8">
              <w:rPr>
                <w:rFonts w:eastAsia="Times New Roman" w:cs="Arial"/>
                <w:szCs w:val="22"/>
                <w:lang w:val="id-ID"/>
              </w:rPr>
              <w:t>Tingkat</w:t>
            </w:r>
          </w:p>
        </w:tc>
        <w:tc>
          <w:tcPr>
            <w:tcW w:w="9524" w:type="dxa"/>
            <w:gridSpan w:val="2"/>
          </w:tcPr>
          <w:p w14:paraId="23180555" w14:textId="77777777" w:rsidR="00C06943" w:rsidRPr="006D0DE8" w:rsidRDefault="00C06943" w:rsidP="00C06943">
            <w:pPr>
              <w:rPr>
                <w:rFonts w:cs="Arial"/>
                <w:szCs w:val="22"/>
              </w:rPr>
            </w:pPr>
            <w:r>
              <w:rPr>
                <w:rFonts w:cs="Arial"/>
                <w:szCs w:val="22"/>
                <w:lang w:val="id-ID"/>
              </w:rPr>
              <w:t xml:space="preserve">Sekolah menengah pertama / sekolah dasar kelas 4 - 6 </w:t>
            </w:r>
          </w:p>
        </w:tc>
      </w:tr>
      <w:tr w:rsidR="00C06943" w14:paraId="46E01CA0" w14:textId="77777777" w:rsidTr="00C06943">
        <w:tc>
          <w:tcPr>
            <w:tcW w:w="4762" w:type="dxa"/>
            <w:vAlign w:val="center"/>
          </w:tcPr>
          <w:p w14:paraId="4233E750" w14:textId="77777777" w:rsidR="00C06943" w:rsidRPr="006D0DE8" w:rsidRDefault="00C06943" w:rsidP="00C06943">
            <w:pPr>
              <w:ind w:right="-150"/>
              <w:rPr>
                <w:rFonts w:cs="Arial"/>
                <w:szCs w:val="22"/>
              </w:rPr>
            </w:pPr>
            <w:r w:rsidRPr="006D0DE8">
              <w:rPr>
                <w:rFonts w:eastAsia="Times New Roman" w:cs="Arial"/>
                <w:szCs w:val="22"/>
                <w:lang w:val="id-ID"/>
              </w:rPr>
              <w:t>Jumlah sesi/pelajaran</w:t>
            </w:r>
          </w:p>
        </w:tc>
        <w:tc>
          <w:tcPr>
            <w:tcW w:w="9524" w:type="dxa"/>
            <w:gridSpan w:val="2"/>
          </w:tcPr>
          <w:p w14:paraId="5C3DB89C" w14:textId="77777777" w:rsidR="00C06943" w:rsidRPr="006D0DE8" w:rsidRDefault="00C06943" w:rsidP="00C06943">
            <w:pPr>
              <w:rPr>
                <w:rFonts w:cs="Arial"/>
                <w:szCs w:val="22"/>
              </w:rPr>
            </w:pPr>
            <w:r w:rsidRPr="00550CB8">
              <w:rPr>
                <w:rFonts w:cs="Arial"/>
                <w:szCs w:val="22"/>
                <w:lang w:val="id-ID"/>
              </w:rPr>
              <w:t>1 sampai 3 sesi untuk pelajaran 1a dan 1b (1 sesi sekitar 50 menit)</w:t>
            </w:r>
          </w:p>
        </w:tc>
      </w:tr>
      <w:tr w:rsidR="00C06943" w14:paraId="0E5F7487" w14:textId="77777777" w:rsidTr="00C06943">
        <w:tc>
          <w:tcPr>
            <w:tcW w:w="4762" w:type="dxa"/>
            <w:vAlign w:val="center"/>
          </w:tcPr>
          <w:p w14:paraId="1EB70BCE" w14:textId="77777777" w:rsidR="00C06943" w:rsidRPr="006D0DE8" w:rsidRDefault="00C06943" w:rsidP="00C06943">
            <w:pPr>
              <w:ind w:right="-150"/>
              <w:rPr>
                <w:rFonts w:cs="Arial"/>
                <w:szCs w:val="22"/>
              </w:rPr>
            </w:pPr>
            <w:r w:rsidRPr="006D0DE8">
              <w:rPr>
                <w:rFonts w:eastAsia="Times New Roman" w:cs="Arial"/>
                <w:szCs w:val="22"/>
                <w:lang w:val="id-ID"/>
              </w:rPr>
              <w:t>Fasilitas yang diperlukan</w:t>
            </w:r>
          </w:p>
        </w:tc>
        <w:tc>
          <w:tcPr>
            <w:tcW w:w="9524" w:type="dxa"/>
            <w:gridSpan w:val="2"/>
            <w:vAlign w:val="center"/>
          </w:tcPr>
          <w:p w14:paraId="6F4CA3F7" w14:textId="77777777" w:rsidR="00C06943" w:rsidRDefault="00C06943" w:rsidP="00C06943">
            <w:pPr>
              <w:rPr>
                <w:rFonts w:cs="Arial"/>
                <w:szCs w:val="22"/>
              </w:rPr>
            </w:pPr>
            <w:r>
              <w:rPr>
                <w:rFonts w:cs="Arial"/>
                <w:szCs w:val="22"/>
                <w:lang w:val="id-ID"/>
              </w:rPr>
              <w:t>Peralatan A/V (audio-visual) dan akses Internet untuk memutar cuplikan video (atau hard copy dengan konten serupa)</w:t>
            </w:r>
          </w:p>
          <w:p w14:paraId="6A3B3B88" w14:textId="77777777" w:rsidR="00C06943" w:rsidRDefault="00C06943" w:rsidP="00C06943">
            <w:pPr>
              <w:rPr>
                <w:rFonts w:eastAsia="Times New Roman" w:cs="Arial"/>
                <w:szCs w:val="22"/>
              </w:rPr>
            </w:pPr>
            <w:r>
              <w:rPr>
                <w:rFonts w:eastAsia="Times New Roman" w:cs="Arial"/>
                <w:szCs w:val="22"/>
                <w:lang w:val="id-ID"/>
              </w:rPr>
              <w:t>Sumber dan lembar kerja untuk dibagikan</w:t>
            </w:r>
          </w:p>
          <w:p w14:paraId="7D67B388" w14:textId="77777777" w:rsidR="00C06943" w:rsidRPr="006D0DE8" w:rsidRDefault="00C06943" w:rsidP="00C06943">
            <w:pPr>
              <w:rPr>
                <w:rFonts w:cs="Arial"/>
                <w:szCs w:val="22"/>
              </w:rPr>
            </w:pPr>
            <w:r>
              <w:rPr>
                <w:rFonts w:eastAsia="Times New Roman" w:cs="Arial"/>
                <w:szCs w:val="22"/>
                <w:lang w:val="id-ID"/>
              </w:rPr>
              <w:t>Kertas post-it</w:t>
            </w:r>
          </w:p>
        </w:tc>
      </w:tr>
      <w:tr w:rsidR="00C06943" w14:paraId="194ACAD2" w14:textId="77777777" w:rsidTr="00C06943">
        <w:tc>
          <w:tcPr>
            <w:tcW w:w="4762" w:type="dxa"/>
            <w:vAlign w:val="center"/>
          </w:tcPr>
          <w:p w14:paraId="7F0605ED" w14:textId="77777777" w:rsidR="00C06943" w:rsidRPr="006D0DE8" w:rsidRDefault="00C06943" w:rsidP="00C06943">
            <w:pPr>
              <w:ind w:right="-150"/>
              <w:rPr>
                <w:rFonts w:cs="Arial"/>
                <w:szCs w:val="22"/>
              </w:rPr>
            </w:pPr>
            <w:r w:rsidRPr="006D0DE8">
              <w:rPr>
                <w:rFonts w:eastAsia="Times New Roman" w:cs="Arial"/>
                <w:szCs w:val="22"/>
                <w:lang w:val="id-ID"/>
              </w:rPr>
              <w:t>Pengetahuan prasyarat</w:t>
            </w:r>
          </w:p>
        </w:tc>
        <w:tc>
          <w:tcPr>
            <w:tcW w:w="9524" w:type="dxa"/>
            <w:gridSpan w:val="2"/>
          </w:tcPr>
          <w:p w14:paraId="251E5FB8" w14:textId="77777777" w:rsidR="00C06943" w:rsidRPr="006D0DE8" w:rsidRDefault="00C06943" w:rsidP="00C06943">
            <w:pPr>
              <w:rPr>
                <w:rFonts w:cs="Arial"/>
                <w:szCs w:val="22"/>
              </w:rPr>
            </w:pPr>
            <w:r w:rsidRPr="00550CB8">
              <w:rPr>
                <w:rFonts w:cs="Arial"/>
                <w:szCs w:val="22"/>
                <w:lang w:val="id-ID"/>
              </w:rPr>
              <w:t xml:space="preserve">Mahasiswa harus memiliki beberapa pengetahuan tentang lokasi geografis dan sejarah negara mereka sendiri dan sebaiknya beberapa pengetahuan dasar tentang ASEAN. </w:t>
            </w:r>
          </w:p>
        </w:tc>
      </w:tr>
      <w:tr w:rsidR="00C06943" w14:paraId="4A777E42" w14:textId="77777777" w:rsidTr="00C06943">
        <w:tc>
          <w:tcPr>
            <w:tcW w:w="14286" w:type="dxa"/>
            <w:gridSpan w:val="3"/>
            <w:vAlign w:val="center"/>
          </w:tcPr>
          <w:p w14:paraId="65539DDF" w14:textId="77777777" w:rsidR="00C06943" w:rsidRPr="006D0DE8" w:rsidRDefault="00C06943" w:rsidP="00C06943">
            <w:pPr>
              <w:rPr>
                <w:rFonts w:cs="Arial"/>
                <w:szCs w:val="22"/>
              </w:rPr>
            </w:pPr>
            <w:r w:rsidRPr="006D0DE8">
              <w:rPr>
                <w:rFonts w:eastAsia="Times New Roman" w:cs="Arial"/>
                <w:szCs w:val="22"/>
                <w:lang w:val="id-ID"/>
              </w:rPr>
              <w:t>Tujuan pembelajaran</w:t>
            </w:r>
          </w:p>
          <w:p w14:paraId="53DC6E12" w14:textId="77777777" w:rsidR="00C06943" w:rsidRPr="00D668A8" w:rsidRDefault="00C06943" w:rsidP="00C06943">
            <w:pPr>
              <w:rPr>
                <w:rFonts w:cs="Arial"/>
                <w:i/>
                <w:szCs w:val="22"/>
              </w:rPr>
            </w:pPr>
            <w:r w:rsidRPr="00D668A8">
              <w:rPr>
                <w:rFonts w:eastAsia="Times New Roman" w:cs="Arial"/>
                <w:i/>
                <w:szCs w:val="22"/>
                <w:lang w:val="id-ID"/>
              </w:rPr>
              <w:t xml:space="preserve">Pada akhir pelajaran, siswa akan dapat: </w:t>
            </w:r>
          </w:p>
        </w:tc>
      </w:tr>
      <w:tr w:rsidR="00C06943" w14:paraId="296C8199" w14:textId="77777777" w:rsidTr="00C06943">
        <w:tc>
          <w:tcPr>
            <w:tcW w:w="4762" w:type="dxa"/>
            <w:vAlign w:val="center"/>
          </w:tcPr>
          <w:p w14:paraId="65337C05" w14:textId="77777777" w:rsidR="00C06943" w:rsidRPr="006D0DE8" w:rsidRDefault="00C06943" w:rsidP="00C06943">
            <w:pPr>
              <w:jc w:val="center"/>
              <w:rPr>
                <w:rFonts w:cs="Arial"/>
                <w:b/>
                <w:szCs w:val="22"/>
              </w:rPr>
            </w:pPr>
            <w:r w:rsidRPr="006D0DE8">
              <w:rPr>
                <w:rFonts w:eastAsia="Times New Roman" w:cs="Arial"/>
                <w:b/>
                <w:bCs/>
                <w:szCs w:val="22"/>
                <w:lang w:val="id-ID"/>
              </w:rPr>
              <w:t>PENGETAHUAN</w:t>
            </w:r>
          </w:p>
        </w:tc>
        <w:tc>
          <w:tcPr>
            <w:tcW w:w="4762" w:type="dxa"/>
            <w:vAlign w:val="center"/>
          </w:tcPr>
          <w:p w14:paraId="0329C80D" w14:textId="77777777" w:rsidR="00C06943" w:rsidRPr="006D0DE8" w:rsidRDefault="00C06943" w:rsidP="00C06943">
            <w:pPr>
              <w:jc w:val="center"/>
              <w:rPr>
                <w:rFonts w:cs="Arial"/>
                <w:b/>
                <w:szCs w:val="22"/>
              </w:rPr>
            </w:pPr>
            <w:r w:rsidRPr="006D0DE8">
              <w:rPr>
                <w:rFonts w:eastAsia="Times New Roman" w:cs="Arial"/>
                <w:b/>
                <w:bCs/>
                <w:szCs w:val="22"/>
                <w:lang w:val="id-ID"/>
              </w:rPr>
              <w:t>KETERAMPILAN</w:t>
            </w:r>
          </w:p>
        </w:tc>
        <w:tc>
          <w:tcPr>
            <w:tcW w:w="4762" w:type="dxa"/>
            <w:vAlign w:val="center"/>
          </w:tcPr>
          <w:p w14:paraId="74EC5457" w14:textId="77777777" w:rsidR="00C06943" w:rsidRPr="006D0DE8" w:rsidRDefault="00C06943" w:rsidP="00C06943">
            <w:pPr>
              <w:jc w:val="center"/>
              <w:rPr>
                <w:rFonts w:cs="Arial"/>
                <w:b/>
                <w:szCs w:val="22"/>
              </w:rPr>
            </w:pPr>
            <w:r w:rsidRPr="006D0DE8">
              <w:rPr>
                <w:rFonts w:eastAsia="Times New Roman" w:cs="Arial"/>
                <w:b/>
                <w:bCs/>
                <w:szCs w:val="22"/>
                <w:lang w:val="id-ID"/>
              </w:rPr>
              <w:t>SIKAP</w:t>
            </w:r>
          </w:p>
        </w:tc>
      </w:tr>
      <w:tr w:rsidR="00C06943" w14:paraId="7BAC476C" w14:textId="77777777" w:rsidTr="00C06943">
        <w:tc>
          <w:tcPr>
            <w:tcW w:w="4762" w:type="dxa"/>
          </w:tcPr>
          <w:p w14:paraId="42B49C07" w14:textId="77777777" w:rsidR="00C06943" w:rsidRPr="00550CB8" w:rsidRDefault="00C06943" w:rsidP="00230181">
            <w:pPr>
              <w:pStyle w:val="ListParagraph"/>
              <w:numPr>
                <w:ilvl w:val="0"/>
                <w:numId w:val="4"/>
              </w:numPr>
              <w:spacing w:before="0" w:line="240" w:lineRule="auto"/>
              <w:jc w:val="left"/>
              <w:rPr>
                <w:rFonts w:cs="Arial"/>
                <w:szCs w:val="22"/>
              </w:rPr>
            </w:pPr>
            <w:r w:rsidRPr="007A4787">
              <w:rPr>
                <w:rFonts w:cs="Arial"/>
                <w:szCs w:val="22"/>
                <w:lang w:val="id-ID"/>
              </w:rPr>
              <w:t>Mengenali anggota-anggota ASEAN.</w:t>
            </w:r>
          </w:p>
          <w:p w14:paraId="25D2A365" w14:textId="77777777" w:rsidR="00C06943" w:rsidRPr="00550CB8" w:rsidRDefault="00C06943" w:rsidP="00230181">
            <w:pPr>
              <w:pStyle w:val="ListParagraph"/>
              <w:numPr>
                <w:ilvl w:val="0"/>
                <w:numId w:val="4"/>
              </w:numPr>
              <w:spacing w:before="0" w:line="240" w:lineRule="auto"/>
              <w:jc w:val="left"/>
              <w:rPr>
                <w:rFonts w:cs="Arial"/>
                <w:szCs w:val="22"/>
              </w:rPr>
            </w:pPr>
            <w:r w:rsidRPr="00550CB8">
              <w:rPr>
                <w:rFonts w:cs="Arial"/>
                <w:szCs w:val="22"/>
                <w:lang w:val="id-ID"/>
              </w:rPr>
              <w:t>Memahami alasan dari pembentukan ASEAN.</w:t>
            </w:r>
          </w:p>
          <w:p w14:paraId="1CD30DEB" w14:textId="77777777" w:rsidR="00C06943" w:rsidRDefault="00C06943" w:rsidP="00230181">
            <w:pPr>
              <w:pStyle w:val="ListParagraph"/>
              <w:numPr>
                <w:ilvl w:val="0"/>
                <w:numId w:val="4"/>
              </w:numPr>
              <w:spacing w:before="0" w:line="240" w:lineRule="auto"/>
              <w:jc w:val="left"/>
              <w:rPr>
                <w:rFonts w:cs="Arial"/>
                <w:szCs w:val="22"/>
              </w:rPr>
            </w:pPr>
            <w:r>
              <w:rPr>
                <w:rFonts w:cs="Arial"/>
                <w:szCs w:val="22"/>
                <w:lang w:val="id-ID"/>
              </w:rPr>
              <w:t>Menguraikan tujuan ASEAN sebagai organisasi regional.</w:t>
            </w:r>
          </w:p>
          <w:p w14:paraId="67C9BAFF" w14:textId="77777777" w:rsidR="00C06943" w:rsidRPr="006D0DE8" w:rsidRDefault="00C06943" w:rsidP="00230181">
            <w:pPr>
              <w:pStyle w:val="ListParagraph"/>
              <w:numPr>
                <w:ilvl w:val="0"/>
                <w:numId w:val="4"/>
              </w:numPr>
              <w:spacing w:before="0" w:line="240" w:lineRule="auto"/>
              <w:jc w:val="left"/>
              <w:rPr>
                <w:rFonts w:cs="Arial"/>
                <w:szCs w:val="22"/>
              </w:rPr>
            </w:pPr>
            <w:r w:rsidRPr="00550CB8">
              <w:rPr>
                <w:rFonts w:cs="Arial"/>
                <w:szCs w:val="22"/>
                <w:lang w:val="id-ID"/>
              </w:rPr>
              <w:t xml:space="preserve">Menjelaskan bagaimana ASEAN menjaga kerja sama politik, ekonomi dan budaya di Asia Tenggara sebagai sebuah kawasan. </w:t>
            </w:r>
          </w:p>
        </w:tc>
        <w:tc>
          <w:tcPr>
            <w:tcW w:w="4762" w:type="dxa"/>
          </w:tcPr>
          <w:p w14:paraId="4117C58B" w14:textId="77777777" w:rsidR="00C06943" w:rsidRPr="007A4787" w:rsidRDefault="00C06943" w:rsidP="00230181">
            <w:pPr>
              <w:pStyle w:val="ListParagraph"/>
              <w:numPr>
                <w:ilvl w:val="0"/>
                <w:numId w:val="5"/>
              </w:numPr>
              <w:spacing w:before="0" w:line="240" w:lineRule="auto"/>
              <w:jc w:val="left"/>
              <w:rPr>
                <w:rFonts w:cs="Arial"/>
                <w:szCs w:val="22"/>
              </w:rPr>
            </w:pPr>
            <w:r w:rsidRPr="007A4787">
              <w:rPr>
                <w:rFonts w:cs="Arial"/>
                <w:szCs w:val="22"/>
                <w:lang w:val="id-ID"/>
              </w:rPr>
              <w:t>Mempraktikkan keterampilan membaca sumber dan peta melalui penggunaan peta dan dokumen-dokumen utama.</w:t>
            </w:r>
          </w:p>
          <w:p w14:paraId="48023778" w14:textId="77777777" w:rsidR="00C06943" w:rsidRPr="007A4787" w:rsidRDefault="00C06943" w:rsidP="00230181">
            <w:pPr>
              <w:pStyle w:val="ListParagraph"/>
              <w:numPr>
                <w:ilvl w:val="0"/>
                <w:numId w:val="5"/>
              </w:numPr>
              <w:spacing w:before="0" w:line="240" w:lineRule="auto"/>
              <w:jc w:val="left"/>
              <w:rPr>
                <w:rFonts w:cs="Arial"/>
                <w:szCs w:val="22"/>
              </w:rPr>
            </w:pPr>
            <w:r w:rsidRPr="007A4787">
              <w:rPr>
                <w:rFonts w:cs="Arial"/>
                <w:szCs w:val="22"/>
                <w:lang w:val="id-ID"/>
              </w:rPr>
              <w:t>Mempraktikkan keterampilan menyimak dan mencatat dengan menonton video tentang pembentukan ASEAN.</w:t>
            </w:r>
          </w:p>
          <w:p w14:paraId="1816C57F" w14:textId="77777777" w:rsidR="00C06943" w:rsidRDefault="00C06943" w:rsidP="00230181">
            <w:pPr>
              <w:pStyle w:val="ListParagraph"/>
              <w:numPr>
                <w:ilvl w:val="0"/>
                <w:numId w:val="5"/>
              </w:numPr>
              <w:spacing w:before="0" w:line="240" w:lineRule="auto"/>
              <w:jc w:val="left"/>
              <w:rPr>
                <w:rFonts w:cs="Arial"/>
                <w:szCs w:val="22"/>
              </w:rPr>
            </w:pPr>
            <w:r>
              <w:rPr>
                <w:rFonts w:cs="Arial"/>
                <w:szCs w:val="22"/>
                <w:lang w:val="id-ID"/>
              </w:rPr>
              <w:t>Terlibat dalam penelitian online dan diskusi kelompok kolaboratif.</w:t>
            </w:r>
          </w:p>
          <w:p w14:paraId="3CA356E1" w14:textId="77777777" w:rsidR="00C06943" w:rsidRPr="003B075C" w:rsidRDefault="00C06943" w:rsidP="00230181">
            <w:pPr>
              <w:pStyle w:val="ListParagraph"/>
              <w:numPr>
                <w:ilvl w:val="0"/>
                <w:numId w:val="5"/>
              </w:numPr>
              <w:spacing w:before="0" w:line="240" w:lineRule="auto"/>
              <w:jc w:val="left"/>
              <w:rPr>
                <w:rFonts w:cs="Arial"/>
                <w:szCs w:val="22"/>
                <w:lang w:val="fr-FR"/>
              </w:rPr>
            </w:pPr>
            <w:r w:rsidRPr="00C17BF6">
              <w:rPr>
                <w:rFonts w:cs="Arial"/>
                <w:szCs w:val="22"/>
                <w:lang w:val="id-ID"/>
              </w:rPr>
              <w:t>Mempraktikkan keterampilan menulis dan komunikasi lisan.</w:t>
            </w:r>
          </w:p>
        </w:tc>
        <w:tc>
          <w:tcPr>
            <w:tcW w:w="4762" w:type="dxa"/>
          </w:tcPr>
          <w:p w14:paraId="6148C2FD" w14:textId="77777777" w:rsidR="00C06943" w:rsidRPr="00C17BF6" w:rsidRDefault="00C06943" w:rsidP="00230181">
            <w:pPr>
              <w:pStyle w:val="ListParagraph"/>
              <w:numPr>
                <w:ilvl w:val="0"/>
                <w:numId w:val="10"/>
              </w:numPr>
              <w:spacing w:before="0" w:line="240" w:lineRule="auto"/>
              <w:jc w:val="left"/>
              <w:rPr>
                <w:rFonts w:cs="Arial"/>
                <w:szCs w:val="22"/>
              </w:rPr>
            </w:pPr>
            <w:r w:rsidRPr="00C17BF6">
              <w:rPr>
                <w:rFonts w:cs="Arial"/>
                <w:szCs w:val="22"/>
                <w:lang w:val="id-ID"/>
              </w:rPr>
              <w:t>Menghargai alasan dibalik pembentukan ASEAN.</w:t>
            </w:r>
          </w:p>
          <w:p w14:paraId="3F6D482A" w14:textId="77777777" w:rsidR="00C06943" w:rsidRPr="00550CB8" w:rsidRDefault="00C06943" w:rsidP="00230181">
            <w:pPr>
              <w:pStyle w:val="ListParagraph"/>
              <w:numPr>
                <w:ilvl w:val="0"/>
                <w:numId w:val="10"/>
              </w:numPr>
              <w:spacing w:before="0" w:line="240" w:lineRule="auto"/>
              <w:jc w:val="left"/>
              <w:rPr>
                <w:rFonts w:cs="Arial"/>
                <w:szCs w:val="22"/>
              </w:rPr>
            </w:pPr>
            <w:r w:rsidRPr="00550CB8">
              <w:rPr>
                <w:rFonts w:cs="Arial"/>
                <w:szCs w:val="22"/>
                <w:lang w:val="id-ID"/>
              </w:rPr>
              <w:t xml:space="preserve">Menghormati upaya-upaya ASEAN dalam integrasi regional. </w:t>
            </w:r>
          </w:p>
          <w:p w14:paraId="5E764E72" w14:textId="77777777" w:rsidR="00C06943" w:rsidRPr="006D0DE8" w:rsidRDefault="00C06943" w:rsidP="00C06943">
            <w:pPr>
              <w:rPr>
                <w:rFonts w:cs="Arial"/>
                <w:szCs w:val="22"/>
              </w:rPr>
            </w:pPr>
          </w:p>
        </w:tc>
      </w:tr>
    </w:tbl>
    <w:p w14:paraId="1B3CFC8A" w14:textId="77777777" w:rsidR="00C06943" w:rsidRDefault="00C06943" w:rsidP="00C06943">
      <w:pPr>
        <w:rPr>
          <w:rFonts w:cs="Arial"/>
          <w:b/>
        </w:rPr>
      </w:pPr>
    </w:p>
    <w:p w14:paraId="0DB0E8D1" w14:textId="77777777" w:rsidR="00C06943" w:rsidRPr="00550CB8" w:rsidRDefault="00C06943" w:rsidP="00C06943">
      <w:pPr>
        <w:outlineLvl w:val="0"/>
        <w:rPr>
          <w:rFonts w:cs="Arial"/>
          <w:b/>
        </w:rPr>
      </w:pPr>
      <w:r w:rsidRPr="00550CB8">
        <w:rPr>
          <w:rFonts w:cs="Arial"/>
          <w:b/>
          <w:lang w:val="id-ID"/>
        </w:rPr>
        <w:t>Pengetahuan prasyarat untuk guru</w:t>
      </w:r>
    </w:p>
    <w:p w14:paraId="56E0539F" w14:textId="77777777" w:rsidR="00C06943" w:rsidRPr="00550CB8" w:rsidRDefault="00C06943" w:rsidP="00230181">
      <w:pPr>
        <w:pStyle w:val="ListParagraph"/>
        <w:numPr>
          <w:ilvl w:val="0"/>
          <w:numId w:val="6"/>
        </w:numPr>
        <w:spacing w:before="0" w:line="240" w:lineRule="auto"/>
        <w:jc w:val="left"/>
        <w:rPr>
          <w:rFonts w:cs="Arial"/>
        </w:rPr>
      </w:pPr>
      <w:r w:rsidRPr="00550CB8">
        <w:rPr>
          <w:rFonts w:cs="Arial"/>
          <w:lang w:val="id-ID"/>
        </w:rPr>
        <w:t xml:space="preserve">Guru-guru harus memiliki pengetahuan tentang sejarah Asia Tenggara sebagai sebuah kawasan sebelum pembentukan ASEAN, misalnya pergerakan nasionalis, proses dekolonisasi dan upaya awal dalam regionalisme (seperti Maphilindo dan Asosiasi Asia Tenggara atau ASA). </w:t>
      </w:r>
    </w:p>
    <w:p w14:paraId="76F4CF5A" w14:textId="77777777" w:rsidR="00C06943" w:rsidRPr="00550CB8" w:rsidRDefault="00C06943" w:rsidP="00230181">
      <w:pPr>
        <w:pStyle w:val="ListParagraph"/>
        <w:numPr>
          <w:ilvl w:val="0"/>
          <w:numId w:val="6"/>
        </w:numPr>
        <w:spacing w:before="0" w:line="240" w:lineRule="auto"/>
        <w:jc w:val="left"/>
        <w:rPr>
          <w:rFonts w:cs="Arial"/>
        </w:rPr>
      </w:pPr>
      <w:r w:rsidRPr="00550CB8">
        <w:rPr>
          <w:rFonts w:cs="Arial"/>
          <w:lang w:val="id-ID"/>
        </w:rPr>
        <w:t xml:space="preserve">Guru harus memiliki pengetahuan yang baik tentang sejarah ASEAN dan bagaimana ASEAN berkembang sejak tahun 1967. </w:t>
      </w:r>
    </w:p>
    <w:p w14:paraId="28C3B2AC" w14:textId="77777777" w:rsidR="00C06943" w:rsidRDefault="00C06943" w:rsidP="00C06943">
      <w:pPr>
        <w:rPr>
          <w:rFonts w:cs="Arial"/>
          <w:b/>
        </w:rPr>
      </w:pPr>
      <w:r>
        <w:rPr>
          <w:rFonts w:cs="Arial"/>
          <w:b/>
        </w:rPr>
        <w:br w:type="page"/>
      </w:r>
    </w:p>
    <w:p w14:paraId="34DBEF6C" w14:textId="62592753" w:rsidR="00BC0224" w:rsidRPr="00BC0224" w:rsidRDefault="00BC0224" w:rsidP="00BC0224">
      <w:pPr>
        <w:outlineLvl w:val="0"/>
        <w:rPr>
          <w:rFonts w:cs="Arial"/>
          <w:b/>
          <w:lang w:val="id-ID"/>
        </w:rPr>
      </w:pPr>
      <w:r w:rsidRPr="00BC0224">
        <w:rPr>
          <w:rFonts w:cs="Arial"/>
          <w:b/>
          <w:lang w:val="id-ID"/>
        </w:rPr>
        <w:t>Pelajaran 1a</w:t>
      </w:r>
    </w:p>
    <w:p w14:paraId="4004F2BF" w14:textId="747CC119" w:rsidR="00C06943" w:rsidRPr="00BC0224" w:rsidRDefault="00C06943" w:rsidP="00BC0224">
      <w:pPr>
        <w:outlineLvl w:val="0"/>
        <w:rPr>
          <w:rFonts w:cs="Arial"/>
          <w:b/>
        </w:rPr>
      </w:pPr>
      <w:r w:rsidRPr="00BC0224">
        <w:rPr>
          <w:rFonts w:cs="Arial"/>
          <w:b/>
          <w:lang w:val="id-ID"/>
        </w:rPr>
        <w:t xml:space="preserve">Pengantar ASEAN </w:t>
      </w:r>
    </w:p>
    <w:p w14:paraId="175E1421" w14:textId="1F2A9A9F" w:rsidR="00C06943" w:rsidRPr="00BC0224" w:rsidRDefault="00C06943" w:rsidP="00C06943">
      <w:pPr>
        <w:rPr>
          <w:rFonts w:cs="Arial"/>
        </w:rPr>
      </w:pPr>
      <w:r w:rsidRPr="00550CB8">
        <w:rPr>
          <w:rFonts w:cs="Arial"/>
          <w:lang w:val="id-ID"/>
        </w:rPr>
        <w:t xml:space="preserve">Kegiatan-kegiatan pelajaran yang disarankan di bawah ini adalah kegiatan yang berdiri sendiri yang dapat digunakan secara selektif oleh guru, berdasarkan tingkat usia dan kemampuan siswa.  </w:t>
      </w:r>
    </w:p>
    <w:tbl>
      <w:tblPr>
        <w:tblStyle w:val="TableGrid"/>
        <w:tblW w:w="14315" w:type="dxa"/>
        <w:tblLayout w:type="fixed"/>
        <w:tblLook w:val="04A0" w:firstRow="1" w:lastRow="0" w:firstColumn="1" w:lastColumn="0" w:noHBand="0" w:noVBand="1"/>
      </w:tblPr>
      <w:tblGrid>
        <w:gridCol w:w="1559"/>
        <w:gridCol w:w="6378"/>
        <w:gridCol w:w="2693"/>
        <w:gridCol w:w="3685"/>
      </w:tblGrid>
      <w:tr w:rsidR="00C06943" w14:paraId="6B0DB966" w14:textId="77777777" w:rsidTr="00C06943">
        <w:tc>
          <w:tcPr>
            <w:tcW w:w="1559" w:type="dxa"/>
            <w:vAlign w:val="center"/>
          </w:tcPr>
          <w:p w14:paraId="0F36E5B9" w14:textId="77777777" w:rsidR="00C06943" w:rsidRPr="006D0DE8" w:rsidRDefault="00C06943" w:rsidP="00C06943">
            <w:pPr>
              <w:jc w:val="center"/>
              <w:rPr>
                <w:rFonts w:cs="Arial"/>
                <w:b/>
                <w:szCs w:val="22"/>
              </w:rPr>
            </w:pPr>
            <w:r w:rsidRPr="006D0DE8">
              <w:rPr>
                <w:rFonts w:eastAsia="Cambria" w:cs="Arial"/>
                <w:b/>
                <w:bCs/>
                <w:szCs w:val="22"/>
                <w:lang w:val="id-ID"/>
              </w:rPr>
              <w:t>Bagian</w:t>
            </w:r>
          </w:p>
        </w:tc>
        <w:tc>
          <w:tcPr>
            <w:tcW w:w="6378" w:type="dxa"/>
            <w:vAlign w:val="center"/>
          </w:tcPr>
          <w:p w14:paraId="4817925E" w14:textId="77777777" w:rsidR="00C06943" w:rsidRPr="006D0DE8" w:rsidRDefault="00C06943" w:rsidP="00C06943">
            <w:pPr>
              <w:jc w:val="center"/>
              <w:rPr>
                <w:rFonts w:cs="Arial"/>
                <w:b/>
                <w:szCs w:val="22"/>
              </w:rPr>
            </w:pPr>
            <w:r w:rsidRPr="006D0DE8">
              <w:rPr>
                <w:rFonts w:eastAsia="Cambria" w:cs="Arial"/>
                <w:b/>
                <w:bCs/>
                <w:szCs w:val="22"/>
                <w:lang w:val="id-ID"/>
              </w:rPr>
              <w:t>Pengembangan Pelajaran</w:t>
            </w:r>
          </w:p>
        </w:tc>
        <w:tc>
          <w:tcPr>
            <w:tcW w:w="2693" w:type="dxa"/>
            <w:vAlign w:val="center"/>
          </w:tcPr>
          <w:p w14:paraId="4B5707C6" w14:textId="77777777" w:rsidR="00C06943" w:rsidRPr="006D0DE8" w:rsidRDefault="00C06943" w:rsidP="00C06943">
            <w:pPr>
              <w:jc w:val="center"/>
              <w:rPr>
                <w:rFonts w:cs="Arial"/>
                <w:b/>
                <w:szCs w:val="22"/>
              </w:rPr>
            </w:pPr>
            <w:r w:rsidRPr="006D0DE8">
              <w:rPr>
                <w:rFonts w:eastAsia="Cambria" w:cs="Arial"/>
                <w:b/>
                <w:bCs/>
                <w:szCs w:val="22"/>
                <w:lang w:val="id-ID"/>
              </w:rPr>
              <w:t xml:space="preserve">Bahan </w:t>
            </w:r>
            <w:r>
              <w:rPr>
                <w:rFonts w:eastAsia="Cambria" w:cs="Arial"/>
                <w:b/>
                <w:bCs/>
                <w:szCs w:val="22"/>
                <w:lang w:val="id-ID"/>
              </w:rPr>
              <w:t>materi</w:t>
            </w:r>
          </w:p>
        </w:tc>
        <w:tc>
          <w:tcPr>
            <w:tcW w:w="3685" w:type="dxa"/>
          </w:tcPr>
          <w:p w14:paraId="64D218C9" w14:textId="77777777" w:rsidR="00C06943" w:rsidRPr="006D0DE8" w:rsidRDefault="00C06943" w:rsidP="00C06943">
            <w:pPr>
              <w:jc w:val="center"/>
              <w:rPr>
                <w:rFonts w:eastAsia="Cambria" w:cs="Arial"/>
                <w:b/>
                <w:bCs/>
                <w:szCs w:val="22"/>
              </w:rPr>
            </w:pPr>
            <w:r>
              <w:rPr>
                <w:rFonts w:cs="Arial"/>
                <w:b/>
                <w:szCs w:val="22"/>
                <w:lang w:val="id-ID"/>
              </w:rPr>
              <w:t>Dasar pemikiran</w:t>
            </w:r>
          </w:p>
        </w:tc>
      </w:tr>
      <w:tr w:rsidR="00C06943" w14:paraId="7C43F463" w14:textId="77777777" w:rsidTr="00C06943">
        <w:tc>
          <w:tcPr>
            <w:tcW w:w="1559" w:type="dxa"/>
            <w:vAlign w:val="center"/>
          </w:tcPr>
          <w:p w14:paraId="088E6ADB" w14:textId="77777777" w:rsidR="00C06943" w:rsidRDefault="00C06943" w:rsidP="00C06943">
            <w:pPr>
              <w:rPr>
                <w:rFonts w:eastAsia="Cambria" w:cs="Arial"/>
                <w:szCs w:val="22"/>
              </w:rPr>
            </w:pPr>
            <w:r w:rsidRPr="006D0DE8">
              <w:rPr>
                <w:rFonts w:eastAsia="Cambria" w:cs="Arial"/>
                <w:szCs w:val="22"/>
                <w:lang w:val="id-ID"/>
              </w:rPr>
              <w:t>Pendahuluan</w:t>
            </w:r>
          </w:p>
          <w:p w14:paraId="5AA5FD24" w14:textId="77777777" w:rsidR="00C06943" w:rsidRPr="006D0DE8" w:rsidRDefault="00C06943" w:rsidP="00C06943">
            <w:pPr>
              <w:rPr>
                <w:rFonts w:cs="Arial"/>
                <w:szCs w:val="22"/>
              </w:rPr>
            </w:pPr>
            <w:r>
              <w:rPr>
                <w:rFonts w:eastAsia="Cambria" w:cs="Arial"/>
                <w:szCs w:val="22"/>
                <w:lang w:val="id-ID"/>
              </w:rPr>
              <w:t>[5 menit]</w:t>
            </w:r>
          </w:p>
        </w:tc>
        <w:tc>
          <w:tcPr>
            <w:tcW w:w="6378" w:type="dxa"/>
          </w:tcPr>
          <w:p w14:paraId="2CED4704" w14:textId="77777777" w:rsidR="00C06943" w:rsidRPr="00235476" w:rsidRDefault="00C06943" w:rsidP="00230181">
            <w:pPr>
              <w:pStyle w:val="ListParagraph"/>
              <w:numPr>
                <w:ilvl w:val="0"/>
                <w:numId w:val="46"/>
              </w:numPr>
              <w:spacing w:before="0" w:line="240" w:lineRule="auto"/>
              <w:ind w:left="283"/>
              <w:jc w:val="left"/>
              <w:rPr>
                <w:rFonts w:cs="Arial"/>
                <w:b/>
                <w:bCs/>
                <w:szCs w:val="22"/>
              </w:rPr>
            </w:pPr>
            <w:r w:rsidRPr="00235476">
              <w:rPr>
                <w:rFonts w:cs="Arial"/>
                <w:b/>
                <w:bCs/>
                <w:szCs w:val="22"/>
                <w:lang w:val="id-ID"/>
              </w:rPr>
              <w:t>Penjelasan Guru</w:t>
            </w:r>
          </w:p>
          <w:p w14:paraId="25CA1E60" w14:textId="77777777" w:rsidR="00C06943" w:rsidRPr="003B075C" w:rsidRDefault="00C06943" w:rsidP="00230181">
            <w:pPr>
              <w:pStyle w:val="ListParagraph"/>
              <w:numPr>
                <w:ilvl w:val="0"/>
                <w:numId w:val="47"/>
              </w:numPr>
              <w:spacing w:before="0" w:line="240" w:lineRule="auto"/>
              <w:ind w:left="283"/>
              <w:jc w:val="left"/>
              <w:rPr>
                <w:rFonts w:cs="Arial"/>
                <w:szCs w:val="22"/>
                <w:lang w:val="fr-FR"/>
              </w:rPr>
            </w:pPr>
            <w:r w:rsidRPr="00A12FAD">
              <w:rPr>
                <w:rFonts w:cs="Arial"/>
                <w:szCs w:val="22"/>
                <w:lang w:val="id-ID"/>
              </w:rPr>
              <w:t xml:space="preserve">Perkenalkan topik dan ruang lingkup pelajaran ini. Pertanyaan kunci dari pelajaran ini dapat ditanyakan seperti: </w:t>
            </w:r>
          </w:p>
          <w:p w14:paraId="55FC0C02" w14:textId="77777777" w:rsidR="00C06943" w:rsidRPr="00550CB8" w:rsidRDefault="00C06943" w:rsidP="00230181">
            <w:pPr>
              <w:pStyle w:val="ListParagraph"/>
              <w:numPr>
                <w:ilvl w:val="0"/>
                <w:numId w:val="48"/>
              </w:numPr>
              <w:spacing w:before="0" w:line="240" w:lineRule="auto"/>
              <w:ind w:left="283"/>
              <w:jc w:val="left"/>
              <w:rPr>
                <w:rFonts w:cs="Arial"/>
                <w:szCs w:val="22"/>
              </w:rPr>
            </w:pPr>
            <w:r w:rsidRPr="00550CB8">
              <w:rPr>
                <w:rFonts w:cs="Arial"/>
                <w:szCs w:val="22"/>
                <w:lang w:val="id-ID"/>
              </w:rPr>
              <w:t xml:space="preserve">Mengapa ASEAN dibentuk? </w:t>
            </w:r>
          </w:p>
          <w:p w14:paraId="41659F57" w14:textId="77777777" w:rsidR="00C06943" w:rsidRPr="00550CB8" w:rsidRDefault="00C06943" w:rsidP="00230181">
            <w:pPr>
              <w:pStyle w:val="ListParagraph"/>
              <w:numPr>
                <w:ilvl w:val="0"/>
                <w:numId w:val="48"/>
              </w:numPr>
              <w:spacing w:before="0" w:line="240" w:lineRule="auto"/>
              <w:ind w:left="283"/>
              <w:jc w:val="left"/>
              <w:rPr>
                <w:rFonts w:cs="Arial"/>
                <w:szCs w:val="22"/>
              </w:rPr>
            </w:pPr>
            <w:r w:rsidRPr="00550CB8">
              <w:rPr>
                <w:rFonts w:cs="Arial"/>
                <w:szCs w:val="22"/>
                <w:lang w:val="id-ID"/>
              </w:rPr>
              <w:t xml:space="preserve">Siapa sajakah anggota ASEAN? </w:t>
            </w:r>
          </w:p>
          <w:p w14:paraId="729E94AF" w14:textId="77777777" w:rsidR="00C06943" w:rsidRDefault="00C06943" w:rsidP="00230181">
            <w:pPr>
              <w:pStyle w:val="ListParagraph"/>
              <w:numPr>
                <w:ilvl w:val="0"/>
                <w:numId w:val="48"/>
              </w:numPr>
              <w:spacing w:before="0" w:line="240" w:lineRule="auto"/>
              <w:ind w:left="283"/>
              <w:jc w:val="left"/>
              <w:rPr>
                <w:rFonts w:cs="Arial"/>
                <w:szCs w:val="22"/>
              </w:rPr>
            </w:pPr>
            <w:r w:rsidRPr="00550CB8">
              <w:rPr>
                <w:rFonts w:cs="Arial"/>
                <w:szCs w:val="22"/>
                <w:lang w:val="id-ID"/>
              </w:rPr>
              <w:t xml:space="preserve">Apa sajakah tujuan ASEAN? </w:t>
            </w:r>
          </w:p>
          <w:p w14:paraId="48BAF3BC" w14:textId="77777777" w:rsidR="00C06943" w:rsidRDefault="00C06943" w:rsidP="00230181">
            <w:pPr>
              <w:pStyle w:val="ListParagraph"/>
              <w:numPr>
                <w:ilvl w:val="0"/>
                <w:numId w:val="47"/>
              </w:numPr>
              <w:spacing w:before="0" w:line="240" w:lineRule="auto"/>
              <w:ind w:left="283"/>
              <w:jc w:val="left"/>
              <w:rPr>
                <w:rFonts w:cs="Arial"/>
                <w:szCs w:val="22"/>
              </w:rPr>
            </w:pPr>
            <w:r w:rsidRPr="00A12FAD">
              <w:rPr>
                <w:rFonts w:cs="Arial"/>
                <w:szCs w:val="22"/>
                <w:lang w:val="id-ID"/>
              </w:rPr>
              <w:t xml:space="preserve">Tekankan gagasan tentang kesamaan sejarah: kesamaan pengalaman dan sejarah dapat juga diciptakan dari kesamaan dan keragaman melalui pembentukan organisasi regional. </w:t>
            </w:r>
          </w:p>
          <w:p w14:paraId="47255E5F" w14:textId="77777777" w:rsidR="00C06943" w:rsidRPr="00C222C5" w:rsidRDefault="00C06943" w:rsidP="00230181">
            <w:pPr>
              <w:pStyle w:val="ListParagraph"/>
              <w:numPr>
                <w:ilvl w:val="0"/>
                <w:numId w:val="47"/>
              </w:numPr>
              <w:spacing w:before="0" w:line="240" w:lineRule="auto"/>
              <w:ind w:left="283"/>
              <w:jc w:val="left"/>
              <w:rPr>
                <w:rFonts w:cs="Arial"/>
                <w:szCs w:val="22"/>
              </w:rPr>
            </w:pPr>
            <w:r w:rsidRPr="00A12FAD">
              <w:rPr>
                <w:rFonts w:cs="Arial"/>
                <w:szCs w:val="22"/>
                <w:lang w:val="id-ID"/>
              </w:rPr>
              <w:t xml:space="preserve">Tunjukkan bahwa ASEAN, sebagai sebuah organisasi regional, tidak hanya menciptakan kesamaan di antara negara-negara anggota, ASEAN juga merupakan cara yang digunakan negara-negara di Asia Tenggara untuk bersama-sama membayangkan dan membentuk visi dan masa depan yang sama bagi kawasan tersebut. </w:t>
            </w:r>
          </w:p>
        </w:tc>
        <w:tc>
          <w:tcPr>
            <w:tcW w:w="2693" w:type="dxa"/>
          </w:tcPr>
          <w:p w14:paraId="7FA22BA3" w14:textId="77777777" w:rsidR="00C06943" w:rsidRDefault="00C06943" w:rsidP="00230181">
            <w:pPr>
              <w:pStyle w:val="ListParagraph"/>
              <w:numPr>
                <w:ilvl w:val="0"/>
                <w:numId w:val="47"/>
              </w:numPr>
              <w:spacing w:before="0" w:line="240" w:lineRule="auto"/>
              <w:ind w:left="148" w:hanging="147"/>
              <w:jc w:val="left"/>
              <w:rPr>
                <w:rFonts w:cs="Arial"/>
                <w:szCs w:val="22"/>
              </w:rPr>
            </w:pPr>
            <w:r w:rsidRPr="009B36D3">
              <w:rPr>
                <w:rFonts w:cs="Arial"/>
                <w:szCs w:val="22"/>
                <w:lang w:val="id-ID"/>
              </w:rPr>
              <w:t>Uraian Pengantar tentang ASEAN</w:t>
            </w:r>
          </w:p>
          <w:p w14:paraId="0B711736" w14:textId="77777777" w:rsidR="00C06943" w:rsidRPr="006D0DE8" w:rsidRDefault="00C06943" w:rsidP="00C06943">
            <w:pPr>
              <w:rPr>
                <w:rFonts w:cs="Arial"/>
                <w:szCs w:val="22"/>
              </w:rPr>
            </w:pPr>
          </w:p>
        </w:tc>
        <w:tc>
          <w:tcPr>
            <w:tcW w:w="3685" w:type="dxa"/>
          </w:tcPr>
          <w:p w14:paraId="0C942400" w14:textId="77777777" w:rsidR="00C06943" w:rsidRPr="00550CB8" w:rsidRDefault="00C06943" w:rsidP="00C06943">
            <w:pPr>
              <w:rPr>
                <w:rFonts w:cs="Arial"/>
                <w:szCs w:val="22"/>
              </w:rPr>
            </w:pPr>
            <w:r>
              <w:rPr>
                <w:rFonts w:cs="Arial"/>
                <w:szCs w:val="22"/>
                <w:lang w:val="id-ID"/>
              </w:rPr>
              <w:t xml:space="preserve">Pengantar memberikan konteks untuk pelajaran; apa hubungan pelajaran ini dengan kurikulum yang diikuti oleh para siswa? </w:t>
            </w:r>
          </w:p>
          <w:p w14:paraId="2A35BC03" w14:textId="77777777" w:rsidR="00C06943" w:rsidRPr="00550CB8" w:rsidRDefault="00C06943" w:rsidP="00C06943">
            <w:pPr>
              <w:rPr>
                <w:rFonts w:cs="Arial"/>
                <w:szCs w:val="22"/>
              </w:rPr>
            </w:pPr>
          </w:p>
          <w:p w14:paraId="6A7A98C7" w14:textId="77777777" w:rsidR="00C06943" w:rsidRPr="006D0DE8" w:rsidRDefault="00C06943" w:rsidP="00C06943">
            <w:pPr>
              <w:rPr>
                <w:rFonts w:eastAsia="Cambria" w:cs="Arial"/>
                <w:szCs w:val="22"/>
              </w:rPr>
            </w:pPr>
          </w:p>
        </w:tc>
      </w:tr>
      <w:tr w:rsidR="00C06943" w14:paraId="052AEBEF" w14:textId="77777777" w:rsidTr="00C06943">
        <w:tc>
          <w:tcPr>
            <w:tcW w:w="1559" w:type="dxa"/>
            <w:vMerge w:val="restart"/>
            <w:vAlign w:val="center"/>
          </w:tcPr>
          <w:p w14:paraId="560381F5" w14:textId="77777777" w:rsidR="00C06943" w:rsidRDefault="00C06943" w:rsidP="00C06943">
            <w:pPr>
              <w:rPr>
                <w:rFonts w:eastAsia="Cambria" w:cs="Arial"/>
                <w:szCs w:val="22"/>
              </w:rPr>
            </w:pPr>
            <w:r w:rsidRPr="006D0DE8">
              <w:rPr>
                <w:rFonts w:eastAsia="Cambria" w:cs="Arial"/>
                <w:szCs w:val="22"/>
                <w:lang w:val="id-ID"/>
              </w:rPr>
              <w:t xml:space="preserve">Pengembangan </w:t>
            </w:r>
            <w:r>
              <w:rPr>
                <w:rFonts w:eastAsia="Cambria" w:cs="Arial"/>
                <w:szCs w:val="22"/>
                <w:lang w:val="id-ID"/>
              </w:rPr>
              <w:t xml:space="preserve">materi </w:t>
            </w:r>
            <w:r w:rsidRPr="006D0DE8">
              <w:rPr>
                <w:rFonts w:eastAsia="Cambria" w:cs="Arial"/>
                <w:szCs w:val="22"/>
                <w:lang w:val="id-ID"/>
              </w:rPr>
              <w:t xml:space="preserve">I </w:t>
            </w:r>
          </w:p>
          <w:p w14:paraId="5F9D87EB" w14:textId="77777777" w:rsidR="00C06943" w:rsidRPr="006D0DE8" w:rsidRDefault="00C06943" w:rsidP="00C06943">
            <w:pPr>
              <w:rPr>
                <w:rFonts w:cs="Arial"/>
                <w:szCs w:val="22"/>
              </w:rPr>
            </w:pPr>
            <w:r>
              <w:rPr>
                <w:rFonts w:eastAsia="Cambria" w:cs="Arial"/>
                <w:szCs w:val="22"/>
                <w:lang w:val="id-ID"/>
              </w:rPr>
              <w:t>[45 menit]</w:t>
            </w:r>
          </w:p>
        </w:tc>
        <w:tc>
          <w:tcPr>
            <w:tcW w:w="6378" w:type="dxa"/>
          </w:tcPr>
          <w:p w14:paraId="39741C23" w14:textId="77777777" w:rsidR="00C06943" w:rsidRPr="00AB7933" w:rsidRDefault="00C06943" w:rsidP="00230181">
            <w:pPr>
              <w:pStyle w:val="ListParagraph"/>
              <w:numPr>
                <w:ilvl w:val="0"/>
                <w:numId w:val="46"/>
              </w:numPr>
              <w:spacing w:before="0" w:line="240" w:lineRule="auto"/>
              <w:ind w:left="283"/>
              <w:jc w:val="left"/>
              <w:rPr>
                <w:rFonts w:cs="Arial"/>
                <w:b/>
                <w:bCs/>
                <w:szCs w:val="22"/>
              </w:rPr>
            </w:pPr>
            <w:r w:rsidRPr="00AB7933">
              <w:rPr>
                <w:rFonts w:cs="Arial"/>
                <w:b/>
                <w:bCs/>
                <w:szCs w:val="22"/>
                <w:lang w:val="id-ID"/>
              </w:rPr>
              <w:t xml:space="preserve">Kegiatan Umpan - </w:t>
            </w:r>
            <w:r w:rsidRPr="00DE44E7">
              <w:rPr>
                <w:rFonts w:cs="Arial"/>
                <w:b/>
                <w:bCs/>
                <w:i/>
                <w:szCs w:val="22"/>
                <w:lang w:val="id-ID"/>
              </w:rPr>
              <w:t>Word splash</w:t>
            </w:r>
            <w:r w:rsidRPr="00AB7933">
              <w:rPr>
                <w:rFonts w:cs="Arial"/>
                <w:b/>
                <w:bCs/>
                <w:szCs w:val="22"/>
                <w:lang w:val="id-ID"/>
              </w:rPr>
              <w:t xml:space="preserve"> ASEAN </w:t>
            </w:r>
          </w:p>
          <w:p w14:paraId="3668356B" w14:textId="77777777" w:rsidR="00C06943" w:rsidRDefault="00C06943" w:rsidP="00230181">
            <w:pPr>
              <w:pStyle w:val="ListParagraph"/>
              <w:numPr>
                <w:ilvl w:val="1"/>
                <w:numId w:val="46"/>
              </w:numPr>
              <w:spacing w:before="0" w:line="240" w:lineRule="auto"/>
              <w:ind w:left="283"/>
              <w:jc w:val="left"/>
              <w:rPr>
                <w:rFonts w:cs="Arial"/>
                <w:szCs w:val="22"/>
              </w:rPr>
            </w:pPr>
            <w:r>
              <w:rPr>
                <w:rFonts w:cs="Arial"/>
                <w:szCs w:val="22"/>
                <w:lang w:val="id-ID"/>
              </w:rPr>
              <w:t xml:space="preserve">Tulis singkatan ASEAN di papan tulis </w:t>
            </w:r>
          </w:p>
          <w:p w14:paraId="56D62761" w14:textId="77777777" w:rsidR="00C06943" w:rsidRPr="00AB7933" w:rsidRDefault="00C06943" w:rsidP="00230181">
            <w:pPr>
              <w:pStyle w:val="ListParagraph"/>
              <w:numPr>
                <w:ilvl w:val="1"/>
                <w:numId w:val="46"/>
              </w:numPr>
              <w:spacing w:before="0" w:line="240" w:lineRule="auto"/>
              <w:ind w:left="283"/>
              <w:jc w:val="left"/>
              <w:rPr>
                <w:rFonts w:cs="Arial"/>
                <w:szCs w:val="22"/>
              </w:rPr>
            </w:pPr>
            <w:r>
              <w:rPr>
                <w:rFonts w:cs="Arial"/>
                <w:szCs w:val="22"/>
                <w:lang w:val="id-ID"/>
              </w:rPr>
              <w:t>Siswa bertukar pikiran dan mendiskusikan apa yang mereka ketahui tentang ASEAN.</w:t>
            </w:r>
          </w:p>
          <w:p w14:paraId="6A98396A" w14:textId="1BD6BB93" w:rsidR="00C06943" w:rsidRPr="003B075C" w:rsidRDefault="00C06943" w:rsidP="00C06943">
            <w:pPr>
              <w:pStyle w:val="ListParagraph"/>
              <w:numPr>
                <w:ilvl w:val="1"/>
                <w:numId w:val="46"/>
              </w:numPr>
              <w:spacing w:before="0" w:line="240" w:lineRule="auto"/>
              <w:ind w:left="283"/>
              <w:jc w:val="left"/>
              <w:rPr>
                <w:rFonts w:cs="Arial"/>
                <w:szCs w:val="22"/>
                <w:lang w:val="id-ID"/>
              </w:rPr>
            </w:pPr>
            <w:r w:rsidRPr="00AB7933">
              <w:rPr>
                <w:rFonts w:cs="Arial"/>
                <w:szCs w:val="22"/>
                <w:lang w:val="id-ID"/>
              </w:rPr>
              <w:t>Setelah diskusi, tampilkan kepanjangan ASEAN pada kelas. Perkenalkan dan bahas konsep 'Asosiasi', 'Asia Tenggara' dan 'Bangsa' kepada siswa. Merujuk kepada daftar istilah yang tersedia untuk definisi yang disarankan. Perhatikan bahwa definisi dari istilah ini bisa berbeda-beda. Sangat disarankan untuk menggunakan pertimbangan dan kepemilikan dalam pemilihan kata-kata pada definisi, sesuai dengan konteks pendidikan lokal.</w:t>
            </w:r>
          </w:p>
        </w:tc>
        <w:tc>
          <w:tcPr>
            <w:tcW w:w="2693" w:type="dxa"/>
          </w:tcPr>
          <w:p w14:paraId="6CDF783D" w14:textId="77777777" w:rsidR="00C06943" w:rsidRDefault="00C06943" w:rsidP="00230181">
            <w:pPr>
              <w:pStyle w:val="ListParagraph"/>
              <w:numPr>
                <w:ilvl w:val="0"/>
                <w:numId w:val="11"/>
              </w:numPr>
              <w:spacing w:before="0" w:line="240" w:lineRule="auto"/>
              <w:ind w:left="148" w:hanging="212"/>
              <w:jc w:val="left"/>
              <w:rPr>
                <w:rFonts w:cs="Arial"/>
                <w:szCs w:val="22"/>
              </w:rPr>
            </w:pPr>
            <w:r>
              <w:rPr>
                <w:rFonts w:cs="Arial"/>
                <w:szCs w:val="22"/>
                <w:lang w:val="id-ID"/>
              </w:rPr>
              <w:t>Daftar Istilah</w:t>
            </w:r>
          </w:p>
          <w:p w14:paraId="5414A91B" w14:textId="77777777" w:rsidR="00C06943" w:rsidRDefault="00C06943" w:rsidP="00C06943">
            <w:pPr>
              <w:pStyle w:val="ListParagraph"/>
              <w:ind w:left="360"/>
              <w:rPr>
                <w:rFonts w:cs="Arial"/>
                <w:szCs w:val="22"/>
              </w:rPr>
            </w:pPr>
          </w:p>
          <w:p w14:paraId="37A84ED8" w14:textId="77777777" w:rsidR="00C06943" w:rsidRDefault="00C06943" w:rsidP="00C06943">
            <w:pPr>
              <w:pStyle w:val="ListParagraph"/>
              <w:ind w:left="360"/>
              <w:rPr>
                <w:rFonts w:cs="Arial"/>
                <w:szCs w:val="22"/>
              </w:rPr>
            </w:pPr>
          </w:p>
          <w:p w14:paraId="4EE58CBC" w14:textId="77777777" w:rsidR="00C06943" w:rsidRDefault="00C06943" w:rsidP="00C06943">
            <w:pPr>
              <w:pStyle w:val="ListParagraph"/>
              <w:ind w:left="360"/>
              <w:rPr>
                <w:rFonts w:cs="Arial"/>
                <w:szCs w:val="22"/>
              </w:rPr>
            </w:pPr>
          </w:p>
          <w:p w14:paraId="5754E116" w14:textId="77777777" w:rsidR="00C06943" w:rsidRDefault="00C06943" w:rsidP="00C06943">
            <w:pPr>
              <w:pStyle w:val="ListParagraph"/>
              <w:ind w:left="360"/>
              <w:rPr>
                <w:rFonts w:cs="Arial"/>
                <w:szCs w:val="22"/>
              </w:rPr>
            </w:pPr>
          </w:p>
          <w:p w14:paraId="6E4BEC32" w14:textId="77777777" w:rsidR="00C06943" w:rsidRDefault="00C06943" w:rsidP="00C06943">
            <w:pPr>
              <w:pStyle w:val="ListParagraph"/>
              <w:ind w:left="360"/>
              <w:rPr>
                <w:rFonts w:cs="Arial"/>
                <w:szCs w:val="22"/>
              </w:rPr>
            </w:pPr>
          </w:p>
          <w:p w14:paraId="71B126E2" w14:textId="77777777" w:rsidR="00C06943" w:rsidRDefault="00C06943" w:rsidP="00C06943">
            <w:pPr>
              <w:pStyle w:val="ListParagraph"/>
              <w:ind w:left="360"/>
              <w:rPr>
                <w:rFonts w:cs="Arial"/>
                <w:szCs w:val="22"/>
              </w:rPr>
            </w:pPr>
          </w:p>
          <w:p w14:paraId="4E580D8B" w14:textId="77777777" w:rsidR="00C06943" w:rsidRPr="00ED379E" w:rsidRDefault="00C06943" w:rsidP="00BC0224">
            <w:pPr>
              <w:rPr>
                <w:rFonts w:cs="Arial"/>
                <w:szCs w:val="22"/>
              </w:rPr>
            </w:pPr>
          </w:p>
        </w:tc>
        <w:tc>
          <w:tcPr>
            <w:tcW w:w="3685" w:type="dxa"/>
          </w:tcPr>
          <w:p w14:paraId="7E9DC210" w14:textId="17E6AF0E" w:rsidR="00C06943" w:rsidRPr="00BC0224" w:rsidRDefault="00C06943" w:rsidP="00BC0224">
            <w:pPr>
              <w:rPr>
                <w:rFonts w:cs="Arial"/>
                <w:szCs w:val="22"/>
              </w:rPr>
            </w:pPr>
            <w:r>
              <w:rPr>
                <w:rFonts w:cs="Arial"/>
                <w:szCs w:val="22"/>
                <w:lang w:val="id-ID"/>
              </w:rPr>
              <w:t xml:space="preserve">Kegiatan umpan ini membantu untuk mengingat pengetahuan yang dimiliki siswa sebelumnya tentang ASEAN dan memperkenalkan konsep-konsep </w:t>
            </w:r>
            <w:r w:rsidRPr="009A47D1">
              <w:rPr>
                <w:rFonts w:cs="Arial"/>
                <w:i/>
                <w:szCs w:val="22"/>
                <w:lang w:val="id-ID"/>
              </w:rPr>
              <w:t>asosiasi</w:t>
            </w:r>
            <w:r>
              <w:rPr>
                <w:rFonts w:cs="Arial"/>
                <w:szCs w:val="22"/>
                <w:lang w:val="id-ID"/>
              </w:rPr>
              <w:t xml:space="preserve"> dan </w:t>
            </w:r>
            <w:r w:rsidRPr="009A47D1">
              <w:rPr>
                <w:rFonts w:cs="Arial"/>
                <w:i/>
                <w:szCs w:val="22"/>
                <w:lang w:val="id-ID"/>
              </w:rPr>
              <w:t xml:space="preserve">Asia Tenggara </w:t>
            </w:r>
            <w:r>
              <w:rPr>
                <w:rFonts w:cs="Arial"/>
                <w:szCs w:val="22"/>
                <w:lang w:val="id-ID"/>
              </w:rPr>
              <w:t xml:space="preserve">sebagai konsep geografis dan kebangsaan. </w:t>
            </w:r>
          </w:p>
        </w:tc>
      </w:tr>
      <w:tr w:rsidR="00C06943" w14:paraId="4742E55C" w14:textId="77777777" w:rsidTr="00C06943">
        <w:tc>
          <w:tcPr>
            <w:tcW w:w="1559" w:type="dxa"/>
            <w:vMerge/>
            <w:vAlign w:val="center"/>
          </w:tcPr>
          <w:p w14:paraId="5AA9D6B6" w14:textId="77777777" w:rsidR="00C06943" w:rsidRPr="006D0DE8" w:rsidRDefault="00C06943" w:rsidP="00C06943">
            <w:pPr>
              <w:rPr>
                <w:rFonts w:eastAsia="Cambria" w:cs="Arial"/>
                <w:szCs w:val="22"/>
              </w:rPr>
            </w:pPr>
          </w:p>
        </w:tc>
        <w:tc>
          <w:tcPr>
            <w:tcW w:w="6378" w:type="dxa"/>
          </w:tcPr>
          <w:p w14:paraId="409EE85F" w14:textId="77777777" w:rsidR="00C06943" w:rsidRDefault="00C06943" w:rsidP="00230181">
            <w:pPr>
              <w:pStyle w:val="ListParagraph"/>
              <w:numPr>
                <w:ilvl w:val="0"/>
                <w:numId w:val="46"/>
              </w:numPr>
              <w:spacing w:before="0" w:line="240" w:lineRule="auto"/>
              <w:ind w:left="283"/>
              <w:jc w:val="left"/>
              <w:rPr>
                <w:rFonts w:cs="Arial"/>
                <w:b/>
                <w:bCs/>
                <w:szCs w:val="22"/>
              </w:rPr>
            </w:pPr>
            <w:r w:rsidRPr="0013261E">
              <w:rPr>
                <w:rFonts w:cs="Arial"/>
                <w:b/>
                <w:bCs/>
                <w:szCs w:val="22"/>
                <w:lang w:val="id-ID"/>
              </w:rPr>
              <w:t xml:space="preserve">Kegiatan Peta </w:t>
            </w:r>
          </w:p>
          <w:p w14:paraId="2B455FB3" w14:textId="77777777" w:rsidR="00C06943" w:rsidRPr="00806B39" w:rsidRDefault="00C06943" w:rsidP="00230181">
            <w:pPr>
              <w:pStyle w:val="ListParagraph"/>
              <w:numPr>
                <w:ilvl w:val="1"/>
                <w:numId w:val="46"/>
              </w:numPr>
              <w:spacing w:before="0" w:line="240" w:lineRule="auto"/>
              <w:ind w:left="283"/>
              <w:jc w:val="left"/>
              <w:rPr>
                <w:rFonts w:cs="Arial"/>
                <w:szCs w:val="22"/>
              </w:rPr>
            </w:pPr>
            <w:r w:rsidRPr="00806B39">
              <w:rPr>
                <w:rFonts w:cs="Arial"/>
                <w:szCs w:val="22"/>
                <w:lang w:val="id-ID"/>
              </w:rPr>
              <w:t>Bagikan salinan peta kosong Asia Tenggara untuk para siswa (Lembar Kerja 1a atau Lembar Kerja 1b).</w:t>
            </w:r>
          </w:p>
          <w:p w14:paraId="1F75320B" w14:textId="77777777" w:rsidR="00C06943" w:rsidRPr="00806B39" w:rsidRDefault="00C06943" w:rsidP="00230181">
            <w:pPr>
              <w:pStyle w:val="ListParagraph"/>
              <w:numPr>
                <w:ilvl w:val="1"/>
                <w:numId w:val="46"/>
              </w:numPr>
              <w:spacing w:before="0" w:line="240" w:lineRule="auto"/>
              <w:ind w:left="283"/>
              <w:jc w:val="left"/>
              <w:rPr>
                <w:rFonts w:cs="Arial"/>
                <w:szCs w:val="22"/>
              </w:rPr>
            </w:pPr>
            <w:r w:rsidRPr="00806B39">
              <w:rPr>
                <w:rFonts w:cs="Arial"/>
                <w:szCs w:val="22"/>
                <w:lang w:val="id-ID"/>
              </w:rPr>
              <w:t>Siswa bekerja sendiri-sendiri atau dalam kelompok untuk langsung mengidentifikasi negara-negara Asia Tenggara, dan mengidentifikasi anggota-anggota ASEAN. Periksa jawaban mereka melalui diskusi umum di kelas.</w:t>
            </w:r>
          </w:p>
          <w:p w14:paraId="6E0D8591" w14:textId="77777777" w:rsidR="00C06943" w:rsidRPr="00806B39" w:rsidRDefault="00C06943" w:rsidP="00230181">
            <w:pPr>
              <w:pStyle w:val="ListParagraph"/>
              <w:numPr>
                <w:ilvl w:val="1"/>
                <w:numId w:val="46"/>
              </w:numPr>
              <w:spacing w:before="0" w:line="240" w:lineRule="auto"/>
              <w:ind w:left="283"/>
              <w:jc w:val="left"/>
              <w:rPr>
                <w:rFonts w:cs="Arial"/>
                <w:szCs w:val="22"/>
              </w:rPr>
            </w:pPr>
            <w:r w:rsidRPr="00806B39">
              <w:rPr>
                <w:rFonts w:cs="Arial"/>
                <w:szCs w:val="22"/>
                <w:lang w:val="id-ID"/>
              </w:rPr>
              <w:t>Alternatif 1: jika ada kesulitan sumber daya, tunjukkan peta Asia Tenggara ke kelas dan minta para siswa untuk mengidentifikasi negara-negara di Asia Tenggara sebagai kegiatan tanggapan kelas.</w:t>
            </w:r>
          </w:p>
          <w:p w14:paraId="17CA0703" w14:textId="77777777" w:rsidR="00C06943" w:rsidRDefault="00C06943" w:rsidP="00230181">
            <w:pPr>
              <w:pStyle w:val="ListParagraph"/>
              <w:numPr>
                <w:ilvl w:val="1"/>
                <w:numId w:val="46"/>
              </w:numPr>
              <w:spacing w:before="0" w:line="240" w:lineRule="auto"/>
              <w:ind w:left="283"/>
              <w:jc w:val="left"/>
              <w:rPr>
                <w:rFonts w:cs="Arial"/>
                <w:szCs w:val="22"/>
              </w:rPr>
            </w:pPr>
            <w:r w:rsidRPr="00806B39">
              <w:rPr>
                <w:rFonts w:cs="Arial"/>
                <w:szCs w:val="22"/>
                <w:lang w:val="id-ID"/>
              </w:rPr>
              <w:t xml:space="preserve">Alternatif 2: Gunakan Lembar Kerja 2b untuk menarik minat siswa terhadap topik ini dengan mencari nama-nama negara anggota ASEAN pada kotak. </w:t>
            </w:r>
          </w:p>
          <w:p w14:paraId="3C7BB0F7" w14:textId="77777777" w:rsidR="00C06943" w:rsidRDefault="00C06943" w:rsidP="00C06943">
            <w:pPr>
              <w:rPr>
                <w:rFonts w:cs="Arial"/>
                <w:szCs w:val="22"/>
              </w:rPr>
            </w:pPr>
          </w:p>
          <w:p w14:paraId="7040DA61" w14:textId="77777777" w:rsidR="00C06943" w:rsidRPr="00D801BC" w:rsidRDefault="00C06943" w:rsidP="00C06943">
            <w:pPr>
              <w:rPr>
                <w:rFonts w:cs="Arial"/>
                <w:szCs w:val="22"/>
              </w:rPr>
            </w:pPr>
            <w:r w:rsidRPr="00D801BC">
              <w:rPr>
                <w:rFonts w:cs="Arial"/>
                <w:b/>
                <w:bCs/>
                <w:szCs w:val="22"/>
                <w:lang w:val="id-ID"/>
              </w:rPr>
              <w:t>Catatan</w:t>
            </w:r>
            <w:r w:rsidRPr="00D801BC">
              <w:rPr>
                <w:rFonts w:cs="Arial"/>
                <w:szCs w:val="22"/>
                <w:lang w:val="id-ID"/>
              </w:rPr>
              <w:t xml:space="preserve">: Saat membahas negara-negara Asia Tenggara, guru-guru mungkin ingin mencakup Timor Leste dalam diskusi ini, tapi mereka perlu membedakan antara negara-negara Asia Tenggara dan anggota ASEAN. </w:t>
            </w:r>
          </w:p>
          <w:p w14:paraId="0306B59A" w14:textId="77777777" w:rsidR="00C06943" w:rsidRPr="00B06392" w:rsidRDefault="00C06943" w:rsidP="00C06943">
            <w:pPr>
              <w:rPr>
                <w:rFonts w:cs="Arial"/>
                <w:szCs w:val="22"/>
              </w:rPr>
            </w:pPr>
          </w:p>
        </w:tc>
        <w:tc>
          <w:tcPr>
            <w:tcW w:w="2693" w:type="dxa"/>
          </w:tcPr>
          <w:p w14:paraId="337179E3" w14:textId="77777777" w:rsidR="00C06943" w:rsidRPr="000F4EEA" w:rsidRDefault="00C06943" w:rsidP="00230181">
            <w:pPr>
              <w:pStyle w:val="ListParagraph"/>
              <w:numPr>
                <w:ilvl w:val="0"/>
                <w:numId w:val="11"/>
              </w:numPr>
              <w:spacing w:before="0" w:line="240" w:lineRule="auto"/>
              <w:ind w:left="148" w:hanging="142"/>
              <w:jc w:val="left"/>
              <w:rPr>
                <w:rFonts w:cs="Arial"/>
                <w:bCs/>
                <w:szCs w:val="22"/>
              </w:rPr>
            </w:pPr>
            <w:r w:rsidRPr="000F4EEA">
              <w:rPr>
                <w:rFonts w:cs="Arial"/>
                <w:bCs/>
                <w:szCs w:val="22"/>
                <w:lang w:val="id-ID"/>
              </w:rPr>
              <w:t>Lembar Kerja 1a: Peta kosong Asia Tenggara atau Lembar Kerja 1b: Peta kosong Asia Tenggara</w:t>
            </w:r>
          </w:p>
          <w:p w14:paraId="235DC200" w14:textId="77777777" w:rsidR="00C06943" w:rsidRPr="000F4EEA" w:rsidRDefault="00C06943" w:rsidP="00230181">
            <w:pPr>
              <w:pStyle w:val="ListParagraph"/>
              <w:numPr>
                <w:ilvl w:val="0"/>
                <w:numId w:val="11"/>
              </w:numPr>
              <w:spacing w:before="0" w:line="240" w:lineRule="auto"/>
              <w:ind w:left="148" w:hanging="142"/>
              <w:jc w:val="left"/>
              <w:rPr>
                <w:rFonts w:cs="Arial"/>
                <w:bCs/>
                <w:szCs w:val="22"/>
              </w:rPr>
            </w:pPr>
            <w:r w:rsidRPr="000F4EEA">
              <w:rPr>
                <w:rFonts w:cs="Arial"/>
                <w:bCs/>
                <w:szCs w:val="22"/>
                <w:lang w:val="id-ID"/>
              </w:rPr>
              <w:t>Lembar Kerja 2b: Pencarian Kata</w:t>
            </w:r>
          </w:p>
          <w:p w14:paraId="5EE83DE2" w14:textId="77777777" w:rsidR="00C06943" w:rsidRPr="006010F6" w:rsidRDefault="00C06943" w:rsidP="00230181">
            <w:pPr>
              <w:pStyle w:val="ListParagraph"/>
              <w:numPr>
                <w:ilvl w:val="0"/>
                <w:numId w:val="11"/>
              </w:numPr>
              <w:spacing w:before="0" w:line="240" w:lineRule="auto"/>
              <w:ind w:left="148" w:hanging="142"/>
              <w:jc w:val="left"/>
              <w:rPr>
                <w:rFonts w:cs="Arial"/>
                <w:szCs w:val="22"/>
              </w:rPr>
            </w:pPr>
            <w:r>
              <w:rPr>
                <w:rFonts w:cs="Arial"/>
                <w:szCs w:val="22"/>
                <w:lang w:val="id-ID"/>
              </w:rPr>
              <w:t xml:space="preserve">Peta kosong Asia Tenggara dapat diperoleh dari: </w:t>
            </w:r>
          </w:p>
          <w:p w14:paraId="0E9AF6AC" w14:textId="77777777" w:rsidR="00C06943" w:rsidRPr="00550CB8" w:rsidRDefault="007B5081" w:rsidP="00C06943">
            <w:pPr>
              <w:ind w:left="148" w:hanging="142"/>
              <w:rPr>
                <w:rFonts w:cs="Arial"/>
                <w:szCs w:val="22"/>
              </w:rPr>
            </w:pPr>
            <w:hyperlink r:id="rId18" w:history="1">
              <w:r w:rsidR="00C06943" w:rsidRPr="00550CB8">
                <w:rPr>
                  <w:rStyle w:val="Hyperlink"/>
                  <w:rFonts w:cs="Arial"/>
                  <w:szCs w:val="22"/>
                  <w:lang w:val="id-ID"/>
                </w:rPr>
                <w:t>https://www.eduplace.com/ss/maps/asia.html</w:t>
              </w:r>
            </w:hyperlink>
            <w:r w:rsidR="00C06943" w:rsidRPr="00550CB8">
              <w:rPr>
                <w:rFonts w:cs="Arial"/>
                <w:szCs w:val="22"/>
                <w:lang w:val="id-ID"/>
              </w:rPr>
              <w:t xml:space="preserve"> </w:t>
            </w:r>
          </w:p>
          <w:p w14:paraId="69F5E9B7" w14:textId="77777777" w:rsidR="00C06943" w:rsidRPr="00550CB8" w:rsidRDefault="00C06943" w:rsidP="00C06943">
            <w:pPr>
              <w:ind w:left="148" w:hanging="142"/>
              <w:jc w:val="center"/>
              <w:rPr>
                <w:rFonts w:cs="Arial"/>
                <w:szCs w:val="22"/>
              </w:rPr>
            </w:pPr>
            <w:r w:rsidRPr="00550CB8">
              <w:rPr>
                <w:rFonts w:cs="Arial"/>
                <w:szCs w:val="22"/>
                <w:lang w:val="id-ID"/>
              </w:rPr>
              <w:t>atau</w:t>
            </w:r>
          </w:p>
          <w:p w14:paraId="1A140B64" w14:textId="77777777" w:rsidR="00C06943" w:rsidRDefault="007B5081" w:rsidP="00C06943">
            <w:pPr>
              <w:ind w:left="148" w:hanging="142"/>
              <w:rPr>
                <w:rFonts w:cs="Arial"/>
                <w:szCs w:val="22"/>
              </w:rPr>
            </w:pPr>
            <w:hyperlink r:id="rId19" w:history="1">
              <w:r w:rsidR="00C06943" w:rsidRPr="00550CB8">
                <w:rPr>
                  <w:rStyle w:val="Hyperlink"/>
                  <w:rFonts w:cs="Arial"/>
                  <w:szCs w:val="22"/>
                  <w:lang w:val="id-ID"/>
                </w:rPr>
                <w:t>http://aseanup.com/free-maps-asean-Southeast-asia/</w:t>
              </w:r>
            </w:hyperlink>
          </w:p>
          <w:p w14:paraId="0E05C31D" w14:textId="77777777" w:rsidR="00C06943" w:rsidRDefault="00C06943" w:rsidP="00C06943">
            <w:pPr>
              <w:pStyle w:val="ListParagraph"/>
              <w:ind w:left="360"/>
              <w:rPr>
                <w:rFonts w:cs="Arial"/>
                <w:szCs w:val="22"/>
              </w:rPr>
            </w:pPr>
          </w:p>
        </w:tc>
        <w:tc>
          <w:tcPr>
            <w:tcW w:w="3685" w:type="dxa"/>
          </w:tcPr>
          <w:p w14:paraId="0E1AE377" w14:textId="77777777" w:rsidR="00C06943" w:rsidRPr="00550CB8" w:rsidRDefault="00C06943" w:rsidP="00C06943">
            <w:pPr>
              <w:rPr>
                <w:rFonts w:cs="Arial"/>
                <w:szCs w:val="22"/>
              </w:rPr>
            </w:pPr>
            <w:r w:rsidRPr="00550CB8">
              <w:rPr>
                <w:rFonts w:cs="Arial"/>
                <w:szCs w:val="22"/>
                <w:lang w:val="id-ID"/>
              </w:rPr>
              <w:t xml:space="preserve">Siswa akan dapat menggunakan pemahaman konseptual mereka dan mendapat pengetahuan tentang geografi Asia Tenggara. </w:t>
            </w:r>
          </w:p>
          <w:p w14:paraId="3894FAFD" w14:textId="77777777" w:rsidR="00C06943" w:rsidRPr="00550CB8" w:rsidRDefault="00C06943" w:rsidP="00C06943">
            <w:pPr>
              <w:rPr>
                <w:rFonts w:cs="Arial"/>
                <w:szCs w:val="22"/>
              </w:rPr>
            </w:pPr>
          </w:p>
          <w:p w14:paraId="466D7C93" w14:textId="77777777" w:rsidR="00C06943" w:rsidRDefault="00C06943" w:rsidP="00C06943">
            <w:pPr>
              <w:rPr>
                <w:rFonts w:cs="Arial"/>
                <w:szCs w:val="22"/>
              </w:rPr>
            </w:pPr>
            <w:r>
              <w:rPr>
                <w:rFonts w:cs="Arial"/>
                <w:szCs w:val="22"/>
                <w:lang w:val="id-ID"/>
              </w:rPr>
              <w:t xml:space="preserve">Kegiatan peta akan membantu para siswa membayangkan wilayah Asia Tenggara serta menggunakan peta mental mereka tentang Asia tenggara dan lokasi negara-negara serta anggota ASEAN. </w:t>
            </w:r>
          </w:p>
          <w:p w14:paraId="7150E3DF" w14:textId="77777777" w:rsidR="00C06943" w:rsidRDefault="00C06943" w:rsidP="00C06943">
            <w:pPr>
              <w:rPr>
                <w:rFonts w:cs="Arial"/>
                <w:szCs w:val="22"/>
              </w:rPr>
            </w:pPr>
          </w:p>
        </w:tc>
      </w:tr>
      <w:tr w:rsidR="00C06943" w:rsidRPr="00DB3E56" w14:paraId="520A9B66" w14:textId="77777777" w:rsidTr="00C06943">
        <w:tc>
          <w:tcPr>
            <w:tcW w:w="1559" w:type="dxa"/>
            <w:vMerge/>
            <w:vAlign w:val="center"/>
          </w:tcPr>
          <w:p w14:paraId="6C65E44B" w14:textId="77777777" w:rsidR="00C06943" w:rsidRPr="006D0DE8" w:rsidRDefault="00C06943" w:rsidP="00C06943">
            <w:pPr>
              <w:rPr>
                <w:rFonts w:eastAsia="Cambria" w:cs="Arial"/>
                <w:szCs w:val="22"/>
              </w:rPr>
            </w:pPr>
          </w:p>
        </w:tc>
        <w:tc>
          <w:tcPr>
            <w:tcW w:w="6378" w:type="dxa"/>
          </w:tcPr>
          <w:p w14:paraId="1BF40457" w14:textId="77777777" w:rsidR="00C06943" w:rsidRPr="009D364D" w:rsidRDefault="00C06943" w:rsidP="00230181">
            <w:pPr>
              <w:pStyle w:val="ListParagraph"/>
              <w:numPr>
                <w:ilvl w:val="0"/>
                <w:numId w:val="46"/>
              </w:numPr>
              <w:spacing w:before="0" w:line="240" w:lineRule="auto"/>
              <w:ind w:left="283"/>
              <w:jc w:val="left"/>
              <w:rPr>
                <w:rFonts w:cs="Arial"/>
                <w:b/>
                <w:bCs/>
                <w:szCs w:val="22"/>
              </w:rPr>
            </w:pPr>
            <w:r w:rsidRPr="009D364D">
              <w:rPr>
                <w:rFonts w:cs="Arial"/>
                <w:b/>
                <w:bCs/>
                <w:szCs w:val="22"/>
                <w:lang w:val="id-ID"/>
              </w:rPr>
              <w:t>Kegiatan Pakar Negara</w:t>
            </w:r>
          </w:p>
          <w:p w14:paraId="7B573114" w14:textId="77777777" w:rsidR="00C06943" w:rsidRPr="009D364D" w:rsidRDefault="00C06943" w:rsidP="00230181">
            <w:pPr>
              <w:pStyle w:val="ListParagraph"/>
              <w:numPr>
                <w:ilvl w:val="1"/>
                <w:numId w:val="46"/>
              </w:numPr>
              <w:spacing w:before="0" w:line="240" w:lineRule="auto"/>
              <w:ind w:left="283"/>
              <w:jc w:val="left"/>
              <w:rPr>
                <w:rFonts w:cs="Arial"/>
                <w:szCs w:val="22"/>
              </w:rPr>
            </w:pPr>
            <w:r>
              <w:rPr>
                <w:rFonts w:cs="Arial"/>
                <w:szCs w:val="22"/>
                <w:lang w:val="id-ID"/>
              </w:rPr>
              <w:t xml:space="preserve">Bagi siswa menjadi sepuluh kelompok dan tetapkan setiap kelompok untuk mempelajari negara-negara anggota ASEAN, dengan menggunakan materi daring. </w:t>
            </w:r>
          </w:p>
          <w:p w14:paraId="5B02C44D" w14:textId="77777777" w:rsidR="00C06943" w:rsidRPr="005368F9" w:rsidRDefault="00C06943" w:rsidP="00230181">
            <w:pPr>
              <w:pStyle w:val="ListParagraph"/>
              <w:numPr>
                <w:ilvl w:val="1"/>
                <w:numId w:val="46"/>
              </w:numPr>
              <w:spacing w:before="0" w:line="240" w:lineRule="auto"/>
              <w:ind w:left="283"/>
              <w:jc w:val="left"/>
              <w:rPr>
                <w:rFonts w:cs="Arial"/>
                <w:szCs w:val="22"/>
              </w:rPr>
            </w:pPr>
            <w:r w:rsidRPr="005368F9">
              <w:rPr>
                <w:rFonts w:cs="Arial"/>
                <w:szCs w:val="22"/>
                <w:lang w:val="id-ID"/>
              </w:rPr>
              <w:t xml:space="preserve">Siswa menunjukkan jawaban mereka dengan membuat poster untuk </w:t>
            </w:r>
            <w:r w:rsidRPr="00DE44E7">
              <w:rPr>
                <w:rFonts w:cs="Arial"/>
                <w:i/>
                <w:szCs w:val="22"/>
                <w:lang w:val="id-ID"/>
              </w:rPr>
              <w:t>gallery walk</w:t>
            </w:r>
            <w:r w:rsidRPr="005368F9">
              <w:rPr>
                <w:rFonts w:cs="Arial"/>
                <w:szCs w:val="22"/>
                <w:lang w:val="id-ID"/>
              </w:rPr>
              <w:t xml:space="preserve"> </w:t>
            </w:r>
            <w:r>
              <w:rPr>
                <w:rFonts w:cs="Arial"/>
                <w:szCs w:val="22"/>
                <w:lang w:val="id-ID"/>
              </w:rPr>
              <w:t xml:space="preserve">(kunjungan galeri) </w:t>
            </w:r>
            <w:r w:rsidRPr="005368F9">
              <w:rPr>
                <w:rFonts w:cs="Arial"/>
                <w:szCs w:val="22"/>
                <w:lang w:val="id-ID"/>
              </w:rPr>
              <w:t xml:space="preserve">atau menulis jawaban mereka pada kertas </w:t>
            </w:r>
            <w:r w:rsidRPr="006C46D0">
              <w:rPr>
                <w:rFonts w:cs="Arial"/>
                <w:i/>
                <w:szCs w:val="22"/>
                <w:lang w:val="id-ID"/>
              </w:rPr>
              <w:t>post-it</w:t>
            </w:r>
            <w:r w:rsidRPr="005368F9">
              <w:rPr>
                <w:rFonts w:cs="Arial"/>
                <w:szCs w:val="22"/>
                <w:lang w:val="id-ID"/>
              </w:rPr>
              <w:t xml:space="preserve"> dan menempelkannya di tempat yang benar pada peta Asia Tenggara. Saran: Kertas post-it bisa diberi kode warna menurut tanggal negara-negara tersebut bergabung dengan ASEAN. </w:t>
            </w:r>
          </w:p>
          <w:p w14:paraId="14319784" w14:textId="77777777" w:rsidR="00C06943" w:rsidRDefault="00C06943" w:rsidP="00230181">
            <w:pPr>
              <w:pStyle w:val="ListParagraph"/>
              <w:numPr>
                <w:ilvl w:val="1"/>
                <w:numId w:val="46"/>
              </w:numPr>
              <w:spacing w:before="0" w:line="240" w:lineRule="auto"/>
              <w:ind w:left="283"/>
              <w:jc w:val="left"/>
              <w:rPr>
                <w:rFonts w:cs="Arial"/>
                <w:szCs w:val="22"/>
              </w:rPr>
            </w:pPr>
            <w:r>
              <w:rPr>
                <w:rFonts w:cs="Arial"/>
                <w:szCs w:val="22"/>
                <w:lang w:val="id-ID"/>
              </w:rPr>
              <w:t>Selesaikan kegiatan dengan berfokus pada keanekaragaman di kawasan tersebut, terutama di antara negara anggota ASEAN.</w:t>
            </w:r>
          </w:p>
          <w:p w14:paraId="4D8E58C0" w14:textId="77777777" w:rsidR="00C06943" w:rsidRDefault="00C06943" w:rsidP="00230181">
            <w:pPr>
              <w:pStyle w:val="ListParagraph"/>
              <w:numPr>
                <w:ilvl w:val="1"/>
                <w:numId w:val="46"/>
              </w:numPr>
              <w:spacing w:before="0" w:line="240" w:lineRule="auto"/>
              <w:ind w:left="283"/>
              <w:jc w:val="left"/>
              <w:rPr>
                <w:rFonts w:cs="Arial"/>
                <w:szCs w:val="22"/>
              </w:rPr>
            </w:pPr>
            <w:r>
              <w:rPr>
                <w:rFonts w:cs="Arial"/>
                <w:szCs w:val="22"/>
                <w:lang w:val="id-ID"/>
              </w:rPr>
              <w:t xml:space="preserve">Pilihan: fokus pada lima anggota pendiri ASEAN dan kaitkan dengan kegiatan video/dokumen sumber berikutnya. </w:t>
            </w:r>
          </w:p>
          <w:p w14:paraId="68EFA79F" w14:textId="77777777" w:rsidR="00C06943" w:rsidRPr="003B075C" w:rsidRDefault="00C06943" w:rsidP="00230181">
            <w:pPr>
              <w:pStyle w:val="ListParagraph"/>
              <w:numPr>
                <w:ilvl w:val="1"/>
                <w:numId w:val="46"/>
              </w:numPr>
              <w:spacing w:before="0" w:line="240" w:lineRule="auto"/>
              <w:ind w:left="283"/>
              <w:jc w:val="left"/>
              <w:rPr>
                <w:rFonts w:cs="Arial"/>
                <w:szCs w:val="22"/>
                <w:lang w:val="id-ID"/>
              </w:rPr>
            </w:pPr>
            <w:r w:rsidRPr="009D364D">
              <w:rPr>
                <w:rFonts w:cs="Arial"/>
                <w:szCs w:val="22"/>
                <w:lang w:val="id-ID"/>
              </w:rPr>
              <w:t xml:space="preserve">Jika kesulitan dalam segi waktu atau fasilitas, berikan gambaran tentang pendirian ASEAN dan langsung beralih ke Kegiatan 6 di bawah ini. Kegiatan ini dapat menjadi kegiatan opsional jika waktu kelas yang tidak cukup. Atau, kegiatan ini juga dapat diberikan sebagai pekerjaan rumah bagi siswa untuk dilaporkan saat pelajaran berikutnya. </w:t>
            </w:r>
          </w:p>
        </w:tc>
        <w:tc>
          <w:tcPr>
            <w:tcW w:w="2693" w:type="dxa"/>
          </w:tcPr>
          <w:p w14:paraId="4CFE71DA" w14:textId="77777777" w:rsidR="00C06943" w:rsidRPr="00B06BC9" w:rsidRDefault="00C06943" w:rsidP="00230181">
            <w:pPr>
              <w:pStyle w:val="ListParagraph"/>
              <w:numPr>
                <w:ilvl w:val="0"/>
                <w:numId w:val="11"/>
              </w:numPr>
              <w:spacing w:before="0" w:line="240" w:lineRule="auto"/>
              <w:ind w:left="148" w:hanging="212"/>
              <w:jc w:val="left"/>
              <w:rPr>
                <w:rFonts w:cs="Arial"/>
                <w:szCs w:val="22"/>
              </w:rPr>
            </w:pPr>
            <w:r w:rsidRPr="007C7FDE">
              <w:rPr>
                <w:rFonts w:cs="Arial"/>
                <w:bCs/>
                <w:szCs w:val="22"/>
                <w:lang w:val="id-ID"/>
              </w:rPr>
              <w:t xml:space="preserve">Sumber 1: Materi alternatif untuk melengkapi kegiatan peta </w:t>
            </w:r>
          </w:p>
          <w:p w14:paraId="58629208" w14:textId="77777777" w:rsidR="00C06943" w:rsidRDefault="00C06943" w:rsidP="00C06943">
            <w:pPr>
              <w:pStyle w:val="ListParagraph"/>
              <w:ind w:left="148"/>
              <w:rPr>
                <w:rFonts w:cs="Arial"/>
                <w:bCs/>
                <w:szCs w:val="22"/>
              </w:rPr>
            </w:pPr>
            <w:r w:rsidRPr="007C7FDE">
              <w:rPr>
                <w:rFonts w:cs="Arial"/>
                <w:bCs/>
                <w:szCs w:val="22"/>
                <w:lang w:val="id-ID"/>
              </w:rPr>
              <w:t xml:space="preserve">dan / atau </w:t>
            </w:r>
          </w:p>
          <w:p w14:paraId="588934F1" w14:textId="77777777" w:rsidR="00C06943" w:rsidRPr="00B71528" w:rsidRDefault="00C06943" w:rsidP="00C06943">
            <w:pPr>
              <w:pStyle w:val="ListParagraph"/>
              <w:ind w:left="148"/>
              <w:rPr>
                <w:rFonts w:cs="Arial"/>
                <w:bCs/>
                <w:szCs w:val="22"/>
              </w:rPr>
            </w:pPr>
            <w:r>
              <w:rPr>
                <w:rFonts w:cs="Arial"/>
                <w:bCs/>
                <w:szCs w:val="22"/>
                <w:lang w:val="id-ID"/>
              </w:rPr>
              <w:t xml:space="preserve">Sumber 2: Tim strategi </w:t>
            </w:r>
            <w:r w:rsidRPr="006C46D0">
              <w:rPr>
                <w:rFonts w:cs="Arial"/>
                <w:bCs/>
                <w:i/>
                <w:szCs w:val="22"/>
                <w:lang w:val="id-ID"/>
              </w:rPr>
              <w:t>jigsaw</w:t>
            </w:r>
          </w:p>
          <w:p w14:paraId="22C0DAF1" w14:textId="77777777" w:rsidR="00C06943" w:rsidRDefault="00C06943" w:rsidP="00230181">
            <w:pPr>
              <w:pStyle w:val="ListParagraph"/>
              <w:numPr>
                <w:ilvl w:val="0"/>
                <w:numId w:val="11"/>
              </w:numPr>
              <w:spacing w:before="0" w:line="240" w:lineRule="auto"/>
              <w:ind w:left="148" w:hanging="212"/>
              <w:jc w:val="left"/>
              <w:rPr>
                <w:rFonts w:cs="Arial"/>
                <w:szCs w:val="22"/>
              </w:rPr>
            </w:pPr>
            <w:r>
              <w:rPr>
                <w:rFonts w:cs="Arial"/>
                <w:szCs w:val="22"/>
                <w:lang w:val="id-ID"/>
              </w:rPr>
              <w:t>Bahan ajar tambahan untuk guru</w:t>
            </w:r>
          </w:p>
          <w:p w14:paraId="5B9C1DC6" w14:textId="77777777" w:rsidR="00C06943" w:rsidRDefault="00C06943" w:rsidP="00230181">
            <w:pPr>
              <w:pStyle w:val="ListParagraph"/>
              <w:numPr>
                <w:ilvl w:val="0"/>
                <w:numId w:val="11"/>
              </w:numPr>
              <w:spacing w:before="0" w:line="240" w:lineRule="auto"/>
              <w:ind w:left="148" w:hanging="212"/>
              <w:jc w:val="left"/>
              <w:rPr>
                <w:rFonts w:cs="Arial"/>
                <w:szCs w:val="22"/>
              </w:rPr>
            </w:pPr>
            <w:r>
              <w:rPr>
                <w:rFonts w:cs="Arial"/>
                <w:szCs w:val="22"/>
                <w:lang w:val="id-ID"/>
              </w:rPr>
              <w:t xml:space="preserve">Kertas </w:t>
            </w:r>
            <w:r w:rsidRPr="00DE44E7">
              <w:rPr>
                <w:rFonts w:cs="Arial"/>
                <w:i/>
                <w:szCs w:val="22"/>
                <w:lang w:val="id-ID"/>
              </w:rPr>
              <w:t>post-it</w:t>
            </w:r>
          </w:p>
          <w:p w14:paraId="0F2F270C" w14:textId="77777777" w:rsidR="00C06943" w:rsidRPr="00D801BC" w:rsidRDefault="00C06943" w:rsidP="00C06943">
            <w:pPr>
              <w:rPr>
                <w:rFonts w:cs="Arial"/>
                <w:szCs w:val="22"/>
              </w:rPr>
            </w:pPr>
          </w:p>
        </w:tc>
        <w:tc>
          <w:tcPr>
            <w:tcW w:w="3685" w:type="dxa"/>
          </w:tcPr>
          <w:p w14:paraId="1EF9C357" w14:textId="77777777" w:rsidR="00C06943" w:rsidRDefault="00C06943" w:rsidP="00C06943">
            <w:pPr>
              <w:rPr>
                <w:rFonts w:cs="Arial"/>
                <w:szCs w:val="22"/>
              </w:rPr>
            </w:pPr>
            <w:r>
              <w:rPr>
                <w:rFonts w:cs="Arial"/>
                <w:szCs w:val="22"/>
                <w:lang w:val="id-ID"/>
              </w:rPr>
              <w:t>Kegiatan pakar negara adalah kegiatan kerja kelompok siswa yang menuntut siswa untuk bekerja bersama-sama dan mempelajari negara anggota ASEAN.</w:t>
            </w:r>
          </w:p>
          <w:p w14:paraId="6EC79B1F" w14:textId="77777777" w:rsidR="00C06943" w:rsidRPr="00550CB8" w:rsidRDefault="00C06943" w:rsidP="00C06943">
            <w:pPr>
              <w:rPr>
                <w:rFonts w:cs="Arial"/>
                <w:szCs w:val="22"/>
              </w:rPr>
            </w:pPr>
            <w:r>
              <w:rPr>
                <w:rFonts w:cs="Arial"/>
                <w:szCs w:val="22"/>
                <w:lang w:val="id-ID"/>
              </w:rPr>
              <w:t xml:space="preserve">Siswa akan belajar cara bekerja bersama-sama dan berkomunikasi dengan rekan-rekannya. </w:t>
            </w:r>
          </w:p>
          <w:p w14:paraId="7A96EF24" w14:textId="77777777" w:rsidR="00C06943" w:rsidRDefault="00C06943" w:rsidP="00C06943">
            <w:pPr>
              <w:rPr>
                <w:rFonts w:cs="Arial"/>
                <w:szCs w:val="22"/>
              </w:rPr>
            </w:pPr>
          </w:p>
          <w:p w14:paraId="0B613417" w14:textId="77777777" w:rsidR="00C06943" w:rsidRPr="003B075C" w:rsidRDefault="00C06943" w:rsidP="00C06943">
            <w:pPr>
              <w:rPr>
                <w:rFonts w:cs="Arial"/>
                <w:szCs w:val="22"/>
                <w:lang w:val="fr-FR"/>
              </w:rPr>
            </w:pPr>
            <w:r w:rsidRPr="00550CB8">
              <w:rPr>
                <w:rFonts w:cs="Arial"/>
                <w:szCs w:val="22"/>
                <w:lang w:val="id-ID"/>
              </w:rPr>
              <w:t xml:space="preserve">Guru akan dapat mengecek pemahaman dan akurasi informasi melalui galeri berjalan atau pun diskusi kelas. </w:t>
            </w:r>
          </w:p>
          <w:p w14:paraId="2B17FB26" w14:textId="77777777" w:rsidR="00C06943" w:rsidRPr="003B075C" w:rsidRDefault="00C06943" w:rsidP="00C06943">
            <w:pPr>
              <w:rPr>
                <w:rFonts w:cs="Arial"/>
                <w:szCs w:val="22"/>
                <w:lang w:val="fr-FR"/>
              </w:rPr>
            </w:pPr>
          </w:p>
        </w:tc>
      </w:tr>
      <w:tr w:rsidR="00C06943" w14:paraId="5AE2C8A1" w14:textId="77777777" w:rsidTr="00C06943">
        <w:tc>
          <w:tcPr>
            <w:tcW w:w="1559" w:type="dxa"/>
            <w:vMerge w:val="restart"/>
            <w:vAlign w:val="center"/>
          </w:tcPr>
          <w:p w14:paraId="7BF8738A" w14:textId="77777777" w:rsidR="00C06943" w:rsidRDefault="00C06943" w:rsidP="00C06943">
            <w:pPr>
              <w:rPr>
                <w:rFonts w:eastAsia="Cambria" w:cs="Arial"/>
                <w:szCs w:val="22"/>
              </w:rPr>
            </w:pPr>
            <w:r>
              <w:rPr>
                <w:rFonts w:eastAsia="Cambria" w:cs="Arial"/>
                <w:szCs w:val="22"/>
                <w:lang w:val="id-ID"/>
              </w:rPr>
              <w:t xml:space="preserve"> Pengembangan materi II</w:t>
            </w:r>
          </w:p>
          <w:p w14:paraId="05756D06" w14:textId="77777777" w:rsidR="00C06943" w:rsidRPr="006D0DE8" w:rsidRDefault="00C06943" w:rsidP="00C06943">
            <w:pPr>
              <w:rPr>
                <w:rFonts w:cs="Arial"/>
                <w:szCs w:val="22"/>
              </w:rPr>
            </w:pPr>
            <w:r>
              <w:rPr>
                <w:rFonts w:eastAsia="Cambria" w:cs="Arial"/>
                <w:szCs w:val="22"/>
                <w:lang w:val="id-ID"/>
              </w:rPr>
              <w:t>[45 menit]</w:t>
            </w:r>
          </w:p>
        </w:tc>
        <w:tc>
          <w:tcPr>
            <w:tcW w:w="6378" w:type="dxa"/>
          </w:tcPr>
          <w:p w14:paraId="04E42446" w14:textId="77777777" w:rsidR="00C06943" w:rsidRPr="009D364D" w:rsidRDefault="00C06943" w:rsidP="00230181">
            <w:pPr>
              <w:pStyle w:val="ListParagraph"/>
              <w:numPr>
                <w:ilvl w:val="0"/>
                <w:numId w:val="46"/>
              </w:numPr>
              <w:spacing w:before="0" w:line="240" w:lineRule="auto"/>
              <w:ind w:left="283"/>
              <w:jc w:val="left"/>
              <w:rPr>
                <w:rFonts w:cs="Arial"/>
                <w:b/>
                <w:bCs/>
                <w:szCs w:val="22"/>
              </w:rPr>
            </w:pPr>
            <w:r w:rsidRPr="009D364D">
              <w:rPr>
                <w:rFonts w:cs="Arial"/>
                <w:b/>
                <w:bCs/>
                <w:szCs w:val="22"/>
                <w:lang w:val="id-ID"/>
              </w:rPr>
              <w:t xml:space="preserve">Video </w:t>
            </w:r>
            <w:r>
              <w:rPr>
                <w:rFonts w:cs="Arial"/>
                <w:b/>
                <w:bCs/>
                <w:szCs w:val="22"/>
                <w:lang w:val="id-ID"/>
              </w:rPr>
              <w:t>Pembentukan</w:t>
            </w:r>
            <w:r w:rsidRPr="009D364D">
              <w:rPr>
                <w:rFonts w:cs="Arial"/>
                <w:b/>
                <w:bCs/>
                <w:szCs w:val="22"/>
                <w:lang w:val="id-ID"/>
              </w:rPr>
              <w:t xml:space="preserve"> ASEAN </w:t>
            </w:r>
          </w:p>
          <w:p w14:paraId="3F504189" w14:textId="77777777" w:rsidR="00C06943" w:rsidRPr="009D364D" w:rsidRDefault="00C06943" w:rsidP="00230181">
            <w:pPr>
              <w:pStyle w:val="ListParagraph"/>
              <w:numPr>
                <w:ilvl w:val="1"/>
                <w:numId w:val="46"/>
              </w:numPr>
              <w:spacing w:before="0" w:line="240" w:lineRule="auto"/>
              <w:ind w:left="283"/>
              <w:jc w:val="left"/>
              <w:rPr>
                <w:rFonts w:cs="Arial"/>
                <w:szCs w:val="22"/>
              </w:rPr>
            </w:pPr>
            <w:r>
              <w:rPr>
                <w:rFonts w:cs="Arial"/>
                <w:szCs w:val="22"/>
                <w:lang w:val="id-ID"/>
              </w:rPr>
              <w:t xml:space="preserve">Putar video tentang Pembentukan ASEAN. </w:t>
            </w:r>
          </w:p>
          <w:p w14:paraId="04EEEFC7" w14:textId="77777777" w:rsidR="00C06943" w:rsidRPr="009D364D" w:rsidRDefault="00C06943" w:rsidP="00230181">
            <w:pPr>
              <w:pStyle w:val="ListParagraph"/>
              <w:numPr>
                <w:ilvl w:val="1"/>
                <w:numId w:val="46"/>
              </w:numPr>
              <w:spacing w:before="0" w:line="240" w:lineRule="auto"/>
              <w:ind w:left="283"/>
              <w:jc w:val="left"/>
              <w:rPr>
                <w:rFonts w:cs="Arial"/>
                <w:szCs w:val="22"/>
              </w:rPr>
            </w:pPr>
            <w:r w:rsidRPr="009D364D">
              <w:rPr>
                <w:rFonts w:cs="Arial"/>
                <w:szCs w:val="22"/>
                <w:lang w:val="id-ID"/>
              </w:rPr>
              <w:t xml:space="preserve">Siswa menonton video dan mencatat masing-masing berdasarkan pertanyaan yang diberikan oleh guru atau menggunakan Lembar Kerja 3a atau 3b yang tersedia. </w:t>
            </w:r>
          </w:p>
          <w:p w14:paraId="5D7151F3" w14:textId="77777777" w:rsidR="00C06943" w:rsidRDefault="00C06943" w:rsidP="00C06943">
            <w:pPr>
              <w:ind w:left="283"/>
              <w:rPr>
                <w:rFonts w:cs="Arial"/>
                <w:szCs w:val="22"/>
              </w:rPr>
            </w:pPr>
            <w:r w:rsidRPr="009A47D1">
              <w:rPr>
                <w:rFonts w:cs="Arial"/>
                <w:i/>
                <w:szCs w:val="22"/>
                <w:lang w:val="id-ID"/>
              </w:rPr>
              <w:t>ASEAN: History and Purpose</w:t>
            </w:r>
            <w:r>
              <w:rPr>
                <w:rFonts w:cs="Arial"/>
                <w:szCs w:val="22"/>
                <w:lang w:val="id-ID"/>
              </w:rPr>
              <w:t xml:space="preserve"> adalah video cuplikan pendek yang dibuat oleh Sekretariat ASEAN. </w:t>
            </w:r>
          </w:p>
          <w:p w14:paraId="5F61BB01" w14:textId="77777777" w:rsidR="00C06943" w:rsidRDefault="00C06943" w:rsidP="00C06943">
            <w:pPr>
              <w:ind w:left="283"/>
              <w:rPr>
                <w:rFonts w:cs="Arial"/>
                <w:szCs w:val="22"/>
              </w:rPr>
            </w:pPr>
          </w:p>
          <w:p w14:paraId="43500C80" w14:textId="77777777" w:rsidR="00C06943" w:rsidRDefault="00C06943" w:rsidP="00C06943">
            <w:pPr>
              <w:ind w:left="283"/>
              <w:rPr>
                <w:rFonts w:cs="Arial"/>
                <w:szCs w:val="22"/>
              </w:rPr>
            </w:pPr>
            <w:r w:rsidRPr="009A47D1">
              <w:rPr>
                <w:rFonts w:cs="Arial"/>
                <w:i/>
                <w:szCs w:val="22"/>
                <w:lang w:val="id-ID"/>
              </w:rPr>
              <w:t>Pilihan alternatif</w:t>
            </w:r>
            <w:r>
              <w:rPr>
                <w:rFonts w:cs="Arial"/>
                <w:szCs w:val="22"/>
                <w:lang w:val="id-ID"/>
              </w:rPr>
              <w:t>:</w:t>
            </w:r>
          </w:p>
          <w:p w14:paraId="70FC5CFE" w14:textId="77777777" w:rsidR="00C06943" w:rsidRPr="00192261" w:rsidRDefault="00C06943" w:rsidP="00230181">
            <w:pPr>
              <w:pStyle w:val="ListParagraph"/>
              <w:numPr>
                <w:ilvl w:val="1"/>
                <w:numId w:val="46"/>
              </w:numPr>
              <w:spacing w:before="0" w:line="240" w:lineRule="auto"/>
              <w:ind w:left="283"/>
              <w:jc w:val="left"/>
              <w:rPr>
                <w:rFonts w:cs="Arial"/>
                <w:szCs w:val="22"/>
              </w:rPr>
            </w:pPr>
            <w:r w:rsidRPr="00192261">
              <w:rPr>
                <w:rFonts w:cs="Arial"/>
                <w:szCs w:val="22"/>
                <w:lang w:val="id-ID"/>
              </w:rPr>
              <w:t xml:space="preserve">Untuk kelas dengan perlengkapan yang sesuai, Anda mungkin dapat mengizinkan siswa untuk menonton video dan lalu mengecek pemahaman melalui perangkat kuis daring. Daftar beberapa perangkat daring yang dapat digunakan tercantum pada bagian bahan ajar. </w:t>
            </w:r>
          </w:p>
          <w:p w14:paraId="1C887BF4" w14:textId="77777777" w:rsidR="00C06943" w:rsidRPr="00192261" w:rsidRDefault="00C06943" w:rsidP="00230181">
            <w:pPr>
              <w:pStyle w:val="ListParagraph"/>
              <w:numPr>
                <w:ilvl w:val="1"/>
                <w:numId w:val="46"/>
              </w:numPr>
              <w:spacing w:before="0" w:line="240" w:lineRule="auto"/>
              <w:ind w:left="283"/>
              <w:jc w:val="left"/>
              <w:rPr>
                <w:rFonts w:cs="Arial"/>
                <w:szCs w:val="22"/>
              </w:rPr>
            </w:pPr>
            <w:r w:rsidRPr="00192261">
              <w:rPr>
                <w:rFonts w:cs="Arial"/>
                <w:szCs w:val="22"/>
                <w:lang w:val="id-ID"/>
              </w:rPr>
              <w:t xml:space="preserve">Untuk kelas yang fasilitasnya tidak memungkinkan untuk menonton video, Anda mungkin dapat memilih untuk mengajarkan di depan kelas, berdasarkan informasi yang terkandung dalam video. </w:t>
            </w:r>
          </w:p>
          <w:p w14:paraId="3B0806E6" w14:textId="77777777" w:rsidR="00C06943" w:rsidRPr="006D0DE8" w:rsidRDefault="00C06943" w:rsidP="00C06943">
            <w:pPr>
              <w:ind w:left="283"/>
              <w:rPr>
                <w:rFonts w:cs="Arial"/>
                <w:szCs w:val="22"/>
              </w:rPr>
            </w:pPr>
          </w:p>
        </w:tc>
        <w:tc>
          <w:tcPr>
            <w:tcW w:w="2693" w:type="dxa"/>
          </w:tcPr>
          <w:p w14:paraId="3DFD756E" w14:textId="77777777" w:rsidR="00C06943" w:rsidRPr="00F3141E" w:rsidRDefault="00C06943" w:rsidP="00230181">
            <w:pPr>
              <w:pStyle w:val="ListParagraph"/>
              <w:numPr>
                <w:ilvl w:val="0"/>
                <w:numId w:val="12"/>
              </w:numPr>
              <w:spacing w:before="0" w:line="240" w:lineRule="auto"/>
              <w:ind w:left="148" w:hanging="212"/>
              <w:jc w:val="left"/>
              <w:rPr>
                <w:rFonts w:cs="Arial"/>
                <w:szCs w:val="22"/>
              </w:rPr>
            </w:pPr>
            <w:r w:rsidRPr="00F3141E">
              <w:rPr>
                <w:rFonts w:cs="Arial"/>
                <w:szCs w:val="22"/>
                <w:lang w:val="id-ID"/>
              </w:rPr>
              <w:t xml:space="preserve">Sumber 3: </w:t>
            </w:r>
            <w:r w:rsidRPr="009A47D1">
              <w:rPr>
                <w:rFonts w:eastAsia="SimHei" w:cs="Arial"/>
                <w:i/>
                <w:szCs w:val="22"/>
                <w:lang w:val="id-ID" w:eastAsia="zh-CN"/>
              </w:rPr>
              <w:t>ASEAN: History and Purpose</w:t>
            </w:r>
            <w:r>
              <w:rPr>
                <w:rFonts w:eastAsia="SimHei" w:cs="Arial"/>
                <w:szCs w:val="22"/>
                <w:lang w:val="id-ID" w:eastAsia="zh-CN"/>
              </w:rPr>
              <w:t xml:space="preserve"> (3 menit 56 detik) </w:t>
            </w:r>
            <w:hyperlink r:id="rId20" w:history="1">
              <w:r w:rsidRPr="00B85551">
                <w:rPr>
                  <w:rStyle w:val="Hyperlink"/>
                  <w:rFonts w:cs="Arial"/>
                  <w:szCs w:val="22"/>
                  <w:lang w:val="id-ID"/>
                </w:rPr>
                <w:t>https://www.facebook.com/aseansecretariat/videos/10151116122588854/</w:t>
              </w:r>
            </w:hyperlink>
          </w:p>
          <w:p w14:paraId="3F8EC890" w14:textId="77777777" w:rsidR="00C06943" w:rsidRPr="00F3141E" w:rsidRDefault="00C06943" w:rsidP="00230181">
            <w:pPr>
              <w:pStyle w:val="ListParagraph"/>
              <w:numPr>
                <w:ilvl w:val="0"/>
                <w:numId w:val="12"/>
              </w:numPr>
              <w:spacing w:before="0" w:line="240" w:lineRule="auto"/>
              <w:ind w:left="148" w:hanging="212"/>
              <w:jc w:val="left"/>
              <w:rPr>
                <w:rFonts w:cs="Arial"/>
                <w:szCs w:val="22"/>
              </w:rPr>
            </w:pPr>
            <w:r>
              <w:rPr>
                <w:rFonts w:cs="Arial"/>
                <w:szCs w:val="22"/>
                <w:lang w:val="id-ID"/>
              </w:rPr>
              <w:t>Lembar Kerja 3a: Pembentukan ASEAN atau Lembar Kerja 3b: Pembentukan ASEAN</w:t>
            </w:r>
          </w:p>
          <w:p w14:paraId="63B120B7" w14:textId="77777777" w:rsidR="00C06943" w:rsidRDefault="00C06943" w:rsidP="00C06943">
            <w:pPr>
              <w:spacing w:after="200" w:line="276" w:lineRule="auto"/>
              <w:contextualSpacing/>
              <w:rPr>
                <w:rFonts w:cs="Arial"/>
                <w:szCs w:val="22"/>
              </w:rPr>
            </w:pPr>
          </w:p>
          <w:p w14:paraId="1D40F59B" w14:textId="77777777" w:rsidR="00C06943" w:rsidRDefault="00C06943" w:rsidP="00C06943">
            <w:pPr>
              <w:contextualSpacing/>
              <w:rPr>
                <w:rFonts w:cs="Arial"/>
                <w:szCs w:val="22"/>
              </w:rPr>
            </w:pPr>
            <w:r w:rsidRPr="00F3141E">
              <w:rPr>
                <w:rFonts w:cs="Arial"/>
                <w:szCs w:val="22"/>
                <w:lang w:val="id-ID"/>
              </w:rPr>
              <w:t xml:space="preserve">Video alternatif: </w:t>
            </w:r>
          </w:p>
          <w:p w14:paraId="601B0F14" w14:textId="77777777" w:rsidR="00C06943" w:rsidRPr="008C268A" w:rsidRDefault="00C06943" w:rsidP="00230181">
            <w:pPr>
              <w:pStyle w:val="ListParagraph"/>
              <w:numPr>
                <w:ilvl w:val="0"/>
                <w:numId w:val="51"/>
              </w:numPr>
              <w:spacing w:before="0" w:after="200" w:line="276" w:lineRule="auto"/>
              <w:ind w:left="148" w:hanging="142"/>
              <w:jc w:val="left"/>
              <w:rPr>
                <w:rFonts w:eastAsia="SimHei" w:cs="Arial"/>
                <w:b/>
                <w:bCs/>
                <w:szCs w:val="22"/>
                <w:lang w:eastAsia="zh-CN"/>
              </w:rPr>
            </w:pPr>
            <w:r w:rsidRPr="00B71528">
              <w:rPr>
                <w:rFonts w:cs="Arial"/>
                <w:szCs w:val="22"/>
                <w:lang w:val="id-ID"/>
              </w:rPr>
              <w:t xml:space="preserve">Sumber 4: </w:t>
            </w:r>
            <w:r w:rsidRPr="00DE44E7">
              <w:rPr>
                <w:rFonts w:cs="Arial"/>
                <w:i/>
                <w:szCs w:val="22"/>
                <w:lang w:val="id-ID"/>
              </w:rPr>
              <w:t xml:space="preserve">Foundation History of ASEAN </w:t>
            </w:r>
            <w:r w:rsidRPr="00B71528">
              <w:rPr>
                <w:rFonts w:cs="Arial"/>
                <w:szCs w:val="22"/>
                <w:lang w:val="id-ID"/>
              </w:rPr>
              <w:t>(2 menit 38 detik)</w:t>
            </w:r>
          </w:p>
          <w:p w14:paraId="091E4EF5" w14:textId="77777777" w:rsidR="00C06943" w:rsidRPr="00B71528" w:rsidRDefault="00C06943" w:rsidP="00C06943">
            <w:pPr>
              <w:pStyle w:val="ListParagraph"/>
              <w:spacing w:after="200" w:line="276" w:lineRule="auto"/>
              <w:ind w:left="148"/>
              <w:rPr>
                <w:rFonts w:eastAsia="SimHei" w:cs="Arial"/>
                <w:b/>
                <w:bCs/>
                <w:szCs w:val="22"/>
                <w:lang w:eastAsia="zh-CN"/>
              </w:rPr>
            </w:pPr>
            <w:r w:rsidRPr="001511E5">
              <w:rPr>
                <w:rFonts w:eastAsia="SimHei" w:cs="Arial"/>
                <w:color w:val="0000FF"/>
                <w:szCs w:val="22"/>
                <w:u w:val="single"/>
                <w:lang w:val="id-ID" w:eastAsia="zh-CN"/>
              </w:rPr>
              <w:t>https://www.youtube.com/watch?v=YNEhIqQRMgw</w:t>
            </w:r>
          </w:p>
          <w:p w14:paraId="6AC7B490" w14:textId="77777777" w:rsidR="00C06943" w:rsidRPr="00B71528" w:rsidRDefault="00C06943" w:rsidP="00230181">
            <w:pPr>
              <w:pStyle w:val="ListParagraph"/>
              <w:numPr>
                <w:ilvl w:val="0"/>
                <w:numId w:val="51"/>
              </w:numPr>
              <w:spacing w:before="0" w:after="200" w:line="276" w:lineRule="auto"/>
              <w:ind w:left="148" w:hanging="142"/>
              <w:jc w:val="left"/>
              <w:rPr>
                <w:rFonts w:eastAsia="SimHei" w:cs="Arial"/>
                <w:b/>
                <w:bCs/>
                <w:szCs w:val="22"/>
                <w:lang w:eastAsia="zh-CN"/>
              </w:rPr>
            </w:pPr>
            <w:r w:rsidRPr="00B71528">
              <w:rPr>
                <w:rFonts w:eastAsia="SimHei" w:cs="Arial"/>
                <w:bCs/>
                <w:szCs w:val="22"/>
                <w:lang w:val="id-ID" w:eastAsia="zh-CN"/>
              </w:rPr>
              <w:t xml:space="preserve">Lembar Kerja 4: Video </w:t>
            </w:r>
            <w:r w:rsidRPr="00DE44E7">
              <w:rPr>
                <w:rFonts w:eastAsia="SimHei" w:cs="Arial"/>
                <w:bCs/>
                <w:i/>
                <w:szCs w:val="22"/>
                <w:lang w:val="id-ID" w:eastAsia="zh-CN"/>
              </w:rPr>
              <w:t>Foundation History of the ASEAN</w:t>
            </w:r>
          </w:p>
        </w:tc>
        <w:tc>
          <w:tcPr>
            <w:tcW w:w="3685" w:type="dxa"/>
          </w:tcPr>
          <w:p w14:paraId="0A66F4EC" w14:textId="77777777" w:rsidR="00C06943" w:rsidRDefault="00C06943" w:rsidP="00C06943">
            <w:pPr>
              <w:rPr>
                <w:rFonts w:cs="Arial"/>
                <w:szCs w:val="22"/>
              </w:rPr>
            </w:pPr>
            <w:r w:rsidRPr="00550CB8">
              <w:rPr>
                <w:rFonts w:cs="Arial"/>
                <w:szCs w:val="22"/>
                <w:lang w:val="id-ID"/>
              </w:rPr>
              <w:t xml:space="preserve">Video ini akan membantu siswa memperoleh pemahaman dasar tentang mengapa ASEAN dibentuk. Video ini akan menyediakan konten yang dibutuhkan siswa untuk mendiskusikan pertanyaan-pertanyaan dalam aktivitas diskusi berikutnya. </w:t>
            </w:r>
          </w:p>
          <w:p w14:paraId="2ACEB7E9" w14:textId="77777777" w:rsidR="00C06943" w:rsidRDefault="00C06943" w:rsidP="00C06943">
            <w:pPr>
              <w:rPr>
                <w:rFonts w:cs="Arial"/>
                <w:szCs w:val="22"/>
              </w:rPr>
            </w:pPr>
          </w:p>
          <w:p w14:paraId="577225A2" w14:textId="77777777" w:rsidR="00C06943" w:rsidRDefault="00C06943" w:rsidP="00C06943">
            <w:pPr>
              <w:rPr>
                <w:rFonts w:cs="Arial"/>
                <w:szCs w:val="22"/>
              </w:rPr>
            </w:pPr>
            <w:r>
              <w:rPr>
                <w:rFonts w:cs="Arial"/>
                <w:szCs w:val="22"/>
                <w:lang w:val="id-ID"/>
              </w:rPr>
              <w:t xml:space="preserve">Lembar Kerja 3a dan 3b berisi pertanyaan yang sama tetapi dengan format yang berbeda dalam menyajikan jawaban. </w:t>
            </w:r>
          </w:p>
          <w:p w14:paraId="511A9656" w14:textId="77777777" w:rsidR="00C06943" w:rsidRDefault="00C06943" w:rsidP="00C06943">
            <w:pPr>
              <w:rPr>
                <w:rFonts w:cs="Arial"/>
                <w:szCs w:val="22"/>
              </w:rPr>
            </w:pPr>
          </w:p>
          <w:p w14:paraId="04063CF5" w14:textId="77777777" w:rsidR="00C06943" w:rsidRPr="006D0DE8" w:rsidRDefault="00C06943" w:rsidP="00C06943">
            <w:pPr>
              <w:rPr>
                <w:rFonts w:eastAsia="Cambria" w:cs="Arial"/>
                <w:szCs w:val="22"/>
              </w:rPr>
            </w:pPr>
            <w:r w:rsidRPr="00A67441">
              <w:rPr>
                <w:rFonts w:cs="Arial"/>
                <w:szCs w:val="22"/>
                <w:lang w:val="id-ID"/>
              </w:rPr>
              <w:t xml:space="preserve">Video alternatif dapat digunakan untuk siswa dengan kemampuan yang lebih tinggi yang lebih percaya diri dalam diskusi terbuka. </w:t>
            </w:r>
          </w:p>
          <w:p w14:paraId="7E5D4310" w14:textId="77777777" w:rsidR="00C06943" w:rsidRPr="006D0DE8" w:rsidRDefault="00C06943" w:rsidP="00C06943">
            <w:pPr>
              <w:rPr>
                <w:rFonts w:eastAsia="Cambria" w:cs="Arial"/>
                <w:szCs w:val="22"/>
              </w:rPr>
            </w:pPr>
          </w:p>
        </w:tc>
      </w:tr>
      <w:tr w:rsidR="00C06943" w14:paraId="451B3EF0" w14:textId="77777777" w:rsidTr="00C06943">
        <w:tc>
          <w:tcPr>
            <w:tcW w:w="1559" w:type="dxa"/>
            <w:vMerge/>
            <w:vAlign w:val="center"/>
          </w:tcPr>
          <w:p w14:paraId="4937A03B" w14:textId="77777777" w:rsidR="00C06943" w:rsidRDefault="00C06943" w:rsidP="00C06943">
            <w:pPr>
              <w:rPr>
                <w:rFonts w:eastAsia="Cambria" w:cs="Arial"/>
                <w:szCs w:val="22"/>
              </w:rPr>
            </w:pPr>
          </w:p>
        </w:tc>
        <w:tc>
          <w:tcPr>
            <w:tcW w:w="6378" w:type="dxa"/>
          </w:tcPr>
          <w:p w14:paraId="760AC5CE" w14:textId="77777777" w:rsidR="00C06943" w:rsidRPr="009D364D" w:rsidRDefault="00C06943" w:rsidP="00230181">
            <w:pPr>
              <w:pStyle w:val="ListParagraph"/>
              <w:numPr>
                <w:ilvl w:val="0"/>
                <w:numId w:val="46"/>
              </w:numPr>
              <w:spacing w:before="0" w:line="240" w:lineRule="auto"/>
              <w:ind w:left="283"/>
              <w:jc w:val="left"/>
              <w:rPr>
                <w:rFonts w:cs="Arial"/>
                <w:b/>
                <w:bCs/>
                <w:szCs w:val="22"/>
              </w:rPr>
            </w:pPr>
            <w:r w:rsidRPr="009D364D">
              <w:rPr>
                <w:rFonts w:cs="Arial"/>
                <w:b/>
                <w:bCs/>
                <w:szCs w:val="22"/>
                <w:lang w:val="id-ID"/>
              </w:rPr>
              <w:t xml:space="preserve">Diskusi: Pembentukan ASEAN </w:t>
            </w:r>
          </w:p>
          <w:p w14:paraId="16536FE4" w14:textId="77777777" w:rsidR="00C06943" w:rsidRDefault="00C06943" w:rsidP="00230181">
            <w:pPr>
              <w:pStyle w:val="ListParagraph"/>
              <w:numPr>
                <w:ilvl w:val="1"/>
                <w:numId w:val="46"/>
              </w:numPr>
              <w:spacing w:before="0" w:line="240" w:lineRule="auto"/>
              <w:ind w:left="283"/>
              <w:jc w:val="left"/>
              <w:rPr>
                <w:rFonts w:cs="Arial"/>
                <w:szCs w:val="22"/>
              </w:rPr>
            </w:pPr>
            <w:r w:rsidRPr="00335FFD">
              <w:rPr>
                <w:rFonts w:cs="Arial"/>
                <w:szCs w:val="22"/>
                <w:lang w:val="id-ID"/>
              </w:rPr>
              <w:t>Untuk mengkonsolidasikan konten dalam video, berikan siswa beberapa pilihan dokumen sumber utama: Sumber 6-10 untuk mahasiswa SMP atau Sumber 11 untuk siswa SD.</w:t>
            </w:r>
          </w:p>
          <w:p w14:paraId="19F841A4" w14:textId="77777777" w:rsidR="00C06943" w:rsidRPr="00335FFD" w:rsidRDefault="00C06943" w:rsidP="00230181">
            <w:pPr>
              <w:pStyle w:val="ListParagraph"/>
              <w:numPr>
                <w:ilvl w:val="1"/>
                <w:numId w:val="46"/>
              </w:numPr>
              <w:spacing w:before="0" w:line="240" w:lineRule="auto"/>
              <w:ind w:left="283"/>
              <w:jc w:val="left"/>
              <w:rPr>
                <w:rFonts w:cs="Arial"/>
                <w:szCs w:val="22"/>
              </w:rPr>
            </w:pPr>
            <w:r>
              <w:rPr>
                <w:rFonts w:cs="Arial"/>
                <w:szCs w:val="22"/>
                <w:lang w:val="id-ID"/>
              </w:rPr>
              <w:t xml:space="preserve">Bagi kelas menjadi kelompok-kelompok kecil. </w:t>
            </w:r>
          </w:p>
          <w:p w14:paraId="63FAF2D0" w14:textId="77777777" w:rsidR="00C06943" w:rsidRPr="00335FFD" w:rsidRDefault="00C06943" w:rsidP="00230181">
            <w:pPr>
              <w:pStyle w:val="ListParagraph"/>
              <w:numPr>
                <w:ilvl w:val="1"/>
                <w:numId w:val="46"/>
              </w:numPr>
              <w:spacing w:before="0" w:line="240" w:lineRule="auto"/>
              <w:ind w:left="283"/>
              <w:jc w:val="left"/>
              <w:rPr>
                <w:rFonts w:cs="Arial"/>
                <w:szCs w:val="22"/>
              </w:rPr>
            </w:pPr>
            <w:r w:rsidRPr="00335FFD">
              <w:rPr>
                <w:rFonts w:cs="Arial"/>
                <w:szCs w:val="22"/>
                <w:lang w:val="id-ID"/>
              </w:rPr>
              <w:t xml:space="preserve">Siswa membaca dokumen sumber dan bekerja untuk menjawab pertanyaan di bawah ini: </w:t>
            </w:r>
          </w:p>
          <w:p w14:paraId="2D420548" w14:textId="77777777" w:rsidR="00C06943" w:rsidRPr="00550CB8" w:rsidRDefault="00C06943" w:rsidP="00230181">
            <w:pPr>
              <w:pStyle w:val="ListParagraph"/>
              <w:numPr>
                <w:ilvl w:val="0"/>
                <w:numId w:val="13"/>
              </w:numPr>
              <w:spacing w:before="0" w:line="240" w:lineRule="auto"/>
              <w:ind w:left="283"/>
              <w:jc w:val="left"/>
              <w:rPr>
                <w:rFonts w:cs="Arial"/>
                <w:szCs w:val="22"/>
              </w:rPr>
            </w:pPr>
            <w:r w:rsidRPr="00550CB8">
              <w:rPr>
                <w:rFonts w:cs="Arial"/>
                <w:szCs w:val="22"/>
                <w:lang w:val="id-ID"/>
              </w:rPr>
              <w:t xml:space="preserve">Mengapa ASEAN dibentuk? </w:t>
            </w:r>
          </w:p>
          <w:p w14:paraId="58D16E53" w14:textId="77777777" w:rsidR="00C06943" w:rsidRPr="00550CB8" w:rsidRDefault="00C06943" w:rsidP="00230181">
            <w:pPr>
              <w:pStyle w:val="ListParagraph"/>
              <w:numPr>
                <w:ilvl w:val="0"/>
                <w:numId w:val="13"/>
              </w:numPr>
              <w:spacing w:before="0" w:line="240" w:lineRule="auto"/>
              <w:ind w:left="283"/>
              <w:jc w:val="left"/>
              <w:rPr>
                <w:rFonts w:cs="Arial"/>
                <w:szCs w:val="22"/>
              </w:rPr>
            </w:pPr>
            <w:r w:rsidRPr="00550CB8">
              <w:rPr>
                <w:rFonts w:cs="Arial"/>
                <w:szCs w:val="22"/>
                <w:lang w:val="id-ID"/>
              </w:rPr>
              <w:t xml:space="preserve">Mengapa para pemimpin di Asia Tenggara berpikir bahwa ASEAN diperlukan? </w:t>
            </w:r>
          </w:p>
          <w:p w14:paraId="758257D1" w14:textId="77777777" w:rsidR="00C06943" w:rsidRPr="00550CB8" w:rsidRDefault="00C06943" w:rsidP="00230181">
            <w:pPr>
              <w:pStyle w:val="ListParagraph"/>
              <w:numPr>
                <w:ilvl w:val="0"/>
                <w:numId w:val="13"/>
              </w:numPr>
              <w:spacing w:before="0" w:line="240" w:lineRule="auto"/>
              <w:ind w:left="283"/>
              <w:jc w:val="left"/>
              <w:rPr>
                <w:rFonts w:cs="Arial"/>
                <w:szCs w:val="22"/>
              </w:rPr>
            </w:pPr>
            <w:r w:rsidRPr="00550CB8">
              <w:rPr>
                <w:rFonts w:cs="Arial"/>
                <w:szCs w:val="22"/>
                <w:lang w:val="id-ID"/>
              </w:rPr>
              <w:t>Bahas konflik yang terjadi di Asia Tenggara pada tahun 1960-an.</w:t>
            </w:r>
          </w:p>
          <w:p w14:paraId="246FDBD2" w14:textId="77777777" w:rsidR="00C06943" w:rsidRPr="00335FFD" w:rsidRDefault="00C06943" w:rsidP="00230181">
            <w:pPr>
              <w:pStyle w:val="ListParagraph"/>
              <w:numPr>
                <w:ilvl w:val="0"/>
                <w:numId w:val="13"/>
              </w:numPr>
              <w:spacing w:before="0" w:line="240" w:lineRule="auto"/>
              <w:ind w:left="283"/>
              <w:jc w:val="left"/>
              <w:rPr>
                <w:rFonts w:cs="Arial"/>
                <w:szCs w:val="22"/>
              </w:rPr>
            </w:pPr>
            <w:r w:rsidRPr="00335FFD">
              <w:rPr>
                <w:rFonts w:cs="Arial"/>
                <w:szCs w:val="22"/>
                <w:lang w:val="id-ID"/>
              </w:rPr>
              <w:t xml:space="preserve">Apa ada model kerja sama regional lainnya yang bisa menginspirasi ASEAN? </w:t>
            </w:r>
          </w:p>
          <w:p w14:paraId="7250DA88" w14:textId="77777777" w:rsidR="00C06943" w:rsidRDefault="00C06943" w:rsidP="00230181">
            <w:pPr>
              <w:pStyle w:val="ListParagraph"/>
              <w:numPr>
                <w:ilvl w:val="1"/>
                <w:numId w:val="46"/>
              </w:numPr>
              <w:spacing w:before="0" w:line="240" w:lineRule="auto"/>
              <w:ind w:left="283"/>
              <w:jc w:val="left"/>
              <w:rPr>
                <w:rFonts w:cs="Arial"/>
                <w:szCs w:val="22"/>
              </w:rPr>
            </w:pPr>
            <w:r w:rsidRPr="00335FFD">
              <w:rPr>
                <w:rFonts w:cs="Arial"/>
                <w:szCs w:val="22"/>
                <w:lang w:val="id-ID"/>
              </w:rPr>
              <w:t xml:space="preserve">Produk akhir dari kegiatan ini bisa berupa penyampaian umum tentang diskusi kelompok kepada seluruh kelas, ditambah karya tulisan tentang pendirian ASEAN sebagai pekerjaan rumah. </w:t>
            </w:r>
          </w:p>
          <w:p w14:paraId="22DC8C0B" w14:textId="77777777" w:rsidR="00C06943" w:rsidRDefault="00C06943" w:rsidP="00C06943">
            <w:pPr>
              <w:pStyle w:val="ListParagraph"/>
              <w:ind w:left="283"/>
              <w:rPr>
                <w:rFonts w:cs="Arial"/>
                <w:szCs w:val="22"/>
              </w:rPr>
            </w:pPr>
          </w:p>
          <w:p w14:paraId="01F5468F" w14:textId="77777777" w:rsidR="00C06943" w:rsidRPr="009A47D1" w:rsidRDefault="00C06943" w:rsidP="00C06943">
            <w:pPr>
              <w:rPr>
                <w:rFonts w:cs="Arial"/>
                <w:i/>
                <w:szCs w:val="22"/>
              </w:rPr>
            </w:pPr>
            <w:r w:rsidRPr="009A47D1">
              <w:rPr>
                <w:rFonts w:cs="Arial"/>
                <w:i/>
                <w:szCs w:val="22"/>
                <w:lang w:val="id-ID"/>
              </w:rPr>
              <w:t xml:space="preserve">Pilihan alternatif: </w:t>
            </w:r>
          </w:p>
          <w:p w14:paraId="39A09725" w14:textId="77777777" w:rsidR="00C06943" w:rsidRPr="003B075C" w:rsidRDefault="00C06943" w:rsidP="00230181">
            <w:pPr>
              <w:pStyle w:val="ListParagraph"/>
              <w:numPr>
                <w:ilvl w:val="1"/>
                <w:numId w:val="46"/>
              </w:numPr>
              <w:spacing w:before="0" w:line="240" w:lineRule="auto"/>
              <w:ind w:left="283"/>
              <w:jc w:val="left"/>
              <w:rPr>
                <w:rFonts w:cs="Arial"/>
                <w:szCs w:val="22"/>
                <w:lang w:val="id-ID"/>
              </w:rPr>
            </w:pPr>
            <w:r w:rsidRPr="005339A3">
              <w:rPr>
                <w:rFonts w:cs="Arial"/>
                <w:szCs w:val="22"/>
                <w:lang w:val="id-ID"/>
              </w:rPr>
              <w:t>Ganti sumber materi dengan simbol ASEAN seperti lambang ASEAN, bendera ASEAN dan hymne ASEAN. Siswa bisa dibimbing untuk mengetahui lebih lanjut tentang simbol dan makna dari Lambang dan Bendera dan belajar menyanyikan hymne ASEAN.</w:t>
            </w:r>
          </w:p>
          <w:p w14:paraId="60D32CF3" w14:textId="77777777" w:rsidR="00C06943" w:rsidRPr="003B075C" w:rsidRDefault="00C06943" w:rsidP="00C06943">
            <w:pPr>
              <w:pStyle w:val="ListParagraph"/>
              <w:rPr>
                <w:rFonts w:cs="Arial"/>
                <w:szCs w:val="22"/>
                <w:lang w:val="id-ID"/>
              </w:rPr>
            </w:pPr>
          </w:p>
        </w:tc>
        <w:tc>
          <w:tcPr>
            <w:tcW w:w="2693" w:type="dxa"/>
          </w:tcPr>
          <w:p w14:paraId="20705433" w14:textId="77777777" w:rsidR="00C06943" w:rsidRPr="003C7970" w:rsidRDefault="00C06943" w:rsidP="00230181">
            <w:pPr>
              <w:pStyle w:val="ListParagraph"/>
              <w:numPr>
                <w:ilvl w:val="0"/>
                <w:numId w:val="14"/>
              </w:numPr>
              <w:spacing w:before="0" w:line="240" w:lineRule="auto"/>
              <w:ind w:left="282" w:hanging="220"/>
              <w:jc w:val="left"/>
              <w:rPr>
                <w:rFonts w:cs="Arial"/>
                <w:bCs/>
                <w:szCs w:val="22"/>
              </w:rPr>
            </w:pPr>
            <w:r w:rsidRPr="003C7970">
              <w:rPr>
                <w:rFonts w:cs="Arial"/>
                <w:bCs/>
                <w:szCs w:val="22"/>
                <w:lang w:val="id-ID"/>
              </w:rPr>
              <w:t xml:space="preserve">Sumber 5: </w:t>
            </w:r>
            <w:r>
              <w:rPr>
                <w:rFonts w:cs="Arial"/>
                <w:bCs/>
                <w:szCs w:val="22"/>
                <w:lang w:val="id-ID"/>
              </w:rPr>
              <w:t>Pembentukan</w:t>
            </w:r>
            <w:r w:rsidRPr="003C7970">
              <w:rPr>
                <w:rFonts w:cs="Arial"/>
                <w:bCs/>
                <w:szCs w:val="22"/>
                <w:lang w:val="id-ID"/>
              </w:rPr>
              <w:t xml:space="preserve"> ASEAN</w:t>
            </w:r>
          </w:p>
          <w:p w14:paraId="105AEDEA" w14:textId="77777777" w:rsidR="00C06943" w:rsidRPr="003C7970" w:rsidRDefault="00C06943" w:rsidP="00230181">
            <w:pPr>
              <w:pStyle w:val="ListParagraph"/>
              <w:numPr>
                <w:ilvl w:val="0"/>
                <w:numId w:val="14"/>
              </w:numPr>
              <w:spacing w:before="0" w:line="240" w:lineRule="auto"/>
              <w:ind w:left="282" w:hanging="220"/>
              <w:jc w:val="left"/>
              <w:rPr>
                <w:rFonts w:cs="Arial"/>
                <w:bCs/>
                <w:szCs w:val="22"/>
              </w:rPr>
            </w:pPr>
            <w:r w:rsidRPr="003C7970">
              <w:rPr>
                <w:rFonts w:cs="Arial"/>
                <w:bCs/>
                <w:szCs w:val="22"/>
                <w:lang w:val="id-ID"/>
              </w:rPr>
              <w:t>Lembar Kerja 5: Sumber-sumber untuk diskusi</w:t>
            </w:r>
          </w:p>
          <w:p w14:paraId="0B65E521" w14:textId="77777777" w:rsidR="00C06943" w:rsidRPr="003C7970" w:rsidRDefault="00C06943" w:rsidP="00230181">
            <w:pPr>
              <w:pStyle w:val="ListParagraph"/>
              <w:numPr>
                <w:ilvl w:val="0"/>
                <w:numId w:val="14"/>
              </w:numPr>
              <w:spacing w:before="0" w:line="240" w:lineRule="auto"/>
              <w:ind w:left="282" w:hanging="220"/>
              <w:jc w:val="left"/>
              <w:rPr>
                <w:rFonts w:cs="Arial"/>
                <w:bCs/>
                <w:szCs w:val="22"/>
              </w:rPr>
            </w:pPr>
            <w:r w:rsidRPr="003C7970">
              <w:rPr>
                <w:rFonts w:cs="Arial"/>
                <w:bCs/>
                <w:szCs w:val="22"/>
                <w:lang w:val="id-ID"/>
              </w:rPr>
              <w:t>Sumber 6 – Sumber 10 (Pilih antara Sumber 10a atau 10b);</w:t>
            </w:r>
          </w:p>
          <w:p w14:paraId="5F13E287" w14:textId="77777777" w:rsidR="00C06943" w:rsidRPr="003C7970" w:rsidRDefault="00C06943" w:rsidP="00230181">
            <w:pPr>
              <w:pStyle w:val="ListParagraph"/>
              <w:numPr>
                <w:ilvl w:val="0"/>
                <w:numId w:val="14"/>
              </w:numPr>
              <w:spacing w:before="0" w:line="240" w:lineRule="auto"/>
              <w:ind w:left="282" w:hanging="220"/>
              <w:jc w:val="left"/>
              <w:rPr>
                <w:rFonts w:cs="Arial"/>
                <w:bCs/>
                <w:szCs w:val="22"/>
              </w:rPr>
            </w:pPr>
            <w:r w:rsidRPr="003C7970">
              <w:rPr>
                <w:rFonts w:cs="Arial"/>
                <w:bCs/>
                <w:szCs w:val="22"/>
                <w:lang w:val="id-ID"/>
              </w:rPr>
              <w:t xml:space="preserve">Sumber 11:  </w:t>
            </w:r>
            <w:r w:rsidRPr="009A47D1">
              <w:rPr>
                <w:rFonts w:eastAsia="SimHei" w:cs="Arial"/>
                <w:color w:val="000000"/>
                <w:szCs w:val="22"/>
                <w:lang w:val="id-ID" w:eastAsia="zh-CN"/>
              </w:rPr>
              <w:t>Saran alternatif untuk SD kelas 4 - 6</w:t>
            </w:r>
          </w:p>
          <w:p w14:paraId="18E63015" w14:textId="77777777" w:rsidR="00C06943" w:rsidRPr="00AC2B5C" w:rsidRDefault="00C06943" w:rsidP="00C06943">
            <w:pPr>
              <w:pStyle w:val="ListParagraph"/>
              <w:ind w:left="360"/>
              <w:rPr>
                <w:rFonts w:cs="Arial"/>
                <w:szCs w:val="22"/>
              </w:rPr>
            </w:pPr>
          </w:p>
          <w:p w14:paraId="51CF63B4" w14:textId="77777777" w:rsidR="00C06943" w:rsidRPr="00550CB8" w:rsidRDefault="00C06943" w:rsidP="00C06943">
            <w:pPr>
              <w:rPr>
                <w:rFonts w:cs="Arial"/>
                <w:szCs w:val="22"/>
              </w:rPr>
            </w:pPr>
          </w:p>
          <w:p w14:paraId="1C30D492" w14:textId="77777777" w:rsidR="00C06943" w:rsidRPr="000913AA" w:rsidRDefault="00C06943" w:rsidP="00C06943">
            <w:pPr>
              <w:pStyle w:val="ListParagraph"/>
              <w:ind w:left="360"/>
              <w:rPr>
                <w:rFonts w:cs="Arial"/>
                <w:szCs w:val="22"/>
              </w:rPr>
            </w:pPr>
          </w:p>
        </w:tc>
        <w:tc>
          <w:tcPr>
            <w:tcW w:w="3685" w:type="dxa"/>
          </w:tcPr>
          <w:p w14:paraId="1857B943" w14:textId="77777777" w:rsidR="00C06943" w:rsidRPr="00550CB8" w:rsidRDefault="00C06943" w:rsidP="00C06943">
            <w:pPr>
              <w:rPr>
                <w:rFonts w:cs="Arial"/>
                <w:szCs w:val="22"/>
              </w:rPr>
            </w:pPr>
            <w:r w:rsidRPr="00550CB8">
              <w:rPr>
                <w:rFonts w:cs="Arial"/>
                <w:szCs w:val="22"/>
                <w:lang w:val="id-ID"/>
              </w:rPr>
              <w:t>Kegiatan ini akan memberikan siswa kesempatan untuk menggunakan sumber dokumen utama tentang pendirian ASEAN.</w:t>
            </w:r>
          </w:p>
          <w:p w14:paraId="786AF91B" w14:textId="77777777" w:rsidR="00C06943" w:rsidRPr="00550CB8" w:rsidRDefault="00C06943" w:rsidP="00C06943">
            <w:pPr>
              <w:rPr>
                <w:rFonts w:cs="Arial"/>
                <w:szCs w:val="22"/>
              </w:rPr>
            </w:pPr>
          </w:p>
          <w:p w14:paraId="3AE382BC" w14:textId="77777777" w:rsidR="00C06943" w:rsidRPr="00550CB8" w:rsidRDefault="00C06943" w:rsidP="00C06943">
            <w:pPr>
              <w:rPr>
                <w:rFonts w:cs="Arial"/>
                <w:szCs w:val="22"/>
              </w:rPr>
            </w:pPr>
            <w:r w:rsidRPr="00550CB8">
              <w:rPr>
                <w:rFonts w:cs="Arial"/>
                <w:szCs w:val="22"/>
                <w:lang w:val="id-ID"/>
              </w:rPr>
              <w:t>Dengan bekerja kelompok, siswa akan mendapatkan pengalaman belajar dan diskusi yang bersifat kolaboratif.</w:t>
            </w:r>
          </w:p>
        </w:tc>
      </w:tr>
      <w:tr w:rsidR="00C06943" w14:paraId="1B74F226" w14:textId="77777777" w:rsidTr="00C06943">
        <w:trPr>
          <w:trHeight w:val="2539"/>
        </w:trPr>
        <w:tc>
          <w:tcPr>
            <w:tcW w:w="1559" w:type="dxa"/>
            <w:vAlign w:val="center"/>
          </w:tcPr>
          <w:p w14:paraId="414A5275" w14:textId="77777777" w:rsidR="00C06943" w:rsidRDefault="00C06943" w:rsidP="00C06943">
            <w:pPr>
              <w:rPr>
                <w:rFonts w:eastAsia="Cambria" w:cs="Arial"/>
                <w:szCs w:val="22"/>
              </w:rPr>
            </w:pPr>
            <w:r w:rsidRPr="00A67441">
              <w:rPr>
                <w:rFonts w:eastAsia="Cambria" w:cs="Arial"/>
                <w:szCs w:val="22"/>
                <w:lang w:val="id-ID"/>
              </w:rPr>
              <w:t>Penutup</w:t>
            </w:r>
          </w:p>
          <w:p w14:paraId="5B4A211A" w14:textId="77777777" w:rsidR="00C06943" w:rsidRPr="00A67441" w:rsidRDefault="00C06943" w:rsidP="00C06943">
            <w:pPr>
              <w:rPr>
                <w:rFonts w:eastAsia="Cambria" w:cs="Arial"/>
                <w:szCs w:val="22"/>
              </w:rPr>
            </w:pPr>
            <w:r>
              <w:rPr>
                <w:rFonts w:eastAsia="Cambria" w:cs="Arial"/>
                <w:szCs w:val="22"/>
                <w:lang w:val="id-ID"/>
              </w:rPr>
              <w:t>[5 menit]</w:t>
            </w:r>
          </w:p>
        </w:tc>
        <w:tc>
          <w:tcPr>
            <w:tcW w:w="6378" w:type="dxa"/>
          </w:tcPr>
          <w:p w14:paraId="45E4D10A" w14:textId="77777777" w:rsidR="00C06943" w:rsidRPr="003C7970" w:rsidRDefault="00C06943" w:rsidP="00230181">
            <w:pPr>
              <w:pStyle w:val="ListParagraph"/>
              <w:numPr>
                <w:ilvl w:val="0"/>
                <w:numId w:val="46"/>
              </w:numPr>
              <w:spacing w:before="0" w:line="240" w:lineRule="auto"/>
              <w:ind w:left="283"/>
              <w:jc w:val="left"/>
              <w:rPr>
                <w:rFonts w:cs="Arial"/>
                <w:b/>
                <w:bCs/>
                <w:szCs w:val="22"/>
              </w:rPr>
            </w:pPr>
            <w:r w:rsidRPr="003C7970">
              <w:rPr>
                <w:rFonts w:cs="Arial"/>
                <w:b/>
                <w:bCs/>
                <w:szCs w:val="22"/>
                <w:lang w:val="id-ID"/>
              </w:rPr>
              <w:t>Buat rangkuman pelajaran:</w:t>
            </w:r>
          </w:p>
          <w:p w14:paraId="76344A5D" w14:textId="77777777" w:rsidR="00C06943" w:rsidRPr="000F4EEA" w:rsidRDefault="00C06943" w:rsidP="00230181">
            <w:pPr>
              <w:pStyle w:val="ListParagraph"/>
              <w:numPr>
                <w:ilvl w:val="1"/>
                <w:numId w:val="46"/>
              </w:numPr>
              <w:spacing w:before="0" w:line="240" w:lineRule="auto"/>
              <w:ind w:left="283"/>
              <w:jc w:val="left"/>
              <w:rPr>
                <w:rFonts w:cs="Arial"/>
                <w:szCs w:val="22"/>
              </w:rPr>
            </w:pPr>
            <w:r w:rsidRPr="000F4EEA">
              <w:rPr>
                <w:rFonts w:cs="Arial"/>
                <w:szCs w:val="22"/>
                <w:lang w:val="id-ID"/>
              </w:rPr>
              <w:t xml:space="preserve">Simpulkan sejarah pendirian ASEAN (mengapa ASEAN didirikan, anggota pendiri dan anggota ASEAN saat ini). </w:t>
            </w:r>
          </w:p>
          <w:p w14:paraId="4F15DAE7" w14:textId="77777777" w:rsidR="00C06943" w:rsidRPr="000F4EEA" w:rsidRDefault="00C06943" w:rsidP="00230181">
            <w:pPr>
              <w:pStyle w:val="ListParagraph"/>
              <w:numPr>
                <w:ilvl w:val="1"/>
                <w:numId w:val="46"/>
              </w:numPr>
              <w:spacing w:before="0" w:line="240" w:lineRule="auto"/>
              <w:ind w:left="283"/>
              <w:jc w:val="left"/>
              <w:rPr>
                <w:rFonts w:cs="Arial"/>
                <w:szCs w:val="22"/>
              </w:rPr>
            </w:pPr>
            <w:r w:rsidRPr="000F4EEA">
              <w:rPr>
                <w:rFonts w:cs="Arial"/>
                <w:szCs w:val="22"/>
                <w:lang w:val="id-ID"/>
              </w:rPr>
              <w:t xml:space="preserve">Berikan informasi mengenai situasi ASEAN (Piagam ASEAN, Masyarakat ASEAN) dan isu-isu yang dihadapi oleh ASEAN (persaingan klaim wilayah, isu lingkungan, dsb.). </w:t>
            </w:r>
          </w:p>
          <w:p w14:paraId="147BB958" w14:textId="77777777" w:rsidR="00C06943" w:rsidRDefault="00C06943" w:rsidP="00230181">
            <w:pPr>
              <w:pStyle w:val="ListParagraph"/>
              <w:numPr>
                <w:ilvl w:val="1"/>
                <w:numId w:val="46"/>
              </w:numPr>
              <w:spacing w:before="0" w:line="240" w:lineRule="auto"/>
              <w:ind w:left="283"/>
              <w:jc w:val="left"/>
              <w:rPr>
                <w:rFonts w:cs="Arial"/>
                <w:szCs w:val="22"/>
              </w:rPr>
            </w:pPr>
            <w:r w:rsidRPr="00A67441">
              <w:rPr>
                <w:rFonts w:cs="Arial"/>
                <w:szCs w:val="22"/>
                <w:lang w:val="id-ID"/>
              </w:rPr>
              <w:t>Sediakan tautan untuk pelajaran berikutnya, terutama jika PR telah diberikan.</w:t>
            </w:r>
          </w:p>
          <w:p w14:paraId="69822E3F" w14:textId="77777777" w:rsidR="00C06943" w:rsidRPr="000F4EEA" w:rsidRDefault="00C06943" w:rsidP="00230181">
            <w:pPr>
              <w:pStyle w:val="ListParagraph"/>
              <w:numPr>
                <w:ilvl w:val="1"/>
                <w:numId w:val="46"/>
              </w:numPr>
              <w:spacing w:before="0" w:line="240" w:lineRule="auto"/>
              <w:ind w:left="283"/>
              <w:jc w:val="left"/>
              <w:rPr>
                <w:rFonts w:cs="Arial"/>
                <w:szCs w:val="22"/>
              </w:rPr>
            </w:pPr>
            <w:r w:rsidRPr="009A47D1">
              <w:rPr>
                <w:rFonts w:cs="Arial"/>
                <w:i/>
                <w:szCs w:val="22"/>
                <w:lang w:val="id-ID"/>
              </w:rPr>
              <w:t xml:space="preserve">Pilihan alternatif: </w:t>
            </w:r>
            <w:r>
              <w:rPr>
                <w:rFonts w:cs="Arial"/>
                <w:szCs w:val="22"/>
                <w:lang w:val="id-ID"/>
              </w:rPr>
              <w:t xml:space="preserve">Anda mungkin juga ingin memberikan kuis singkat sebagai penutup dan mengecek pemahaman siswa alih-alih penjelasan guru. </w:t>
            </w:r>
          </w:p>
          <w:p w14:paraId="42351974" w14:textId="77777777" w:rsidR="00C06943" w:rsidRPr="000F4EEA" w:rsidRDefault="00C06943" w:rsidP="00C06943">
            <w:pPr>
              <w:ind w:left="283"/>
              <w:rPr>
                <w:rFonts w:cs="Arial"/>
                <w:szCs w:val="22"/>
              </w:rPr>
            </w:pPr>
          </w:p>
        </w:tc>
        <w:tc>
          <w:tcPr>
            <w:tcW w:w="2693" w:type="dxa"/>
          </w:tcPr>
          <w:p w14:paraId="0A1E4691" w14:textId="77777777" w:rsidR="00C06943" w:rsidRPr="005257D9" w:rsidRDefault="00C06943" w:rsidP="00C06943">
            <w:pPr>
              <w:rPr>
                <w:rFonts w:cs="Arial"/>
                <w:szCs w:val="22"/>
              </w:rPr>
            </w:pPr>
          </w:p>
        </w:tc>
        <w:tc>
          <w:tcPr>
            <w:tcW w:w="3685" w:type="dxa"/>
          </w:tcPr>
          <w:p w14:paraId="4685F0D5" w14:textId="77777777" w:rsidR="00C06943" w:rsidRPr="005257D9" w:rsidRDefault="00C06943" w:rsidP="00C06943">
            <w:pPr>
              <w:rPr>
                <w:rFonts w:cs="Arial"/>
                <w:szCs w:val="22"/>
              </w:rPr>
            </w:pPr>
            <w:r w:rsidRPr="005257D9">
              <w:rPr>
                <w:rFonts w:cs="Arial"/>
                <w:szCs w:val="22"/>
                <w:lang w:val="id-ID"/>
              </w:rPr>
              <w:t xml:space="preserve">Ini membantu guru memberikan gambaran dari pelajaran tersebut dan apa yang telah dipelajari siswa serta menyiapkan untuk pelajaran lanjutan berikutnya tentang ASEAN. </w:t>
            </w:r>
          </w:p>
        </w:tc>
      </w:tr>
    </w:tbl>
    <w:p w14:paraId="707A5C51" w14:textId="77777777" w:rsidR="00C06943" w:rsidRDefault="00C06943" w:rsidP="00C06943">
      <w:pPr>
        <w:pStyle w:val="ListParagraph"/>
        <w:ind w:left="0"/>
        <w:rPr>
          <w:rFonts w:cs="Arial"/>
        </w:rPr>
      </w:pPr>
    </w:p>
    <w:p w14:paraId="21347854" w14:textId="1146991C" w:rsidR="00BC0224" w:rsidRDefault="00BC0224">
      <w:pPr>
        <w:spacing w:before="0" w:after="200" w:line="276" w:lineRule="auto"/>
        <w:jc w:val="left"/>
        <w:rPr>
          <w:rFonts w:cs="Arial"/>
        </w:rPr>
      </w:pPr>
      <w:r>
        <w:rPr>
          <w:rFonts w:cs="Arial"/>
        </w:rPr>
        <w:br w:type="page"/>
      </w:r>
    </w:p>
    <w:p w14:paraId="7108C521" w14:textId="55107619" w:rsidR="00BC0224" w:rsidRDefault="00BC0224" w:rsidP="00BC0224">
      <w:pPr>
        <w:outlineLvl w:val="0"/>
        <w:rPr>
          <w:rFonts w:cs="Arial"/>
          <w:b/>
          <w:lang w:val="id-ID"/>
        </w:rPr>
      </w:pPr>
      <w:r>
        <w:rPr>
          <w:rFonts w:cs="Arial"/>
          <w:b/>
          <w:lang w:val="id-ID"/>
        </w:rPr>
        <w:t>Pelajaran 1b</w:t>
      </w:r>
    </w:p>
    <w:p w14:paraId="1D3EB516" w14:textId="787F764D" w:rsidR="00C06943" w:rsidRPr="00BC0224" w:rsidRDefault="00C06943" w:rsidP="00BC0224">
      <w:pPr>
        <w:outlineLvl w:val="0"/>
        <w:rPr>
          <w:rFonts w:cs="Arial"/>
          <w:b/>
        </w:rPr>
      </w:pPr>
      <w:r w:rsidRPr="00BC0224">
        <w:rPr>
          <w:rFonts w:cs="Arial"/>
          <w:b/>
          <w:lang w:val="id-ID"/>
        </w:rPr>
        <w:t xml:space="preserve">ASEAN sebagai organisasi regional </w:t>
      </w:r>
    </w:p>
    <w:p w14:paraId="09B5CF15" w14:textId="77777777" w:rsidR="00C06943" w:rsidRDefault="00C06943" w:rsidP="00C06943">
      <w:pPr>
        <w:outlineLvl w:val="0"/>
        <w:rPr>
          <w:rFonts w:cs="Arial"/>
          <w:b/>
        </w:rPr>
      </w:pPr>
      <w:r w:rsidRPr="00966028">
        <w:rPr>
          <w:rFonts w:cs="Arial"/>
          <w:b/>
          <w:lang w:val="id-ID"/>
        </w:rPr>
        <w:t>Pengetahuan Prasyarat Guru</w:t>
      </w:r>
    </w:p>
    <w:p w14:paraId="1ED6140D" w14:textId="77777777" w:rsidR="00C06943" w:rsidRPr="00550CB8" w:rsidRDefault="00C06943" w:rsidP="00230181">
      <w:pPr>
        <w:pStyle w:val="ListParagraph"/>
        <w:numPr>
          <w:ilvl w:val="0"/>
          <w:numId w:val="6"/>
        </w:numPr>
        <w:spacing w:before="0" w:line="240" w:lineRule="auto"/>
        <w:jc w:val="left"/>
        <w:rPr>
          <w:rFonts w:cs="Arial"/>
        </w:rPr>
      </w:pPr>
      <w:r w:rsidRPr="00550CB8">
        <w:rPr>
          <w:rFonts w:cs="Arial"/>
          <w:lang w:val="id-ID"/>
        </w:rPr>
        <w:t xml:space="preserve">Guru-guru harus memiliki pengetahuan tentang sejarah Asia Tenggara sebagai sebuah kawasan sebelum pembentukan ASEAN, misalnya pergerakan nasionalis, proses dekolonisasi dan upaya awal dalam regionalisme (seperti Maphilindo dan Asosiasi Asia Tenggara atau ASA). </w:t>
      </w:r>
    </w:p>
    <w:p w14:paraId="15CBEBC6" w14:textId="77777777" w:rsidR="00C06943" w:rsidRPr="00550CB8" w:rsidRDefault="00C06943" w:rsidP="00230181">
      <w:pPr>
        <w:pStyle w:val="ListParagraph"/>
        <w:numPr>
          <w:ilvl w:val="0"/>
          <w:numId w:val="6"/>
        </w:numPr>
        <w:spacing w:before="0" w:line="240" w:lineRule="auto"/>
        <w:jc w:val="left"/>
        <w:rPr>
          <w:rFonts w:cs="Arial"/>
        </w:rPr>
      </w:pPr>
      <w:r w:rsidRPr="00550CB8">
        <w:rPr>
          <w:rFonts w:cs="Arial"/>
          <w:lang w:val="id-ID"/>
        </w:rPr>
        <w:t xml:space="preserve">Guru harus memiliki pengetahuan yang baik tentang sejarah ASEAN dan bagaimana ASEAN berkembang sejak tahun 1967. </w:t>
      </w:r>
    </w:p>
    <w:p w14:paraId="4B20D57C" w14:textId="77777777" w:rsidR="00C06943" w:rsidRPr="00550CB8" w:rsidRDefault="00C06943" w:rsidP="00C06943">
      <w:pPr>
        <w:pStyle w:val="ListParagraph"/>
        <w:ind w:left="360"/>
        <w:rPr>
          <w:rFonts w:cs="Arial"/>
        </w:rPr>
      </w:pPr>
      <w:r w:rsidRPr="00550CB8">
        <w:rPr>
          <w:rFonts w:cs="Arial"/>
        </w:rPr>
        <w:t xml:space="preserve"> </w:t>
      </w:r>
    </w:p>
    <w:tbl>
      <w:tblPr>
        <w:tblStyle w:val="TableGrid"/>
        <w:tblW w:w="14315" w:type="dxa"/>
        <w:tblLayout w:type="fixed"/>
        <w:tblLook w:val="04A0" w:firstRow="1" w:lastRow="0" w:firstColumn="1" w:lastColumn="0" w:noHBand="0" w:noVBand="1"/>
      </w:tblPr>
      <w:tblGrid>
        <w:gridCol w:w="1559"/>
        <w:gridCol w:w="6378"/>
        <w:gridCol w:w="2693"/>
        <w:gridCol w:w="3685"/>
      </w:tblGrid>
      <w:tr w:rsidR="00C06943" w14:paraId="64391A78" w14:textId="77777777" w:rsidTr="00C06943">
        <w:tc>
          <w:tcPr>
            <w:tcW w:w="1559" w:type="dxa"/>
          </w:tcPr>
          <w:p w14:paraId="45AAC59F" w14:textId="77777777" w:rsidR="00C06943" w:rsidRPr="00550CB8" w:rsidRDefault="00C06943" w:rsidP="00C06943">
            <w:pPr>
              <w:jc w:val="center"/>
              <w:rPr>
                <w:rFonts w:cs="Arial"/>
                <w:b/>
                <w:szCs w:val="22"/>
              </w:rPr>
            </w:pPr>
            <w:r w:rsidRPr="00550CB8">
              <w:rPr>
                <w:rFonts w:cs="Arial"/>
                <w:b/>
                <w:szCs w:val="22"/>
                <w:lang w:val="id-ID"/>
              </w:rPr>
              <w:t>Bagian</w:t>
            </w:r>
          </w:p>
        </w:tc>
        <w:tc>
          <w:tcPr>
            <w:tcW w:w="6378" w:type="dxa"/>
          </w:tcPr>
          <w:p w14:paraId="436C3ADB" w14:textId="77777777" w:rsidR="00C06943" w:rsidRPr="00550CB8" w:rsidRDefault="00C06943" w:rsidP="00C06943">
            <w:pPr>
              <w:jc w:val="center"/>
              <w:rPr>
                <w:rFonts w:cs="Arial"/>
                <w:b/>
                <w:szCs w:val="22"/>
              </w:rPr>
            </w:pPr>
            <w:r w:rsidRPr="00550CB8">
              <w:rPr>
                <w:rFonts w:cs="Arial"/>
                <w:b/>
                <w:szCs w:val="22"/>
                <w:lang w:val="id-ID"/>
              </w:rPr>
              <w:t>Pengembangan Pelajaran</w:t>
            </w:r>
          </w:p>
        </w:tc>
        <w:tc>
          <w:tcPr>
            <w:tcW w:w="2693" w:type="dxa"/>
          </w:tcPr>
          <w:p w14:paraId="2A1AB216" w14:textId="77777777" w:rsidR="00C06943" w:rsidRPr="00550CB8" w:rsidRDefault="00C06943" w:rsidP="00C06943">
            <w:pPr>
              <w:jc w:val="center"/>
              <w:rPr>
                <w:rFonts w:cs="Arial"/>
                <w:b/>
                <w:szCs w:val="22"/>
              </w:rPr>
            </w:pPr>
            <w:r>
              <w:rPr>
                <w:rFonts w:cs="Arial"/>
                <w:b/>
                <w:szCs w:val="22"/>
                <w:lang w:val="id-ID"/>
              </w:rPr>
              <w:t>Sumber materi</w:t>
            </w:r>
          </w:p>
        </w:tc>
        <w:tc>
          <w:tcPr>
            <w:tcW w:w="3685" w:type="dxa"/>
          </w:tcPr>
          <w:p w14:paraId="5D2EB741" w14:textId="77777777" w:rsidR="00C06943" w:rsidRPr="00550CB8" w:rsidRDefault="00C06943" w:rsidP="00C06943">
            <w:pPr>
              <w:jc w:val="center"/>
              <w:rPr>
                <w:rFonts w:cs="Arial"/>
                <w:b/>
                <w:szCs w:val="22"/>
              </w:rPr>
            </w:pPr>
            <w:r>
              <w:rPr>
                <w:rFonts w:cs="Arial"/>
                <w:b/>
                <w:szCs w:val="22"/>
                <w:lang w:val="id-ID"/>
              </w:rPr>
              <w:t>Dasar pemikiran</w:t>
            </w:r>
          </w:p>
        </w:tc>
      </w:tr>
      <w:tr w:rsidR="00C06943" w:rsidRPr="00DB3E56" w14:paraId="3F438C24" w14:textId="77777777" w:rsidTr="00C06943">
        <w:tc>
          <w:tcPr>
            <w:tcW w:w="1559" w:type="dxa"/>
            <w:vAlign w:val="center"/>
          </w:tcPr>
          <w:p w14:paraId="7DB94FF9" w14:textId="77777777" w:rsidR="00C06943" w:rsidRDefault="00C06943" w:rsidP="00C06943">
            <w:pPr>
              <w:rPr>
                <w:rFonts w:cs="Arial"/>
                <w:szCs w:val="22"/>
              </w:rPr>
            </w:pPr>
            <w:r w:rsidRPr="000042B5">
              <w:rPr>
                <w:rFonts w:cs="Arial"/>
                <w:szCs w:val="22"/>
                <w:lang w:val="id-ID"/>
              </w:rPr>
              <w:t>Pendahuluan</w:t>
            </w:r>
          </w:p>
          <w:p w14:paraId="493DF041" w14:textId="77777777" w:rsidR="00C06943" w:rsidRPr="000042B5" w:rsidRDefault="00C06943" w:rsidP="00C06943">
            <w:pPr>
              <w:rPr>
                <w:rFonts w:cs="Arial"/>
                <w:szCs w:val="22"/>
              </w:rPr>
            </w:pPr>
            <w:r>
              <w:rPr>
                <w:rFonts w:cs="Arial"/>
                <w:szCs w:val="22"/>
                <w:lang w:val="id-ID"/>
              </w:rPr>
              <w:t>[5 menit]</w:t>
            </w:r>
          </w:p>
          <w:p w14:paraId="6836BD8F" w14:textId="77777777" w:rsidR="00C06943" w:rsidRPr="000042B5" w:rsidRDefault="00C06943" w:rsidP="00C06943">
            <w:pPr>
              <w:rPr>
                <w:rFonts w:cs="Arial"/>
                <w:szCs w:val="22"/>
              </w:rPr>
            </w:pPr>
          </w:p>
        </w:tc>
        <w:tc>
          <w:tcPr>
            <w:tcW w:w="6378" w:type="dxa"/>
          </w:tcPr>
          <w:p w14:paraId="17130FE3" w14:textId="77777777" w:rsidR="00C06943" w:rsidRPr="006A4849" w:rsidRDefault="00C06943" w:rsidP="00230181">
            <w:pPr>
              <w:pStyle w:val="ListParagraph"/>
              <w:numPr>
                <w:ilvl w:val="0"/>
                <w:numId w:val="46"/>
              </w:numPr>
              <w:spacing w:before="0" w:line="240" w:lineRule="auto"/>
              <w:jc w:val="left"/>
              <w:rPr>
                <w:rFonts w:cs="Arial"/>
                <w:b/>
                <w:bCs/>
                <w:szCs w:val="22"/>
              </w:rPr>
            </w:pPr>
            <w:r w:rsidRPr="006A4849">
              <w:rPr>
                <w:rFonts w:cs="Arial"/>
                <w:b/>
                <w:bCs/>
                <w:szCs w:val="22"/>
                <w:lang w:val="id-ID"/>
              </w:rPr>
              <w:t>Penjelasan Guru</w:t>
            </w:r>
          </w:p>
          <w:p w14:paraId="51553162" w14:textId="77777777" w:rsidR="00C06943" w:rsidRPr="003B075C" w:rsidRDefault="00C06943" w:rsidP="00C06943">
            <w:pPr>
              <w:rPr>
                <w:rFonts w:cs="Arial"/>
                <w:szCs w:val="22"/>
                <w:lang w:val="fr-FR"/>
              </w:rPr>
            </w:pPr>
            <w:r>
              <w:rPr>
                <w:rFonts w:cs="Arial"/>
                <w:szCs w:val="22"/>
                <w:lang w:val="id-ID"/>
              </w:rPr>
              <w:t xml:space="preserve">Perkenalkan topik dan ruang lingkup pelajaran ini. Pertanyaan kunci dari pelajaran ini dapat ditanyakan seperti: </w:t>
            </w:r>
          </w:p>
          <w:p w14:paraId="4C54661A" w14:textId="77777777" w:rsidR="00C06943" w:rsidRPr="00550CB8" w:rsidRDefault="00C06943" w:rsidP="00230181">
            <w:pPr>
              <w:pStyle w:val="ListParagraph"/>
              <w:numPr>
                <w:ilvl w:val="0"/>
                <w:numId w:val="7"/>
              </w:numPr>
              <w:spacing w:before="0" w:line="240" w:lineRule="auto"/>
              <w:ind w:left="217" w:hanging="219"/>
              <w:jc w:val="left"/>
              <w:rPr>
                <w:rFonts w:cs="Arial"/>
                <w:szCs w:val="22"/>
              </w:rPr>
            </w:pPr>
            <w:r w:rsidRPr="00550CB8">
              <w:rPr>
                <w:rFonts w:cs="Arial"/>
                <w:szCs w:val="22"/>
                <w:lang w:val="id-ID"/>
              </w:rPr>
              <w:t xml:space="preserve">Apa sajakah tujuan ASEAN? </w:t>
            </w:r>
          </w:p>
          <w:p w14:paraId="5CDDC3B1" w14:textId="77777777" w:rsidR="00C06943" w:rsidRPr="00550CB8" w:rsidRDefault="00C06943" w:rsidP="00230181">
            <w:pPr>
              <w:pStyle w:val="ListParagraph"/>
              <w:numPr>
                <w:ilvl w:val="0"/>
                <w:numId w:val="7"/>
              </w:numPr>
              <w:spacing w:before="0" w:line="240" w:lineRule="auto"/>
              <w:ind w:left="217" w:hanging="219"/>
              <w:jc w:val="left"/>
              <w:rPr>
                <w:rFonts w:cs="Arial"/>
                <w:szCs w:val="22"/>
              </w:rPr>
            </w:pPr>
            <w:r w:rsidRPr="00550CB8">
              <w:rPr>
                <w:rFonts w:cs="Arial"/>
                <w:szCs w:val="22"/>
                <w:lang w:val="id-ID"/>
              </w:rPr>
              <w:t xml:space="preserve">Bagaimana ASEAN berperan dalam membentuk identitas bersama di Asia Tenggara? </w:t>
            </w:r>
          </w:p>
          <w:p w14:paraId="42A94BBF" w14:textId="77777777" w:rsidR="00C06943" w:rsidRPr="003B075C" w:rsidRDefault="00C06943" w:rsidP="00230181">
            <w:pPr>
              <w:pStyle w:val="ListParagraph"/>
              <w:numPr>
                <w:ilvl w:val="0"/>
                <w:numId w:val="7"/>
              </w:numPr>
              <w:spacing w:before="0" w:line="240" w:lineRule="auto"/>
              <w:ind w:left="217" w:hanging="219"/>
              <w:jc w:val="left"/>
              <w:rPr>
                <w:rFonts w:cs="Arial"/>
                <w:szCs w:val="22"/>
                <w:lang w:val="fr-FR"/>
              </w:rPr>
            </w:pPr>
            <w:r w:rsidRPr="00550CB8">
              <w:rPr>
                <w:rFonts w:cs="Arial"/>
                <w:szCs w:val="22"/>
                <w:lang w:val="id-ID"/>
              </w:rPr>
              <w:t xml:space="preserve">Menurutmu seperti apa ASEAN di masa depan? </w:t>
            </w:r>
          </w:p>
          <w:p w14:paraId="73CBAE2F" w14:textId="77777777" w:rsidR="00C06943" w:rsidRPr="003B075C" w:rsidRDefault="00C06943" w:rsidP="00C06943">
            <w:pPr>
              <w:rPr>
                <w:rFonts w:cs="Arial"/>
                <w:szCs w:val="22"/>
                <w:lang w:val="fr-FR"/>
              </w:rPr>
            </w:pPr>
            <w:r>
              <w:rPr>
                <w:rFonts w:cs="Arial"/>
                <w:szCs w:val="22"/>
                <w:lang w:val="id-ID"/>
              </w:rPr>
              <w:t>8.2 Tekankan juga gagasan tentang kesamaan sejarah – bahwa itu bukan hanya kesamaan masa lalu seperti yang dapat dibayangkan oleh siswa, tetapi juga bagaimana kesamaan sejarah menyangkut tentang menciptakan kesamaan untuk masa depan.</w:t>
            </w:r>
          </w:p>
          <w:p w14:paraId="67E62C12" w14:textId="77777777" w:rsidR="00C06943" w:rsidRPr="003B075C" w:rsidRDefault="00C06943" w:rsidP="00C06943">
            <w:pPr>
              <w:rPr>
                <w:rFonts w:cs="Arial"/>
                <w:szCs w:val="22"/>
                <w:lang w:val="fr-FR"/>
              </w:rPr>
            </w:pPr>
          </w:p>
        </w:tc>
        <w:tc>
          <w:tcPr>
            <w:tcW w:w="2693" w:type="dxa"/>
          </w:tcPr>
          <w:p w14:paraId="04359711" w14:textId="77777777" w:rsidR="00C06943" w:rsidRPr="003B075C" w:rsidRDefault="00C06943" w:rsidP="00C06943">
            <w:pPr>
              <w:rPr>
                <w:rFonts w:cs="Arial"/>
                <w:szCs w:val="22"/>
                <w:lang w:val="fr-FR"/>
              </w:rPr>
            </w:pPr>
          </w:p>
          <w:p w14:paraId="16F12991" w14:textId="77777777" w:rsidR="00C06943" w:rsidRPr="003B075C" w:rsidRDefault="00C06943" w:rsidP="00C06943">
            <w:pPr>
              <w:rPr>
                <w:rFonts w:cs="Arial"/>
                <w:szCs w:val="22"/>
                <w:lang w:val="fr-FR"/>
              </w:rPr>
            </w:pPr>
          </w:p>
          <w:p w14:paraId="3CD4509B" w14:textId="77777777" w:rsidR="00C06943" w:rsidRPr="003B075C" w:rsidRDefault="00C06943" w:rsidP="00C06943">
            <w:pPr>
              <w:rPr>
                <w:rFonts w:cs="Arial"/>
                <w:szCs w:val="22"/>
                <w:lang w:val="fr-FR"/>
              </w:rPr>
            </w:pPr>
          </w:p>
          <w:p w14:paraId="3825153D" w14:textId="77777777" w:rsidR="00C06943" w:rsidRPr="003B075C" w:rsidRDefault="00C06943" w:rsidP="00C06943">
            <w:pPr>
              <w:rPr>
                <w:rFonts w:cs="Arial"/>
                <w:szCs w:val="22"/>
                <w:lang w:val="fr-FR"/>
              </w:rPr>
            </w:pPr>
          </w:p>
          <w:p w14:paraId="01AC9137" w14:textId="77777777" w:rsidR="00C06943" w:rsidRPr="003B075C" w:rsidRDefault="00C06943" w:rsidP="00C06943">
            <w:pPr>
              <w:rPr>
                <w:rFonts w:cs="Arial"/>
                <w:szCs w:val="22"/>
                <w:lang w:val="fr-FR"/>
              </w:rPr>
            </w:pPr>
          </w:p>
          <w:p w14:paraId="544BAC78" w14:textId="77777777" w:rsidR="00C06943" w:rsidRPr="003B075C" w:rsidRDefault="00C06943" w:rsidP="00C06943">
            <w:pPr>
              <w:rPr>
                <w:rFonts w:cs="Arial"/>
                <w:szCs w:val="22"/>
                <w:lang w:val="fr-FR"/>
              </w:rPr>
            </w:pPr>
          </w:p>
          <w:p w14:paraId="762447FE" w14:textId="77777777" w:rsidR="00C06943" w:rsidRPr="003B075C" w:rsidRDefault="00C06943" w:rsidP="00C06943">
            <w:pPr>
              <w:rPr>
                <w:rFonts w:cs="Arial"/>
                <w:szCs w:val="22"/>
                <w:lang w:val="fr-FR"/>
              </w:rPr>
            </w:pPr>
          </w:p>
          <w:p w14:paraId="68EAC84B" w14:textId="77777777" w:rsidR="00C06943" w:rsidRPr="003B075C" w:rsidRDefault="00C06943" w:rsidP="00C06943">
            <w:pPr>
              <w:rPr>
                <w:rFonts w:cs="Arial"/>
                <w:szCs w:val="22"/>
                <w:lang w:val="fr-FR"/>
              </w:rPr>
            </w:pPr>
          </w:p>
          <w:p w14:paraId="1212CA2D" w14:textId="77777777" w:rsidR="00C06943" w:rsidRPr="003B075C" w:rsidRDefault="00C06943" w:rsidP="00C06943">
            <w:pPr>
              <w:rPr>
                <w:rFonts w:cs="Arial"/>
                <w:szCs w:val="22"/>
                <w:lang w:val="fr-FR"/>
              </w:rPr>
            </w:pPr>
          </w:p>
        </w:tc>
        <w:tc>
          <w:tcPr>
            <w:tcW w:w="3685" w:type="dxa"/>
          </w:tcPr>
          <w:p w14:paraId="75E2ED85" w14:textId="77777777" w:rsidR="00C06943" w:rsidRPr="003B075C" w:rsidRDefault="00C06943" w:rsidP="00C06943">
            <w:pPr>
              <w:rPr>
                <w:rFonts w:cs="Arial"/>
                <w:szCs w:val="22"/>
                <w:lang w:val="fr-FR"/>
              </w:rPr>
            </w:pPr>
            <w:r>
              <w:rPr>
                <w:rFonts w:cs="Arial"/>
                <w:szCs w:val="22"/>
                <w:lang w:val="id-ID"/>
              </w:rPr>
              <w:t xml:space="preserve">Penjelasan pengantar memberikan konteks untuk pelajaran; apa hubungan pelajaran ini dengan kurikulum yang diikuti oleh para siswa? </w:t>
            </w:r>
          </w:p>
          <w:p w14:paraId="1DBF0AF8" w14:textId="77777777" w:rsidR="00C06943" w:rsidRPr="003B075C" w:rsidRDefault="00C06943" w:rsidP="00C06943">
            <w:pPr>
              <w:rPr>
                <w:rFonts w:cs="Arial"/>
                <w:szCs w:val="22"/>
                <w:lang w:val="fr-FR"/>
              </w:rPr>
            </w:pPr>
          </w:p>
          <w:p w14:paraId="4514851D" w14:textId="77777777" w:rsidR="00C06943" w:rsidRPr="003B075C" w:rsidRDefault="00C06943" w:rsidP="00C06943">
            <w:pPr>
              <w:rPr>
                <w:rFonts w:cs="Arial"/>
                <w:szCs w:val="22"/>
                <w:lang w:val="fr-FR"/>
              </w:rPr>
            </w:pPr>
          </w:p>
        </w:tc>
      </w:tr>
      <w:tr w:rsidR="00C06943" w14:paraId="78CA5A58" w14:textId="77777777" w:rsidTr="00C06943">
        <w:tc>
          <w:tcPr>
            <w:tcW w:w="1559" w:type="dxa"/>
            <w:vMerge w:val="restart"/>
            <w:vAlign w:val="center"/>
          </w:tcPr>
          <w:p w14:paraId="1D641C6B" w14:textId="77777777" w:rsidR="00C06943" w:rsidRDefault="00C06943" w:rsidP="00C06943">
            <w:pPr>
              <w:rPr>
                <w:rFonts w:cs="Arial"/>
                <w:szCs w:val="22"/>
              </w:rPr>
            </w:pPr>
            <w:r w:rsidRPr="000042B5">
              <w:rPr>
                <w:rFonts w:cs="Arial"/>
                <w:szCs w:val="22"/>
                <w:lang w:val="id-ID"/>
              </w:rPr>
              <w:t>Pengembangan</w:t>
            </w:r>
          </w:p>
          <w:p w14:paraId="24A2F875" w14:textId="77777777" w:rsidR="00C06943" w:rsidRPr="00142724" w:rsidRDefault="00C06943" w:rsidP="00C06943">
            <w:pPr>
              <w:rPr>
                <w:rFonts w:cs="Arial"/>
                <w:szCs w:val="22"/>
              </w:rPr>
            </w:pPr>
            <w:r>
              <w:rPr>
                <w:rFonts w:cs="Arial"/>
                <w:szCs w:val="22"/>
                <w:lang w:val="id-ID"/>
              </w:rPr>
              <w:t>[40 menit]</w:t>
            </w:r>
          </w:p>
        </w:tc>
        <w:tc>
          <w:tcPr>
            <w:tcW w:w="6378" w:type="dxa"/>
          </w:tcPr>
          <w:p w14:paraId="1B227434" w14:textId="77777777" w:rsidR="00C06943" w:rsidRPr="001F1D80" w:rsidRDefault="00C06943" w:rsidP="00230181">
            <w:pPr>
              <w:pStyle w:val="ListParagraph"/>
              <w:numPr>
                <w:ilvl w:val="0"/>
                <w:numId w:val="46"/>
              </w:numPr>
              <w:spacing w:before="0" w:line="240" w:lineRule="auto"/>
              <w:ind w:left="425"/>
              <w:jc w:val="left"/>
              <w:rPr>
                <w:rFonts w:cs="Arial"/>
                <w:b/>
                <w:bCs/>
                <w:szCs w:val="22"/>
              </w:rPr>
            </w:pPr>
            <w:r w:rsidRPr="001F1D80">
              <w:rPr>
                <w:rFonts w:cs="Arial"/>
                <w:b/>
                <w:bCs/>
                <w:szCs w:val="22"/>
                <w:lang w:val="id-ID"/>
              </w:rPr>
              <w:t xml:space="preserve">Kegiatan Umpan: Kuis Rangkuman </w:t>
            </w:r>
          </w:p>
          <w:p w14:paraId="13D09E40" w14:textId="77777777" w:rsidR="00C06943" w:rsidRPr="00550CB8" w:rsidRDefault="00C06943" w:rsidP="00C06943">
            <w:pPr>
              <w:ind w:left="425" w:hanging="425"/>
              <w:rPr>
                <w:rFonts w:cs="Arial"/>
                <w:szCs w:val="22"/>
              </w:rPr>
            </w:pPr>
            <w:r>
              <w:rPr>
                <w:rFonts w:cs="Arial"/>
                <w:szCs w:val="22"/>
                <w:lang w:val="id-ID"/>
              </w:rPr>
              <w:t xml:space="preserve">9.1 Sebagai tindak lanjut untuk pelajaran sebelumnya tentang pembentukan ASEAN, rangkum apa yang telah dipelajari dengan memberikan kuis atau pertanyaan sederhana, atau bahkan memberikan ulasan singkat tentang peta Asia Tenggara dan negara-negara anggota ASEAN. </w:t>
            </w:r>
          </w:p>
        </w:tc>
        <w:tc>
          <w:tcPr>
            <w:tcW w:w="2693" w:type="dxa"/>
          </w:tcPr>
          <w:p w14:paraId="4553A8EF" w14:textId="77777777" w:rsidR="00C06943" w:rsidRPr="001F1D80" w:rsidRDefault="00C06943" w:rsidP="00230181">
            <w:pPr>
              <w:pStyle w:val="ListParagraph"/>
              <w:numPr>
                <w:ilvl w:val="0"/>
                <w:numId w:val="49"/>
              </w:numPr>
              <w:spacing w:before="0" w:line="240" w:lineRule="auto"/>
              <w:ind w:left="140" w:hanging="142"/>
              <w:jc w:val="left"/>
              <w:rPr>
                <w:rFonts w:cs="Arial"/>
                <w:szCs w:val="22"/>
              </w:rPr>
            </w:pPr>
            <w:r>
              <w:rPr>
                <w:rFonts w:cs="Arial"/>
                <w:szCs w:val="22"/>
                <w:lang w:val="id-ID"/>
              </w:rPr>
              <w:t>Perangkat kuis daring gratis seperti Kahoot! or Quizlet</w:t>
            </w:r>
          </w:p>
          <w:p w14:paraId="3584AEB1" w14:textId="77777777" w:rsidR="00C06943" w:rsidRPr="009A47D1" w:rsidRDefault="007B5081" w:rsidP="00C06943">
            <w:pPr>
              <w:rPr>
                <w:rFonts w:cs="Arial"/>
                <w:szCs w:val="22"/>
              </w:rPr>
            </w:pPr>
            <w:hyperlink r:id="rId21" w:history="1">
              <w:r w:rsidR="00C06943" w:rsidRPr="009A47D1">
                <w:rPr>
                  <w:rStyle w:val="Hyperlink"/>
                  <w:rFonts w:cs="Arial"/>
                  <w:szCs w:val="22"/>
                  <w:lang w:val="id-ID"/>
                </w:rPr>
                <w:t>https://getkahoot.com</w:t>
              </w:r>
            </w:hyperlink>
            <w:r w:rsidR="00C06943" w:rsidRPr="00844B62">
              <w:rPr>
                <w:rFonts w:cs="Arial"/>
                <w:szCs w:val="22"/>
                <w:lang w:val="id-ID"/>
              </w:rPr>
              <w:t xml:space="preserve"> </w:t>
            </w:r>
            <w:hyperlink r:id="rId22" w:history="1">
              <w:r w:rsidR="00C06943" w:rsidRPr="009A47D1">
                <w:rPr>
                  <w:rStyle w:val="Hyperlink"/>
                  <w:rFonts w:cs="Arial"/>
                  <w:szCs w:val="22"/>
                  <w:lang w:val="id-ID"/>
                </w:rPr>
                <w:t>https://quizlet.com/</w:t>
              </w:r>
            </w:hyperlink>
          </w:p>
          <w:p w14:paraId="3E2E9C49" w14:textId="77777777" w:rsidR="00C06943" w:rsidRPr="00550CB8" w:rsidRDefault="00C06943" w:rsidP="00C06943">
            <w:pPr>
              <w:rPr>
                <w:rFonts w:cs="Arial"/>
                <w:szCs w:val="22"/>
              </w:rPr>
            </w:pPr>
          </w:p>
        </w:tc>
        <w:tc>
          <w:tcPr>
            <w:tcW w:w="3685" w:type="dxa"/>
          </w:tcPr>
          <w:p w14:paraId="1D2E6A26" w14:textId="77777777" w:rsidR="00C06943" w:rsidRPr="00550CB8" w:rsidRDefault="00C06943" w:rsidP="00C06943">
            <w:pPr>
              <w:rPr>
                <w:rFonts w:cs="Arial"/>
                <w:szCs w:val="22"/>
              </w:rPr>
            </w:pPr>
            <w:r>
              <w:rPr>
                <w:rFonts w:cs="Arial"/>
                <w:szCs w:val="22"/>
                <w:lang w:val="id-ID"/>
              </w:rPr>
              <w:t xml:space="preserve">Kegiatan umpan menggunakan pengetahuan siswa sebelumnya tentang ASEAN dan membantu mereka memahami kembali apa yang telah dipelajari dalam pelajaran sebelumnya. </w:t>
            </w:r>
          </w:p>
          <w:p w14:paraId="18AAEE2D" w14:textId="77777777" w:rsidR="00C06943" w:rsidRPr="00550CB8" w:rsidRDefault="00C06943" w:rsidP="00C06943">
            <w:pPr>
              <w:rPr>
                <w:rFonts w:cs="Arial"/>
                <w:szCs w:val="22"/>
              </w:rPr>
            </w:pPr>
          </w:p>
          <w:p w14:paraId="707FFAED" w14:textId="77777777" w:rsidR="00C06943" w:rsidRPr="00550CB8" w:rsidRDefault="00C06943" w:rsidP="00C06943">
            <w:pPr>
              <w:rPr>
                <w:rFonts w:cs="Arial"/>
                <w:szCs w:val="22"/>
              </w:rPr>
            </w:pPr>
            <w:r w:rsidRPr="00550CB8">
              <w:rPr>
                <w:rFonts w:cs="Arial"/>
                <w:szCs w:val="22"/>
                <w:lang w:val="id-ID"/>
              </w:rPr>
              <w:t xml:space="preserve">Kegiatan ini akan membantu guru mengecek pemahaman dan pembelajaran siswa dari pelajaran sebelumnya. </w:t>
            </w:r>
          </w:p>
        </w:tc>
      </w:tr>
      <w:tr w:rsidR="00C06943" w:rsidRPr="00DB3E56" w14:paraId="7119FADC" w14:textId="77777777" w:rsidTr="00C06943">
        <w:tc>
          <w:tcPr>
            <w:tcW w:w="1559" w:type="dxa"/>
            <w:vMerge/>
          </w:tcPr>
          <w:p w14:paraId="05F8D2BD" w14:textId="77777777" w:rsidR="00C06943" w:rsidRPr="00550CB8" w:rsidRDefault="00C06943" w:rsidP="00C06943">
            <w:pPr>
              <w:rPr>
                <w:rFonts w:cs="Arial"/>
                <w:b/>
                <w:szCs w:val="22"/>
              </w:rPr>
            </w:pPr>
          </w:p>
        </w:tc>
        <w:tc>
          <w:tcPr>
            <w:tcW w:w="6378" w:type="dxa"/>
          </w:tcPr>
          <w:p w14:paraId="35B95E60" w14:textId="77777777" w:rsidR="00C06943" w:rsidRPr="001F1D80" w:rsidRDefault="00C06943" w:rsidP="00230181">
            <w:pPr>
              <w:pStyle w:val="ListParagraph"/>
              <w:numPr>
                <w:ilvl w:val="0"/>
                <w:numId w:val="46"/>
              </w:numPr>
              <w:spacing w:before="0" w:line="240" w:lineRule="auto"/>
              <w:ind w:left="425"/>
              <w:jc w:val="left"/>
              <w:rPr>
                <w:rFonts w:cs="Arial"/>
                <w:b/>
                <w:bCs/>
                <w:szCs w:val="22"/>
              </w:rPr>
            </w:pPr>
            <w:r w:rsidRPr="001F1D80">
              <w:rPr>
                <w:rFonts w:cs="Arial"/>
                <w:b/>
                <w:bCs/>
                <w:szCs w:val="22"/>
                <w:lang w:val="id-ID"/>
              </w:rPr>
              <w:t>Penjelasan Guru</w:t>
            </w:r>
          </w:p>
          <w:p w14:paraId="236647D1" w14:textId="77777777" w:rsidR="00C06943" w:rsidRPr="001F1D80" w:rsidRDefault="00C06943" w:rsidP="00230181">
            <w:pPr>
              <w:pStyle w:val="ListParagraph"/>
              <w:numPr>
                <w:ilvl w:val="1"/>
                <w:numId w:val="46"/>
              </w:numPr>
              <w:spacing w:before="0" w:line="240" w:lineRule="auto"/>
              <w:ind w:left="425"/>
              <w:jc w:val="left"/>
              <w:rPr>
                <w:rFonts w:cs="Arial"/>
                <w:szCs w:val="22"/>
              </w:rPr>
            </w:pPr>
            <w:r>
              <w:rPr>
                <w:rFonts w:cs="Arial"/>
                <w:szCs w:val="22"/>
                <w:lang w:val="id-ID"/>
              </w:rPr>
              <w:t xml:space="preserve">Rangkum secara singkat tentang pendirian ASEAN, berfokus pada alasan mengapa ASEAN didirikan dan konteks sejarah pada masa itu. </w:t>
            </w:r>
          </w:p>
          <w:p w14:paraId="25DDE695" w14:textId="77777777" w:rsidR="00C06943" w:rsidRPr="00550CB8" w:rsidRDefault="00C06943" w:rsidP="00C06943">
            <w:pPr>
              <w:ind w:left="425"/>
              <w:rPr>
                <w:rFonts w:cs="Arial"/>
                <w:szCs w:val="22"/>
              </w:rPr>
            </w:pPr>
          </w:p>
          <w:p w14:paraId="4CE3AACF" w14:textId="77777777" w:rsidR="00C06943" w:rsidRPr="001F1D80" w:rsidRDefault="00C06943" w:rsidP="00230181">
            <w:pPr>
              <w:pStyle w:val="ListParagraph"/>
              <w:numPr>
                <w:ilvl w:val="0"/>
                <w:numId w:val="46"/>
              </w:numPr>
              <w:spacing w:before="0" w:line="240" w:lineRule="auto"/>
              <w:ind w:left="425"/>
              <w:jc w:val="left"/>
              <w:rPr>
                <w:rFonts w:cs="Arial"/>
                <w:b/>
                <w:bCs/>
                <w:szCs w:val="22"/>
              </w:rPr>
            </w:pPr>
            <w:r w:rsidRPr="001F1D80">
              <w:rPr>
                <w:rFonts w:cs="Arial"/>
                <w:b/>
                <w:bCs/>
                <w:szCs w:val="22"/>
                <w:lang w:val="id-ID"/>
              </w:rPr>
              <w:t xml:space="preserve">Tugas kelompok: Tujuan ASEAN </w:t>
            </w:r>
          </w:p>
          <w:p w14:paraId="551CA861" w14:textId="77777777" w:rsidR="00C06943" w:rsidRPr="00AD3FBD" w:rsidRDefault="00C06943" w:rsidP="00230181">
            <w:pPr>
              <w:pStyle w:val="ListParagraph"/>
              <w:numPr>
                <w:ilvl w:val="1"/>
                <w:numId w:val="46"/>
              </w:numPr>
              <w:spacing w:before="0" w:line="240" w:lineRule="auto"/>
              <w:ind w:left="425"/>
              <w:jc w:val="left"/>
              <w:rPr>
                <w:rFonts w:cs="Arial"/>
                <w:szCs w:val="22"/>
              </w:rPr>
            </w:pPr>
            <w:r w:rsidRPr="00AD3FBD">
              <w:rPr>
                <w:rFonts w:cs="Arial"/>
                <w:szCs w:val="22"/>
                <w:lang w:val="id-ID"/>
              </w:rPr>
              <w:t xml:space="preserve">Bagi siswa menjadi kelompok-kelompok diskusi kecil atau pasangan dan bagikan salinan Deklarasi Bangkok (1967) dan </w:t>
            </w:r>
            <w:r>
              <w:rPr>
                <w:rFonts w:cs="Arial"/>
                <w:szCs w:val="22"/>
                <w:lang w:val="id-ID"/>
              </w:rPr>
              <w:t>peta konsep</w:t>
            </w:r>
            <w:r w:rsidRPr="00AD3FBD">
              <w:rPr>
                <w:rFonts w:cs="Arial"/>
                <w:szCs w:val="22"/>
                <w:lang w:val="id-ID"/>
              </w:rPr>
              <w:t xml:space="preserve"> untuk setiap kelompok. </w:t>
            </w:r>
          </w:p>
          <w:p w14:paraId="477481A1" w14:textId="77777777" w:rsidR="00C06943" w:rsidRPr="00AF0540" w:rsidRDefault="00C06943" w:rsidP="00230181">
            <w:pPr>
              <w:pStyle w:val="ListParagraph"/>
              <w:numPr>
                <w:ilvl w:val="1"/>
                <w:numId w:val="46"/>
              </w:numPr>
              <w:spacing w:before="0" w:line="240" w:lineRule="auto"/>
              <w:ind w:left="425"/>
              <w:jc w:val="left"/>
              <w:rPr>
                <w:rFonts w:cs="Arial"/>
                <w:szCs w:val="22"/>
              </w:rPr>
            </w:pPr>
            <w:r>
              <w:rPr>
                <w:rFonts w:cs="Arial"/>
                <w:szCs w:val="22"/>
                <w:lang w:val="id-ID"/>
              </w:rPr>
              <w:t xml:space="preserve">Siswa membaca Deklarasi Bangkok dengan kelompok mereka dan mendiskusikan serta mengidentifikasi: </w:t>
            </w:r>
          </w:p>
          <w:p w14:paraId="5B9DE902" w14:textId="77777777" w:rsidR="00C06943" w:rsidRPr="003B075C" w:rsidRDefault="00C06943" w:rsidP="00230181">
            <w:pPr>
              <w:pStyle w:val="ListParagraph"/>
              <w:numPr>
                <w:ilvl w:val="0"/>
                <w:numId w:val="8"/>
              </w:numPr>
              <w:spacing w:before="0" w:line="240" w:lineRule="auto"/>
              <w:ind w:left="425" w:firstLine="1"/>
              <w:jc w:val="left"/>
              <w:rPr>
                <w:rFonts w:cs="Arial"/>
                <w:szCs w:val="22"/>
                <w:lang w:val="fr-FR"/>
              </w:rPr>
            </w:pPr>
            <w:r>
              <w:rPr>
                <w:rFonts w:cs="Arial"/>
                <w:szCs w:val="22"/>
                <w:lang w:val="id-ID"/>
              </w:rPr>
              <w:t>Tujuan ASEAN (mengacu pada pasal pertama dalam Deklarasi Bangkok)</w:t>
            </w:r>
          </w:p>
          <w:p w14:paraId="5400E4AA" w14:textId="77777777" w:rsidR="00C06943" w:rsidRPr="00550CB8" w:rsidRDefault="00C06943" w:rsidP="00230181">
            <w:pPr>
              <w:pStyle w:val="ListParagraph"/>
              <w:numPr>
                <w:ilvl w:val="0"/>
                <w:numId w:val="8"/>
              </w:numPr>
              <w:spacing w:before="0" w:line="240" w:lineRule="auto"/>
              <w:ind w:left="425" w:firstLine="1"/>
              <w:jc w:val="left"/>
              <w:rPr>
                <w:rFonts w:cs="Arial"/>
                <w:szCs w:val="22"/>
              </w:rPr>
            </w:pPr>
            <w:r>
              <w:rPr>
                <w:rFonts w:cs="Arial"/>
                <w:szCs w:val="22"/>
                <w:lang w:val="id-ID"/>
              </w:rPr>
              <w:t>Fungsi ASEAN; dan</w:t>
            </w:r>
          </w:p>
          <w:p w14:paraId="41514006" w14:textId="77777777" w:rsidR="00C06943" w:rsidRPr="00550CB8" w:rsidRDefault="00C06943" w:rsidP="00230181">
            <w:pPr>
              <w:pStyle w:val="ListParagraph"/>
              <w:numPr>
                <w:ilvl w:val="0"/>
                <w:numId w:val="8"/>
              </w:numPr>
              <w:spacing w:before="0" w:line="240" w:lineRule="auto"/>
              <w:ind w:left="425" w:firstLine="1"/>
              <w:jc w:val="left"/>
              <w:rPr>
                <w:rFonts w:cs="Arial"/>
                <w:szCs w:val="22"/>
              </w:rPr>
            </w:pPr>
            <w:r>
              <w:rPr>
                <w:rFonts w:cs="Arial"/>
                <w:szCs w:val="22"/>
                <w:lang w:val="id-ID"/>
              </w:rPr>
              <w:t>Bagaimana ASEAN mencoba membuat platform atau ruang untuk kerjasama regional di antara anggotanya (mengacu pada pasal 2 dalam Deklarasi Bangkok).</w:t>
            </w:r>
          </w:p>
          <w:p w14:paraId="65120017" w14:textId="77777777" w:rsidR="00C06943" w:rsidRDefault="00C06943" w:rsidP="00230181">
            <w:pPr>
              <w:pStyle w:val="ListParagraph"/>
              <w:numPr>
                <w:ilvl w:val="1"/>
                <w:numId w:val="46"/>
              </w:numPr>
              <w:spacing w:before="0" w:line="240" w:lineRule="auto"/>
              <w:ind w:left="425"/>
              <w:jc w:val="left"/>
              <w:rPr>
                <w:rFonts w:cs="Arial"/>
                <w:szCs w:val="22"/>
              </w:rPr>
            </w:pPr>
            <w:r w:rsidRPr="00AF0540">
              <w:rPr>
                <w:rFonts w:cs="Arial"/>
                <w:szCs w:val="22"/>
                <w:lang w:val="id-ID"/>
              </w:rPr>
              <w:t xml:space="preserve">Dalam kelompok, siswa mengisi </w:t>
            </w:r>
            <w:r>
              <w:rPr>
                <w:rFonts w:cs="Arial"/>
                <w:szCs w:val="22"/>
                <w:lang w:val="id-ID"/>
              </w:rPr>
              <w:t>peta konsep</w:t>
            </w:r>
            <w:r w:rsidRPr="00AF0540">
              <w:rPr>
                <w:rFonts w:cs="Arial"/>
                <w:szCs w:val="22"/>
                <w:lang w:val="id-ID"/>
              </w:rPr>
              <w:t xml:space="preserve"> yang tersedia dengan jawaban mereka. Dorong siswa untuk tidak menyalin teks dan untuk menyatakan ulang dengan kata-kata mereka sendiri. </w:t>
            </w:r>
          </w:p>
          <w:p w14:paraId="7E9A715B" w14:textId="77777777" w:rsidR="00C06943" w:rsidRDefault="00C06943" w:rsidP="00230181">
            <w:pPr>
              <w:pStyle w:val="ListParagraph"/>
              <w:numPr>
                <w:ilvl w:val="1"/>
                <w:numId w:val="46"/>
              </w:numPr>
              <w:spacing w:before="0" w:line="240" w:lineRule="auto"/>
              <w:ind w:left="425"/>
              <w:jc w:val="left"/>
              <w:rPr>
                <w:rFonts w:cs="Arial"/>
                <w:szCs w:val="22"/>
              </w:rPr>
            </w:pPr>
            <w:r w:rsidRPr="00AF0540">
              <w:rPr>
                <w:rFonts w:cs="Arial"/>
                <w:szCs w:val="22"/>
                <w:lang w:val="id-ID"/>
              </w:rPr>
              <w:t>Atau, siswa juga bisa membuat diagram atau peta pikiran (</w:t>
            </w:r>
            <w:r w:rsidRPr="000E4CF6">
              <w:rPr>
                <w:rFonts w:cs="Arial"/>
                <w:i/>
                <w:szCs w:val="22"/>
                <w:lang w:val="id-ID"/>
              </w:rPr>
              <w:t>mind map</w:t>
            </w:r>
            <w:r w:rsidRPr="00AF0540">
              <w:rPr>
                <w:rFonts w:cs="Arial"/>
                <w:szCs w:val="22"/>
                <w:lang w:val="id-ID"/>
              </w:rPr>
              <w:t xml:space="preserve">) atau representasi visual lain tentang bidang-bidang kerjasama regional yang telah disebutkan dalam Deklarasi Bangkok. </w:t>
            </w:r>
          </w:p>
          <w:p w14:paraId="05FBABB2" w14:textId="77777777" w:rsidR="00C06943" w:rsidRPr="009B36D3" w:rsidRDefault="00C06943" w:rsidP="00230181">
            <w:pPr>
              <w:pStyle w:val="ListParagraph"/>
              <w:numPr>
                <w:ilvl w:val="1"/>
                <w:numId w:val="46"/>
              </w:numPr>
              <w:spacing w:before="0" w:line="240" w:lineRule="auto"/>
              <w:ind w:left="425"/>
              <w:jc w:val="left"/>
              <w:rPr>
                <w:rFonts w:cs="Arial"/>
                <w:szCs w:val="22"/>
              </w:rPr>
            </w:pPr>
            <w:r>
              <w:rPr>
                <w:rFonts w:cs="Arial"/>
                <w:szCs w:val="22"/>
                <w:lang w:val="id-ID"/>
              </w:rPr>
              <w:t xml:space="preserve">Lakukan diskusi kelas secara umum, yang mendorong siswa atau kelompok untuk berbagi jawaban mereka. </w:t>
            </w:r>
          </w:p>
          <w:p w14:paraId="22F6740D" w14:textId="77777777" w:rsidR="00C06943" w:rsidRPr="00550CB8" w:rsidRDefault="00C06943" w:rsidP="00C06943">
            <w:pPr>
              <w:ind w:left="425"/>
              <w:rPr>
                <w:rFonts w:cs="Arial"/>
                <w:szCs w:val="22"/>
              </w:rPr>
            </w:pPr>
          </w:p>
          <w:p w14:paraId="63CEECE3" w14:textId="77777777" w:rsidR="00C06943" w:rsidRPr="00550CB8" w:rsidRDefault="00C06943" w:rsidP="00C06943">
            <w:pPr>
              <w:ind w:left="425"/>
              <w:rPr>
                <w:rFonts w:cs="Arial"/>
                <w:szCs w:val="22"/>
              </w:rPr>
            </w:pPr>
            <w:r w:rsidRPr="00550CB8">
              <w:rPr>
                <w:rFonts w:cs="Arial"/>
                <w:szCs w:val="22"/>
                <w:lang w:val="id-ID"/>
              </w:rPr>
              <w:t xml:space="preserve">Jika siswa membuat diagram atau representasi visual lainnya, </w:t>
            </w:r>
            <w:r w:rsidRPr="00DE44E7">
              <w:rPr>
                <w:rFonts w:cs="Arial"/>
                <w:i/>
                <w:szCs w:val="22"/>
                <w:lang w:val="id-ID"/>
              </w:rPr>
              <w:t>gallery walk</w:t>
            </w:r>
            <w:r w:rsidRPr="00550CB8">
              <w:rPr>
                <w:rFonts w:cs="Arial"/>
                <w:szCs w:val="22"/>
                <w:lang w:val="id-ID"/>
              </w:rPr>
              <w:t xml:space="preserve"> bisa menggantikan kegiatan diskusi. </w:t>
            </w:r>
          </w:p>
          <w:p w14:paraId="1462BC53" w14:textId="77777777" w:rsidR="00C06943" w:rsidRPr="00550CB8" w:rsidRDefault="00C06943" w:rsidP="00C06943">
            <w:pPr>
              <w:ind w:left="425"/>
              <w:rPr>
                <w:rFonts w:cs="Arial"/>
                <w:szCs w:val="22"/>
              </w:rPr>
            </w:pPr>
          </w:p>
        </w:tc>
        <w:tc>
          <w:tcPr>
            <w:tcW w:w="2693" w:type="dxa"/>
          </w:tcPr>
          <w:p w14:paraId="2ADF794C" w14:textId="77777777" w:rsidR="00C06943" w:rsidRDefault="00C06943" w:rsidP="00230181">
            <w:pPr>
              <w:pStyle w:val="ListParagraph"/>
              <w:numPr>
                <w:ilvl w:val="0"/>
                <w:numId w:val="15"/>
              </w:numPr>
              <w:spacing w:before="0" w:line="240" w:lineRule="auto"/>
              <w:ind w:left="282" w:hanging="220"/>
              <w:jc w:val="left"/>
              <w:rPr>
                <w:rFonts w:cs="Arial"/>
                <w:szCs w:val="22"/>
              </w:rPr>
            </w:pPr>
            <w:r w:rsidRPr="009B36D3">
              <w:rPr>
                <w:rFonts w:cs="Arial"/>
                <w:szCs w:val="22"/>
                <w:lang w:val="id-ID"/>
              </w:rPr>
              <w:t>Uraian Pengantar tentang ASEAN</w:t>
            </w:r>
          </w:p>
          <w:p w14:paraId="5A3D147A" w14:textId="77777777" w:rsidR="00C06943" w:rsidRDefault="00C06943" w:rsidP="00230181">
            <w:pPr>
              <w:pStyle w:val="ListParagraph"/>
              <w:numPr>
                <w:ilvl w:val="0"/>
                <w:numId w:val="15"/>
              </w:numPr>
              <w:spacing w:before="0" w:line="240" w:lineRule="auto"/>
              <w:ind w:left="282" w:hanging="220"/>
              <w:jc w:val="left"/>
              <w:rPr>
                <w:rFonts w:cs="Arial"/>
                <w:szCs w:val="22"/>
              </w:rPr>
            </w:pPr>
            <w:r w:rsidRPr="001F1D80">
              <w:rPr>
                <w:rFonts w:cs="Arial"/>
                <w:bCs/>
                <w:szCs w:val="22"/>
                <w:lang w:val="id-ID"/>
              </w:rPr>
              <w:t>Sumber 12</w:t>
            </w:r>
            <w:r>
              <w:rPr>
                <w:rFonts w:cs="Arial"/>
                <w:b/>
                <w:szCs w:val="22"/>
                <w:lang w:val="id-ID" w:eastAsia="zh-CN"/>
              </w:rPr>
              <w:t xml:space="preserve">: </w:t>
            </w:r>
            <w:r w:rsidRPr="001F1D80">
              <w:rPr>
                <w:rFonts w:cs="Arial"/>
                <w:bCs/>
                <w:szCs w:val="22"/>
                <w:lang w:val="id-ID"/>
              </w:rPr>
              <w:t>Deklarasi Bangkok, 1967</w:t>
            </w:r>
          </w:p>
          <w:p w14:paraId="74476B2D" w14:textId="77777777" w:rsidR="00C06943" w:rsidRPr="0056505F" w:rsidRDefault="00C06943" w:rsidP="00230181">
            <w:pPr>
              <w:pStyle w:val="ListParagraph"/>
              <w:numPr>
                <w:ilvl w:val="0"/>
                <w:numId w:val="15"/>
              </w:numPr>
              <w:spacing w:before="0" w:line="240" w:lineRule="auto"/>
              <w:jc w:val="left"/>
              <w:rPr>
                <w:rFonts w:cs="Arial"/>
                <w:bCs/>
                <w:szCs w:val="22"/>
              </w:rPr>
            </w:pPr>
            <w:r w:rsidRPr="0056505F">
              <w:rPr>
                <w:rFonts w:cs="Arial"/>
                <w:bCs/>
                <w:szCs w:val="22"/>
                <w:lang w:val="id-ID"/>
              </w:rPr>
              <w:t>Lembar Kerja 6: Deklarasi Bangkok, 1967</w:t>
            </w:r>
          </w:p>
          <w:p w14:paraId="72E79BE6" w14:textId="77777777" w:rsidR="00C06943" w:rsidRPr="003B075C" w:rsidRDefault="00C06943" w:rsidP="00230181">
            <w:pPr>
              <w:pStyle w:val="ListParagraph"/>
              <w:numPr>
                <w:ilvl w:val="0"/>
                <w:numId w:val="15"/>
              </w:numPr>
              <w:spacing w:before="0" w:line="240" w:lineRule="auto"/>
              <w:jc w:val="left"/>
              <w:rPr>
                <w:rFonts w:cs="Arial"/>
                <w:szCs w:val="22"/>
                <w:lang w:val="fr-FR"/>
              </w:rPr>
            </w:pPr>
            <w:r w:rsidRPr="0056505F">
              <w:rPr>
                <w:rFonts w:cs="Arial"/>
                <w:bCs/>
                <w:szCs w:val="22"/>
                <w:lang w:val="id-ID"/>
              </w:rPr>
              <w:t xml:space="preserve">Lembar Kerja 7: </w:t>
            </w:r>
            <w:r>
              <w:rPr>
                <w:rFonts w:cs="Arial"/>
                <w:bCs/>
                <w:szCs w:val="22"/>
                <w:lang w:val="id-ID"/>
              </w:rPr>
              <w:t>Peta Konsep</w:t>
            </w:r>
            <w:r w:rsidRPr="0056505F">
              <w:rPr>
                <w:rFonts w:cs="Arial"/>
                <w:bCs/>
                <w:szCs w:val="22"/>
                <w:lang w:val="id-ID"/>
              </w:rPr>
              <w:t xml:space="preserve"> Deklarasi Bangkok</w:t>
            </w:r>
          </w:p>
        </w:tc>
        <w:tc>
          <w:tcPr>
            <w:tcW w:w="3685" w:type="dxa"/>
          </w:tcPr>
          <w:p w14:paraId="3A54BED1" w14:textId="77777777" w:rsidR="00C06943" w:rsidRPr="003B075C" w:rsidRDefault="00C06943" w:rsidP="00C06943">
            <w:pPr>
              <w:rPr>
                <w:rFonts w:cs="Arial"/>
                <w:szCs w:val="22"/>
                <w:lang w:val="fr-FR"/>
              </w:rPr>
            </w:pPr>
            <w:r>
              <w:rPr>
                <w:rFonts w:cs="Arial"/>
                <w:szCs w:val="22"/>
                <w:lang w:val="id-ID"/>
              </w:rPr>
              <w:t xml:space="preserve">Kerja kelompok akan membantu guru untuk menempatkan topik dalam konteks, terutama jika ini adalah pelajaran pertama tentang ASEAN. </w:t>
            </w:r>
          </w:p>
          <w:p w14:paraId="60291FEE" w14:textId="77777777" w:rsidR="00C06943" w:rsidRPr="003B075C" w:rsidRDefault="00C06943" w:rsidP="00C06943">
            <w:pPr>
              <w:rPr>
                <w:rFonts w:cs="Arial"/>
                <w:szCs w:val="22"/>
                <w:lang w:val="fr-FR"/>
              </w:rPr>
            </w:pPr>
            <w:r w:rsidRPr="00550CB8">
              <w:rPr>
                <w:rFonts w:cs="Arial"/>
                <w:szCs w:val="22"/>
                <w:lang w:val="id-ID"/>
              </w:rPr>
              <w:t xml:space="preserve">Kegiatan ini berusaha untuk memperkenalkan siswa dengan tujuan ASEAN melalui pembacaan dokumen-dokumen sumber utama seperti Deklarasi Bangkok. </w:t>
            </w:r>
          </w:p>
          <w:p w14:paraId="24BADCA8" w14:textId="77777777" w:rsidR="00C06943" w:rsidRPr="003B075C" w:rsidRDefault="00C06943" w:rsidP="00C06943">
            <w:pPr>
              <w:rPr>
                <w:rFonts w:cs="Arial"/>
                <w:szCs w:val="22"/>
                <w:lang w:val="fr-FR"/>
              </w:rPr>
            </w:pPr>
          </w:p>
          <w:p w14:paraId="2FAFE1CA" w14:textId="77777777" w:rsidR="00C06943" w:rsidRPr="003B075C" w:rsidRDefault="00C06943" w:rsidP="00C06943">
            <w:pPr>
              <w:rPr>
                <w:rFonts w:cs="Arial"/>
                <w:szCs w:val="22"/>
                <w:lang w:val="fr-FR"/>
              </w:rPr>
            </w:pPr>
            <w:r w:rsidRPr="00550CB8">
              <w:rPr>
                <w:rFonts w:cs="Arial"/>
                <w:szCs w:val="22"/>
                <w:lang w:val="id-ID"/>
              </w:rPr>
              <w:t xml:space="preserve">Kegiatan ini akan membantu siswa untuk memahami tujuan dan prinsip-prinsip ASEAN. </w:t>
            </w:r>
          </w:p>
          <w:p w14:paraId="0975C42C" w14:textId="77777777" w:rsidR="00C06943" w:rsidRPr="003B075C" w:rsidRDefault="00C06943" w:rsidP="00C06943">
            <w:pPr>
              <w:rPr>
                <w:rFonts w:cs="Arial"/>
                <w:szCs w:val="22"/>
                <w:lang w:val="fr-FR"/>
              </w:rPr>
            </w:pPr>
          </w:p>
          <w:p w14:paraId="05F391E5" w14:textId="77777777" w:rsidR="00C06943" w:rsidRPr="003B075C" w:rsidRDefault="00C06943" w:rsidP="00C06943">
            <w:pPr>
              <w:rPr>
                <w:rFonts w:cs="Arial"/>
                <w:szCs w:val="22"/>
                <w:lang w:val="id-ID"/>
              </w:rPr>
            </w:pPr>
            <w:r w:rsidRPr="00550CB8">
              <w:rPr>
                <w:rFonts w:cs="Arial"/>
                <w:szCs w:val="22"/>
                <w:lang w:val="id-ID"/>
              </w:rPr>
              <w:t xml:space="preserve">Kegiatan ini dapat dilihat sebagai pendalaman Kegiatan 6 di mana siswa akan mendapat pengalaman membaca dokumen-dokumen sumber utama. Namun, perlu dicatat bahwa gaya dan bahasa Deklarasi Bangkok mungkin sulit untuk dipahami siswa. Guru boleh mempertimbangkan untuk membaca Deklarasi Bangkok dan mencontohkan proses membaca dokumen tersebut untuk siswa. </w:t>
            </w:r>
          </w:p>
          <w:p w14:paraId="6C30C3B9" w14:textId="77777777" w:rsidR="00C06943" w:rsidRPr="003B075C" w:rsidRDefault="00C06943" w:rsidP="00C06943">
            <w:pPr>
              <w:rPr>
                <w:rFonts w:cs="Arial"/>
                <w:szCs w:val="22"/>
                <w:lang w:val="id-ID"/>
              </w:rPr>
            </w:pPr>
          </w:p>
          <w:p w14:paraId="25D17FA1" w14:textId="77777777" w:rsidR="00C06943" w:rsidRPr="003B075C" w:rsidRDefault="00C06943" w:rsidP="00C06943">
            <w:pPr>
              <w:rPr>
                <w:rFonts w:cs="Arial"/>
                <w:szCs w:val="22"/>
                <w:lang w:val="id-ID"/>
              </w:rPr>
            </w:pPr>
            <w:r w:rsidRPr="00550CB8">
              <w:rPr>
                <w:rFonts w:cs="Arial"/>
                <w:szCs w:val="22"/>
                <w:lang w:val="id-ID"/>
              </w:rPr>
              <w:t xml:space="preserve">Untuk siswa yang berkemampuan lebih tinggi, ini mungkin bisa dijadikan tugas PR. </w:t>
            </w:r>
          </w:p>
        </w:tc>
      </w:tr>
      <w:tr w:rsidR="00C06943" w:rsidRPr="00DB3E56" w14:paraId="7158F63D" w14:textId="77777777" w:rsidTr="00BC0224">
        <w:trPr>
          <w:trHeight w:val="983"/>
        </w:trPr>
        <w:tc>
          <w:tcPr>
            <w:tcW w:w="1559" w:type="dxa"/>
            <w:vMerge/>
            <w:tcBorders>
              <w:bottom w:val="single" w:sz="4" w:space="0" w:color="auto"/>
            </w:tcBorders>
          </w:tcPr>
          <w:p w14:paraId="0CB9ACAE" w14:textId="77777777" w:rsidR="00C06943" w:rsidRPr="003B075C" w:rsidRDefault="00C06943" w:rsidP="00C06943">
            <w:pPr>
              <w:rPr>
                <w:rFonts w:cs="Arial"/>
                <w:b/>
                <w:szCs w:val="22"/>
                <w:lang w:val="id-ID"/>
              </w:rPr>
            </w:pPr>
          </w:p>
        </w:tc>
        <w:tc>
          <w:tcPr>
            <w:tcW w:w="6378" w:type="dxa"/>
            <w:tcBorders>
              <w:bottom w:val="single" w:sz="4" w:space="0" w:color="auto"/>
            </w:tcBorders>
          </w:tcPr>
          <w:p w14:paraId="4A225245" w14:textId="77777777" w:rsidR="00C06943" w:rsidRPr="00883841" w:rsidRDefault="00C06943" w:rsidP="00230181">
            <w:pPr>
              <w:pStyle w:val="ListParagraph"/>
              <w:numPr>
                <w:ilvl w:val="0"/>
                <w:numId w:val="46"/>
              </w:numPr>
              <w:spacing w:before="0" w:line="240" w:lineRule="auto"/>
              <w:ind w:left="425"/>
              <w:jc w:val="left"/>
              <w:rPr>
                <w:rFonts w:cs="Arial"/>
                <w:b/>
                <w:bCs/>
                <w:szCs w:val="22"/>
              </w:rPr>
            </w:pPr>
            <w:r w:rsidRPr="00883841">
              <w:rPr>
                <w:rFonts w:cs="Arial"/>
                <w:b/>
                <w:bCs/>
                <w:szCs w:val="22"/>
                <w:lang w:val="id-ID"/>
              </w:rPr>
              <w:t xml:space="preserve">ASEAN Saat Ini: Apa yang telah berubah? </w:t>
            </w:r>
          </w:p>
          <w:p w14:paraId="21BB10B6" w14:textId="77777777" w:rsidR="00C06943" w:rsidRDefault="00C06943" w:rsidP="00230181">
            <w:pPr>
              <w:pStyle w:val="ListParagraph"/>
              <w:numPr>
                <w:ilvl w:val="1"/>
                <w:numId w:val="46"/>
              </w:numPr>
              <w:spacing w:before="0" w:line="240" w:lineRule="auto"/>
              <w:ind w:left="425"/>
              <w:jc w:val="left"/>
              <w:rPr>
                <w:rFonts w:cs="Arial"/>
                <w:szCs w:val="22"/>
              </w:rPr>
            </w:pPr>
            <w:r>
              <w:rPr>
                <w:rFonts w:cs="Arial"/>
                <w:szCs w:val="22"/>
                <w:lang w:val="id-ID"/>
              </w:rPr>
              <w:t xml:space="preserve">Siswa melakukan diskusi kelas secara umum untuk berbagi jawaban mereka. </w:t>
            </w:r>
          </w:p>
          <w:p w14:paraId="207CE252" w14:textId="77777777" w:rsidR="00C06943" w:rsidRDefault="00C06943" w:rsidP="00230181">
            <w:pPr>
              <w:pStyle w:val="ListParagraph"/>
              <w:numPr>
                <w:ilvl w:val="1"/>
                <w:numId w:val="46"/>
              </w:numPr>
              <w:spacing w:before="0" w:line="240" w:lineRule="auto"/>
              <w:ind w:left="425"/>
              <w:jc w:val="left"/>
              <w:rPr>
                <w:rFonts w:cs="Arial"/>
                <w:szCs w:val="22"/>
              </w:rPr>
            </w:pPr>
            <w:r>
              <w:rPr>
                <w:rFonts w:cs="Arial"/>
                <w:szCs w:val="22"/>
                <w:lang w:val="id-ID"/>
              </w:rPr>
              <w:t xml:space="preserve">Kumpulkan para siswa dan beri mereka urutan waktu tonggak-tonggak sejarah ASEAN. </w:t>
            </w:r>
          </w:p>
          <w:p w14:paraId="72033336" w14:textId="77777777" w:rsidR="00C06943" w:rsidRDefault="00C06943" w:rsidP="00230181">
            <w:pPr>
              <w:pStyle w:val="ListParagraph"/>
              <w:numPr>
                <w:ilvl w:val="1"/>
                <w:numId w:val="46"/>
              </w:numPr>
              <w:spacing w:before="0" w:line="240" w:lineRule="auto"/>
              <w:ind w:left="425"/>
              <w:jc w:val="left"/>
              <w:rPr>
                <w:rFonts w:cs="Arial"/>
                <w:szCs w:val="22"/>
              </w:rPr>
            </w:pPr>
            <w:r w:rsidRPr="00D54036">
              <w:rPr>
                <w:rFonts w:cs="Arial"/>
                <w:szCs w:val="22"/>
                <w:lang w:val="id-ID"/>
              </w:rPr>
              <w:t>Berikan gambaran tentang berbagai perkembangan utama dalam sejarah ASEAN, dengan fokus pada signifikansi Deklarasi Cebu dan Piagam ASEAN 2007.</w:t>
            </w:r>
          </w:p>
          <w:p w14:paraId="7FD08D22" w14:textId="77777777" w:rsidR="00C06943" w:rsidRDefault="00C06943" w:rsidP="00230181">
            <w:pPr>
              <w:pStyle w:val="ListParagraph"/>
              <w:numPr>
                <w:ilvl w:val="1"/>
                <w:numId w:val="46"/>
              </w:numPr>
              <w:spacing w:before="0" w:line="240" w:lineRule="auto"/>
              <w:ind w:left="425"/>
              <w:jc w:val="left"/>
              <w:rPr>
                <w:rFonts w:cs="Arial"/>
                <w:szCs w:val="22"/>
              </w:rPr>
            </w:pPr>
            <w:r w:rsidRPr="00A67441">
              <w:rPr>
                <w:rFonts w:cs="Arial"/>
                <w:szCs w:val="22"/>
                <w:lang w:val="id-ID"/>
              </w:rPr>
              <w:t xml:space="preserve">Siswa melengkapi urutan waktu saat negara-negara bergabung dengan ASEAN. </w:t>
            </w:r>
          </w:p>
          <w:p w14:paraId="7EC34E8E" w14:textId="77777777" w:rsidR="00C06943" w:rsidRDefault="00C06943" w:rsidP="00230181">
            <w:pPr>
              <w:pStyle w:val="ListParagraph"/>
              <w:numPr>
                <w:ilvl w:val="1"/>
                <w:numId w:val="46"/>
              </w:numPr>
              <w:spacing w:before="0" w:line="240" w:lineRule="auto"/>
              <w:ind w:left="425"/>
              <w:jc w:val="left"/>
              <w:rPr>
                <w:rFonts w:cs="Arial"/>
                <w:szCs w:val="22"/>
              </w:rPr>
            </w:pPr>
            <w:r w:rsidRPr="00D54036">
              <w:rPr>
                <w:rFonts w:cs="Arial"/>
                <w:szCs w:val="22"/>
                <w:lang w:val="id-ID"/>
              </w:rPr>
              <w:t xml:space="preserve">Bagikan salinan kutipan dari Piagam ASEAN (Bab I, Pasal 1) untuk para siswa. </w:t>
            </w:r>
          </w:p>
          <w:p w14:paraId="25A98B82" w14:textId="77777777" w:rsidR="00C06943" w:rsidRDefault="00C06943" w:rsidP="00230181">
            <w:pPr>
              <w:pStyle w:val="ListParagraph"/>
              <w:numPr>
                <w:ilvl w:val="1"/>
                <w:numId w:val="46"/>
              </w:numPr>
              <w:spacing w:before="0" w:line="240" w:lineRule="auto"/>
              <w:ind w:left="425"/>
              <w:jc w:val="left"/>
              <w:rPr>
                <w:rFonts w:cs="Arial"/>
                <w:szCs w:val="22"/>
              </w:rPr>
            </w:pPr>
            <w:r w:rsidRPr="00D54036">
              <w:rPr>
                <w:rFonts w:cs="Arial"/>
                <w:szCs w:val="22"/>
                <w:lang w:val="id-ID"/>
              </w:rPr>
              <w:t xml:space="preserve">Siswa bekerja secara berkelompok untuk membaca dan mengidentifikasi tujuan yang ada dalam Piagam ASEAN dan mempertimbangkan apa yang telah berubah dari Deklarasi Bangkok. </w:t>
            </w:r>
          </w:p>
          <w:p w14:paraId="7459BFAF" w14:textId="77777777" w:rsidR="00C06943" w:rsidRDefault="00C06943" w:rsidP="00230181">
            <w:pPr>
              <w:pStyle w:val="ListParagraph"/>
              <w:numPr>
                <w:ilvl w:val="1"/>
                <w:numId w:val="46"/>
              </w:numPr>
              <w:spacing w:before="0" w:line="240" w:lineRule="auto"/>
              <w:ind w:left="425"/>
              <w:jc w:val="left"/>
              <w:rPr>
                <w:rFonts w:cs="Arial"/>
                <w:szCs w:val="22"/>
              </w:rPr>
            </w:pPr>
            <w:r w:rsidRPr="00D54036">
              <w:rPr>
                <w:rFonts w:cs="Arial"/>
                <w:szCs w:val="22"/>
                <w:lang w:val="id-ID"/>
              </w:rPr>
              <w:t xml:space="preserve">Akhiri kegiatan dengan meminta siswa untuk berbagi hasil diskusi kelompok mereka, dengan fokus pada perubahan dan dorong siswa untuk berpikir tentang mengapa perubahan itu terjadi. </w:t>
            </w:r>
          </w:p>
          <w:p w14:paraId="321B8507" w14:textId="77777777" w:rsidR="00C06943" w:rsidRDefault="00C06943" w:rsidP="00230181">
            <w:pPr>
              <w:pStyle w:val="ListParagraph"/>
              <w:numPr>
                <w:ilvl w:val="1"/>
                <w:numId w:val="46"/>
              </w:numPr>
              <w:spacing w:before="0" w:line="240" w:lineRule="auto"/>
              <w:ind w:left="425"/>
              <w:jc w:val="left"/>
              <w:rPr>
                <w:rFonts w:cs="Arial"/>
                <w:szCs w:val="22"/>
              </w:rPr>
            </w:pPr>
            <w:r w:rsidRPr="004D6DC2">
              <w:rPr>
                <w:rFonts w:cs="Arial"/>
                <w:szCs w:val="22"/>
                <w:lang w:val="id-ID"/>
              </w:rPr>
              <w:t xml:space="preserve">Tutup aktivitas dengan ringkasan dan gambaran berbagai perkembangan ASEAN setelah Piagam ASEAN tahun 2007. </w:t>
            </w:r>
          </w:p>
          <w:p w14:paraId="64CB191C" w14:textId="77777777" w:rsidR="00C06943" w:rsidRDefault="00C06943" w:rsidP="00230181">
            <w:pPr>
              <w:pStyle w:val="ListParagraph"/>
              <w:numPr>
                <w:ilvl w:val="1"/>
                <w:numId w:val="46"/>
              </w:numPr>
              <w:spacing w:before="0" w:line="240" w:lineRule="auto"/>
              <w:ind w:left="425"/>
              <w:jc w:val="left"/>
              <w:rPr>
                <w:rFonts w:cs="Arial"/>
                <w:szCs w:val="22"/>
              </w:rPr>
            </w:pPr>
            <w:r>
              <w:rPr>
                <w:rFonts w:cs="Arial"/>
                <w:szCs w:val="22"/>
                <w:lang w:val="id-ID"/>
              </w:rPr>
              <w:t xml:space="preserve">Tekankan bahwa dengan bertambahnya keanggotaan ASEAN, meningkat pula keragaman dan kompleksitas. </w:t>
            </w:r>
          </w:p>
          <w:p w14:paraId="364546FE" w14:textId="0355BD42" w:rsidR="00C06943" w:rsidRPr="003B075C" w:rsidRDefault="00C06943" w:rsidP="00C06943">
            <w:pPr>
              <w:pStyle w:val="ListParagraph"/>
              <w:numPr>
                <w:ilvl w:val="1"/>
                <w:numId w:val="46"/>
              </w:numPr>
              <w:spacing w:before="0" w:line="240" w:lineRule="auto"/>
              <w:ind w:left="425"/>
              <w:jc w:val="left"/>
              <w:rPr>
                <w:rFonts w:cs="Arial"/>
                <w:szCs w:val="22"/>
                <w:lang w:val="id-ID"/>
              </w:rPr>
            </w:pPr>
            <w:r>
              <w:rPr>
                <w:rFonts w:cs="Arial"/>
                <w:szCs w:val="22"/>
                <w:lang w:val="id-ID"/>
              </w:rPr>
              <w:t xml:space="preserve">Bimbing siswa untuk memahami bahwa sebagai platform untuk menciptakan identitas yang sama dan memfasilitasi kerja sama regional, ASEAN merupakan organisasi yang masih berkembang. Anda dapat membawa contoh yang berkaitan dengan konteks nasional di mana kerjasama regional terhambat ketika kepentingan nasional menjadi prioritas (misalnya klaim wilayah yang berlawanan, isu asap lintas negara, dll.) dan konteks di mana kerjasama regional meningkat (mis. keamanan, dsb.). </w:t>
            </w:r>
          </w:p>
        </w:tc>
        <w:tc>
          <w:tcPr>
            <w:tcW w:w="2693" w:type="dxa"/>
            <w:tcBorders>
              <w:bottom w:val="single" w:sz="4" w:space="0" w:color="auto"/>
            </w:tcBorders>
          </w:tcPr>
          <w:p w14:paraId="1AC14E99" w14:textId="77777777" w:rsidR="00C06943" w:rsidRPr="0082228D" w:rsidRDefault="00C06943" w:rsidP="00230181">
            <w:pPr>
              <w:pStyle w:val="ListParagraph"/>
              <w:numPr>
                <w:ilvl w:val="0"/>
                <w:numId w:val="16"/>
              </w:numPr>
              <w:spacing w:before="0" w:line="240" w:lineRule="auto"/>
              <w:ind w:left="140" w:hanging="220"/>
              <w:jc w:val="left"/>
              <w:rPr>
                <w:rFonts w:cs="Arial"/>
                <w:bCs/>
                <w:szCs w:val="22"/>
              </w:rPr>
            </w:pPr>
            <w:r w:rsidRPr="0082228D">
              <w:rPr>
                <w:rFonts w:cs="Arial"/>
                <w:bCs/>
                <w:szCs w:val="22"/>
                <w:lang w:val="id-ID"/>
              </w:rPr>
              <w:t>Sumber 13: Urutan waktu peristiwa-peristiwa utama dalam sejarah ASEAN</w:t>
            </w:r>
          </w:p>
          <w:p w14:paraId="04F112A3" w14:textId="77777777" w:rsidR="00C06943" w:rsidRPr="0082228D" w:rsidRDefault="00C06943" w:rsidP="00230181">
            <w:pPr>
              <w:pStyle w:val="ListParagraph"/>
              <w:numPr>
                <w:ilvl w:val="0"/>
                <w:numId w:val="16"/>
              </w:numPr>
              <w:spacing w:before="0" w:line="240" w:lineRule="auto"/>
              <w:ind w:left="140" w:hanging="220"/>
              <w:jc w:val="left"/>
              <w:rPr>
                <w:rFonts w:cs="Arial"/>
                <w:bCs/>
                <w:szCs w:val="22"/>
              </w:rPr>
            </w:pPr>
            <w:r w:rsidRPr="0082228D">
              <w:rPr>
                <w:rFonts w:cs="Arial"/>
                <w:bCs/>
                <w:szCs w:val="22"/>
                <w:lang w:val="id-ID"/>
              </w:rPr>
              <w:t>Lembar Kerja 8: Piagam ASEAN (kutipan)</w:t>
            </w:r>
          </w:p>
          <w:p w14:paraId="2F649C88" w14:textId="77777777" w:rsidR="00C06943" w:rsidRPr="0082228D" w:rsidRDefault="00C06943" w:rsidP="00230181">
            <w:pPr>
              <w:pStyle w:val="ListParagraph"/>
              <w:numPr>
                <w:ilvl w:val="0"/>
                <w:numId w:val="16"/>
              </w:numPr>
              <w:spacing w:before="0" w:line="240" w:lineRule="auto"/>
              <w:ind w:left="140" w:hanging="220"/>
              <w:jc w:val="left"/>
              <w:rPr>
                <w:rFonts w:cs="Arial"/>
                <w:bCs/>
                <w:szCs w:val="22"/>
              </w:rPr>
            </w:pPr>
            <w:r w:rsidRPr="0082228D">
              <w:rPr>
                <w:rFonts w:cs="Arial"/>
                <w:bCs/>
                <w:szCs w:val="22"/>
                <w:lang w:val="id-ID"/>
              </w:rPr>
              <w:t>Lembar Kerja 9: ASEAN: Membaca Piagam ASEAN</w:t>
            </w:r>
          </w:p>
          <w:p w14:paraId="41D5D26A" w14:textId="77777777" w:rsidR="00C06943" w:rsidRPr="00223347" w:rsidRDefault="00C06943" w:rsidP="00230181">
            <w:pPr>
              <w:pStyle w:val="ListParagraph"/>
              <w:numPr>
                <w:ilvl w:val="0"/>
                <w:numId w:val="49"/>
              </w:numPr>
              <w:spacing w:before="0" w:line="240" w:lineRule="auto"/>
              <w:ind w:left="140" w:hanging="220"/>
              <w:jc w:val="left"/>
              <w:rPr>
                <w:rFonts w:cs="Arial"/>
                <w:szCs w:val="22"/>
              </w:rPr>
            </w:pPr>
            <w:r w:rsidRPr="00223347">
              <w:rPr>
                <w:rFonts w:cs="Arial"/>
                <w:bCs/>
                <w:szCs w:val="22"/>
                <w:lang w:val="id-ID"/>
              </w:rPr>
              <w:t>Sumber alternatif yang memungkinkan: bab-bab dari buku teks nasional yang memuat informasi tentang Piagam ASEAN dan manfaat keanggotaan ASEAN.</w:t>
            </w:r>
          </w:p>
        </w:tc>
        <w:tc>
          <w:tcPr>
            <w:tcW w:w="3685" w:type="dxa"/>
            <w:tcBorders>
              <w:bottom w:val="single" w:sz="4" w:space="0" w:color="auto"/>
            </w:tcBorders>
          </w:tcPr>
          <w:p w14:paraId="42F61183" w14:textId="77777777" w:rsidR="00C06943" w:rsidRPr="00550CB8" w:rsidRDefault="00C06943" w:rsidP="00C06943">
            <w:pPr>
              <w:rPr>
                <w:rFonts w:cs="Arial"/>
                <w:szCs w:val="22"/>
              </w:rPr>
            </w:pPr>
            <w:r w:rsidRPr="00550CB8">
              <w:rPr>
                <w:rFonts w:cs="Arial"/>
                <w:szCs w:val="22"/>
                <w:lang w:val="id-ID"/>
              </w:rPr>
              <w:t xml:space="preserve">Dengan menyediakan urutan waktu dari tonggak sejarah ASEAN, para siswa melihat perkembangan ASEAN. </w:t>
            </w:r>
          </w:p>
          <w:p w14:paraId="750AA2BB" w14:textId="77777777" w:rsidR="00C06943" w:rsidRPr="003B075C" w:rsidRDefault="00C06943" w:rsidP="00C06943">
            <w:pPr>
              <w:rPr>
                <w:rFonts w:cs="Arial"/>
                <w:szCs w:val="22"/>
                <w:lang w:val="id-ID"/>
              </w:rPr>
            </w:pPr>
            <w:r w:rsidRPr="00550CB8">
              <w:rPr>
                <w:rFonts w:cs="Arial"/>
                <w:szCs w:val="22"/>
                <w:lang w:val="id-ID"/>
              </w:rPr>
              <w:t xml:space="preserve">Kegiatan ini berfokus pada perkembangan ASEAN sebagai sebuah organisasi regional. Siswa harus dibimbing untuk melihat pentingnya Piagam ASEAN dan bagaimana piagam itu berhubungan dengan pembentukan Masyarakat Keamanan ASEAN; Masyarakat Ekonomi ASEAN dan Masyarakat Sosial Budaya ASEAN. </w:t>
            </w:r>
          </w:p>
          <w:p w14:paraId="3411DF76" w14:textId="77777777" w:rsidR="00C06943" w:rsidRPr="003B075C" w:rsidRDefault="00C06943" w:rsidP="00C06943">
            <w:pPr>
              <w:rPr>
                <w:rFonts w:cs="Arial"/>
                <w:szCs w:val="22"/>
                <w:lang w:val="id-ID"/>
              </w:rPr>
            </w:pPr>
          </w:p>
          <w:p w14:paraId="73006614" w14:textId="77777777" w:rsidR="00C06943" w:rsidRPr="003B075C" w:rsidRDefault="00C06943" w:rsidP="00C06943">
            <w:pPr>
              <w:rPr>
                <w:rFonts w:cs="Arial"/>
                <w:szCs w:val="22"/>
                <w:lang w:val="id-ID"/>
              </w:rPr>
            </w:pPr>
          </w:p>
        </w:tc>
      </w:tr>
      <w:tr w:rsidR="00C06943" w14:paraId="5867E7E7" w14:textId="77777777" w:rsidTr="00BC0224">
        <w:trPr>
          <w:trHeight w:val="1834"/>
        </w:trPr>
        <w:tc>
          <w:tcPr>
            <w:tcW w:w="1559" w:type="dxa"/>
            <w:vAlign w:val="center"/>
          </w:tcPr>
          <w:p w14:paraId="7CEB6E6E" w14:textId="77777777" w:rsidR="00C06943" w:rsidRDefault="00C06943" w:rsidP="00C06943">
            <w:pPr>
              <w:rPr>
                <w:rFonts w:cs="Arial"/>
                <w:szCs w:val="22"/>
              </w:rPr>
            </w:pPr>
            <w:r w:rsidRPr="000042B5">
              <w:rPr>
                <w:rFonts w:cs="Arial"/>
                <w:szCs w:val="22"/>
                <w:lang w:val="id-ID"/>
              </w:rPr>
              <w:t xml:space="preserve">Penutup </w:t>
            </w:r>
          </w:p>
          <w:p w14:paraId="6EF85DEE" w14:textId="77777777" w:rsidR="00C06943" w:rsidRPr="000042B5" w:rsidRDefault="00C06943" w:rsidP="00C06943">
            <w:pPr>
              <w:rPr>
                <w:rFonts w:cs="Arial"/>
                <w:szCs w:val="22"/>
              </w:rPr>
            </w:pPr>
            <w:r>
              <w:rPr>
                <w:rFonts w:cs="Arial"/>
                <w:szCs w:val="22"/>
                <w:lang w:val="id-ID"/>
              </w:rPr>
              <w:t>[5 menit]</w:t>
            </w:r>
          </w:p>
        </w:tc>
        <w:tc>
          <w:tcPr>
            <w:tcW w:w="6378" w:type="dxa"/>
          </w:tcPr>
          <w:p w14:paraId="493869EC" w14:textId="77777777" w:rsidR="00C06943" w:rsidRPr="00380829" w:rsidRDefault="00C06943" w:rsidP="00230181">
            <w:pPr>
              <w:pStyle w:val="ListParagraph"/>
              <w:numPr>
                <w:ilvl w:val="0"/>
                <w:numId w:val="46"/>
              </w:numPr>
              <w:spacing w:before="0" w:line="240" w:lineRule="auto"/>
              <w:ind w:left="425"/>
              <w:jc w:val="left"/>
              <w:rPr>
                <w:rFonts w:cs="Arial"/>
                <w:b/>
                <w:bCs/>
                <w:szCs w:val="22"/>
              </w:rPr>
            </w:pPr>
            <w:r w:rsidRPr="00380829">
              <w:rPr>
                <w:rFonts w:cs="Arial"/>
                <w:b/>
                <w:bCs/>
                <w:szCs w:val="22"/>
                <w:lang w:val="id-ID"/>
              </w:rPr>
              <w:t>Penjelasan Guru</w:t>
            </w:r>
          </w:p>
          <w:p w14:paraId="14446352" w14:textId="77777777" w:rsidR="00C06943" w:rsidRPr="00223347" w:rsidRDefault="00C06943" w:rsidP="00C06943">
            <w:pPr>
              <w:ind w:left="65"/>
              <w:rPr>
                <w:rFonts w:cs="Arial"/>
                <w:szCs w:val="22"/>
              </w:rPr>
            </w:pPr>
            <w:r w:rsidRPr="00223347">
              <w:rPr>
                <w:rFonts w:cs="Arial"/>
                <w:szCs w:val="22"/>
                <w:lang w:val="id-ID"/>
              </w:rPr>
              <w:t xml:space="preserve">Buat rangkuman pelajaran: </w:t>
            </w:r>
          </w:p>
          <w:p w14:paraId="1EA2F970" w14:textId="77777777" w:rsidR="00C06943" w:rsidRPr="00550CB8" w:rsidRDefault="00C06943" w:rsidP="00230181">
            <w:pPr>
              <w:pStyle w:val="ListParagraph"/>
              <w:numPr>
                <w:ilvl w:val="0"/>
                <w:numId w:val="9"/>
              </w:numPr>
              <w:spacing w:before="0" w:line="240" w:lineRule="auto"/>
              <w:ind w:left="425"/>
              <w:jc w:val="left"/>
              <w:rPr>
                <w:rFonts w:cs="Arial"/>
                <w:szCs w:val="22"/>
              </w:rPr>
            </w:pPr>
            <w:r w:rsidRPr="00550CB8">
              <w:rPr>
                <w:rFonts w:cs="Arial"/>
                <w:szCs w:val="22"/>
                <w:lang w:val="id-ID"/>
              </w:rPr>
              <w:t>Konteks sejarah dan alasan pembentukan ASEAN tahun 1967</w:t>
            </w:r>
          </w:p>
          <w:p w14:paraId="6D47FD73" w14:textId="77777777" w:rsidR="00C06943" w:rsidRPr="00550CB8" w:rsidRDefault="00C06943" w:rsidP="00230181">
            <w:pPr>
              <w:pStyle w:val="ListParagraph"/>
              <w:numPr>
                <w:ilvl w:val="0"/>
                <w:numId w:val="9"/>
              </w:numPr>
              <w:spacing w:before="0" w:line="240" w:lineRule="auto"/>
              <w:ind w:left="425"/>
              <w:jc w:val="left"/>
              <w:rPr>
                <w:rFonts w:cs="Arial"/>
                <w:szCs w:val="22"/>
              </w:rPr>
            </w:pPr>
            <w:r w:rsidRPr="00550CB8">
              <w:rPr>
                <w:rFonts w:cs="Arial"/>
                <w:szCs w:val="22"/>
                <w:lang w:val="id-ID"/>
              </w:rPr>
              <w:t xml:space="preserve">Negara anggota dan geografi ASEAN </w:t>
            </w:r>
          </w:p>
          <w:p w14:paraId="7DD314B7" w14:textId="77777777" w:rsidR="00C06943" w:rsidRPr="00550CB8" w:rsidRDefault="00C06943" w:rsidP="00230181">
            <w:pPr>
              <w:pStyle w:val="ListParagraph"/>
              <w:numPr>
                <w:ilvl w:val="0"/>
                <w:numId w:val="9"/>
              </w:numPr>
              <w:spacing w:before="0" w:line="240" w:lineRule="auto"/>
              <w:ind w:left="425"/>
              <w:jc w:val="left"/>
              <w:rPr>
                <w:rFonts w:cs="Arial"/>
                <w:szCs w:val="22"/>
              </w:rPr>
            </w:pPr>
            <w:r w:rsidRPr="00550CB8">
              <w:rPr>
                <w:rFonts w:cs="Arial"/>
                <w:szCs w:val="22"/>
                <w:lang w:val="id-ID"/>
              </w:rPr>
              <w:t xml:space="preserve">Tujuan dan fungsi ASEAN dan bagaimana keduanya berkembang selama bertahun-tahun dan menjadi lebih kompleks </w:t>
            </w:r>
          </w:p>
          <w:p w14:paraId="25CEBF12" w14:textId="77777777" w:rsidR="00C06943" w:rsidRPr="00550CB8" w:rsidRDefault="00C06943" w:rsidP="00230181">
            <w:pPr>
              <w:pStyle w:val="ListParagraph"/>
              <w:numPr>
                <w:ilvl w:val="0"/>
                <w:numId w:val="9"/>
              </w:numPr>
              <w:spacing w:before="0" w:line="240" w:lineRule="auto"/>
              <w:ind w:left="425"/>
              <w:jc w:val="left"/>
              <w:rPr>
                <w:rFonts w:cs="Arial"/>
                <w:szCs w:val="22"/>
              </w:rPr>
            </w:pPr>
            <w:r w:rsidRPr="00550CB8">
              <w:rPr>
                <w:rFonts w:cs="Arial"/>
                <w:szCs w:val="22"/>
                <w:lang w:val="id-ID"/>
              </w:rPr>
              <w:t>Gagasan bahwa membangun kesamaan dan masyarakat regional merupakan proses yang terus-menerus dan masih berkembang</w:t>
            </w:r>
          </w:p>
          <w:p w14:paraId="0784E27F" w14:textId="77777777" w:rsidR="00C06943" w:rsidRPr="00D54036" w:rsidRDefault="00C06943" w:rsidP="00C06943">
            <w:pPr>
              <w:ind w:left="425"/>
              <w:rPr>
                <w:rFonts w:cs="Arial"/>
                <w:szCs w:val="22"/>
              </w:rPr>
            </w:pPr>
          </w:p>
          <w:p w14:paraId="0FF1C428" w14:textId="77777777" w:rsidR="00C06943" w:rsidRPr="001C2DC3" w:rsidRDefault="00C06943" w:rsidP="00230181">
            <w:pPr>
              <w:pStyle w:val="ListParagraph"/>
              <w:numPr>
                <w:ilvl w:val="0"/>
                <w:numId w:val="46"/>
              </w:numPr>
              <w:spacing w:before="0" w:line="240" w:lineRule="auto"/>
              <w:ind w:left="425"/>
              <w:jc w:val="left"/>
              <w:rPr>
                <w:rFonts w:cs="Arial"/>
                <w:b/>
                <w:bCs/>
                <w:sz w:val="20"/>
                <w:szCs w:val="20"/>
              </w:rPr>
            </w:pPr>
            <w:r w:rsidRPr="000B15FA">
              <w:rPr>
                <w:rFonts w:cs="Arial"/>
                <w:b/>
                <w:bCs/>
                <w:szCs w:val="22"/>
                <w:lang w:val="id-ID"/>
              </w:rPr>
              <w:t>Kegiatan rumah tambahan yang disarankan</w:t>
            </w:r>
          </w:p>
          <w:p w14:paraId="48FEF7D7" w14:textId="77777777" w:rsidR="00C06943" w:rsidRPr="000B15FA" w:rsidRDefault="00C06943" w:rsidP="00230181">
            <w:pPr>
              <w:pStyle w:val="ListParagraph"/>
              <w:numPr>
                <w:ilvl w:val="1"/>
                <w:numId w:val="46"/>
              </w:numPr>
              <w:spacing w:before="0" w:line="240" w:lineRule="auto"/>
              <w:ind w:left="425"/>
              <w:jc w:val="left"/>
              <w:rPr>
                <w:rFonts w:cs="Arial"/>
                <w:szCs w:val="22"/>
              </w:rPr>
            </w:pPr>
            <w:r w:rsidRPr="000B15FA">
              <w:rPr>
                <w:rFonts w:cs="Arial"/>
                <w:szCs w:val="22"/>
                <w:lang w:val="id-ID"/>
              </w:rPr>
              <w:t xml:space="preserve">Siswa membayangkan diri mereka sebagai warga ASEAN yang bersatu dan menulis sebuah refleksi singkat tentang bagaimana menurut mereka ASEAN telah membantu dalam integrasi regional, berdasarkan penelitian sendiri. </w:t>
            </w:r>
          </w:p>
          <w:p w14:paraId="7876CD9E" w14:textId="77777777" w:rsidR="00C06943" w:rsidRPr="00D54036" w:rsidRDefault="00C06943" w:rsidP="00230181">
            <w:pPr>
              <w:pStyle w:val="ListParagraph"/>
              <w:numPr>
                <w:ilvl w:val="1"/>
                <w:numId w:val="46"/>
              </w:numPr>
              <w:spacing w:before="0" w:line="240" w:lineRule="auto"/>
              <w:ind w:left="425"/>
              <w:jc w:val="left"/>
              <w:rPr>
                <w:rFonts w:cs="Arial"/>
                <w:szCs w:val="22"/>
              </w:rPr>
            </w:pPr>
            <w:r w:rsidRPr="00D54036">
              <w:rPr>
                <w:rFonts w:cs="Arial"/>
                <w:szCs w:val="22"/>
                <w:lang w:val="id-ID"/>
              </w:rPr>
              <w:t>Siswa bekerja secara berkelompok dan menulis laporan berita sambil membayangkan perayaan ASEAN100, yang berfokus pada keberhasilan masa depan ASEAN pada hari jadinya yang</w:t>
            </w:r>
            <w:r>
              <w:rPr>
                <w:rFonts w:cs="Arial"/>
                <w:szCs w:val="22"/>
                <w:lang w:val="id-ID"/>
              </w:rPr>
              <w:t xml:space="preserve"> ke-100</w:t>
            </w:r>
            <w:r w:rsidRPr="00D54036">
              <w:rPr>
                <w:rFonts w:cs="Arial"/>
                <w:szCs w:val="22"/>
                <w:lang w:val="id-ID"/>
              </w:rPr>
              <w:t xml:space="preserve"> (misalnya apakah ASEAN mencapai tujuan kemajuan ekonomi, keadilan sosial dan perdamaian?)</w:t>
            </w:r>
          </w:p>
          <w:p w14:paraId="00BB106D" w14:textId="77777777" w:rsidR="00C06943" w:rsidRPr="00D54036" w:rsidRDefault="00C06943" w:rsidP="00230181">
            <w:pPr>
              <w:pStyle w:val="ListParagraph"/>
              <w:numPr>
                <w:ilvl w:val="1"/>
                <w:numId w:val="46"/>
              </w:numPr>
              <w:spacing w:before="0" w:line="240" w:lineRule="auto"/>
              <w:ind w:left="425"/>
              <w:jc w:val="left"/>
              <w:rPr>
                <w:rFonts w:cs="Arial"/>
                <w:szCs w:val="22"/>
              </w:rPr>
            </w:pPr>
            <w:r w:rsidRPr="00D54036">
              <w:rPr>
                <w:rFonts w:cs="Arial"/>
                <w:szCs w:val="22"/>
                <w:lang w:val="id-ID"/>
              </w:rPr>
              <w:t xml:space="preserve">Siswa meneliti dan membuat presentasi poster tentang setidaknya satu dari tiga masyarakat ASEAN atau aspek ASEAN lainnya yang akan menampilkan upaya yang dilakukan untuk integrasi kawasan dan pembentukan identitas kawasan (misalnya di bidang olahraga, budaya, warisan dan pendidikan). </w:t>
            </w:r>
          </w:p>
          <w:p w14:paraId="2371D9F9" w14:textId="77777777" w:rsidR="00C06943" w:rsidRPr="00D54036" w:rsidRDefault="00C06943" w:rsidP="00230181">
            <w:pPr>
              <w:pStyle w:val="ListParagraph"/>
              <w:numPr>
                <w:ilvl w:val="1"/>
                <w:numId w:val="46"/>
              </w:numPr>
              <w:spacing w:before="0" w:line="240" w:lineRule="auto"/>
              <w:ind w:left="425"/>
              <w:jc w:val="left"/>
              <w:rPr>
                <w:rFonts w:cs="Arial"/>
                <w:szCs w:val="22"/>
              </w:rPr>
            </w:pPr>
            <w:r w:rsidRPr="00D54036">
              <w:rPr>
                <w:rFonts w:cs="Arial"/>
                <w:szCs w:val="22"/>
                <w:lang w:val="id-ID"/>
              </w:rPr>
              <w:t xml:space="preserve">Siswa dapat bekerja berkelompok untuk membuat sebuah blog ASEAN yang berisi berita-berita terbaru tentang perkembangan di ASEAN. </w:t>
            </w:r>
          </w:p>
        </w:tc>
        <w:tc>
          <w:tcPr>
            <w:tcW w:w="2693" w:type="dxa"/>
          </w:tcPr>
          <w:p w14:paraId="61C3FE06" w14:textId="77777777" w:rsidR="00C06943" w:rsidRPr="008D7F00" w:rsidRDefault="00C06943" w:rsidP="00230181">
            <w:pPr>
              <w:pStyle w:val="ListParagraph"/>
              <w:numPr>
                <w:ilvl w:val="0"/>
                <w:numId w:val="50"/>
              </w:numPr>
              <w:spacing w:before="0" w:line="240" w:lineRule="auto"/>
              <w:ind w:left="148" w:hanging="147"/>
              <w:jc w:val="left"/>
              <w:rPr>
                <w:rFonts w:cs="Arial"/>
                <w:szCs w:val="22"/>
              </w:rPr>
            </w:pPr>
            <w:r>
              <w:rPr>
                <w:rFonts w:cs="Arial"/>
                <w:szCs w:val="22"/>
                <w:lang w:val="id-ID"/>
              </w:rPr>
              <w:t>Uraian Pengantar tentang ASEAN</w:t>
            </w:r>
          </w:p>
        </w:tc>
        <w:tc>
          <w:tcPr>
            <w:tcW w:w="3685" w:type="dxa"/>
          </w:tcPr>
          <w:p w14:paraId="36F505FB" w14:textId="77777777" w:rsidR="00C06943" w:rsidRPr="00550CB8" w:rsidRDefault="00C06943" w:rsidP="00C06943">
            <w:pPr>
              <w:rPr>
                <w:rFonts w:cs="Arial"/>
                <w:szCs w:val="22"/>
              </w:rPr>
            </w:pPr>
            <w:r w:rsidRPr="00550CB8">
              <w:rPr>
                <w:rFonts w:cs="Arial"/>
                <w:szCs w:val="22"/>
                <w:lang w:val="id-ID"/>
              </w:rPr>
              <w:t xml:space="preserve">Rangkuman ini akan membantu guru untuk meringkas apa yang telah tercakup dalam pelajaran dan menekankan gagasan bahwa integrasi dan kerjasama regional adalah proses yang masih berkembang – sangat tergantung pada negara anggota ASEAN juga. </w:t>
            </w:r>
          </w:p>
          <w:p w14:paraId="70F34F96" w14:textId="77777777" w:rsidR="00C06943" w:rsidRPr="00550CB8" w:rsidRDefault="00C06943" w:rsidP="00C06943">
            <w:pPr>
              <w:rPr>
                <w:rFonts w:cs="Arial"/>
                <w:szCs w:val="22"/>
              </w:rPr>
            </w:pPr>
          </w:p>
          <w:p w14:paraId="414132CA" w14:textId="77777777" w:rsidR="00C06943" w:rsidRPr="00550CB8" w:rsidRDefault="00C06943" w:rsidP="00C06943">
            <w:pPr>
              <w:rPr>
                <w:rFonts w:cs="Arial"/>
                <w:szCs w:val="22"/>
              </w:rPr>
            </w:pPr>
            <w:r w:rsidRPr="00550CB8">
              <w:rPr>
                <w:rFonts w:cs="Arial"/>
                <w:szCs w:val="22"/>
                <w:lang w:val="id-ID"/>
              </w:rPr>
              <w:t xml:space="preserve">Proyek-proyek yang disarankan ini membantu siswa mendalami gagasan bahwa mereka membentuk masa depan ASEAN dan bahwa itu akan menjadi bagian dari kehidupan mereka. </w:t>
            </w:r>
          </w:p>
          <w:p w14:paraId="7D464E9D" w14:textId="77777777" w:rsidR="00C06943" w:rsidRPr="00550CB8" w:rsidRDefault="00C06943" w:rsidP="00C06943">
            <w:pPr>
              <w:rPr>
                <w:rFonts w:cs="Arial"/>
                <w:szCs w:val="22"/>
              </w:rPr>
            </w:pPr>
          </w:p>
          <w:p w14:paraId="0D42D812" w14:textId="77777777" w:rsidR="00C06943" w:rsidRPr="00550CB8" w:rsidRDefault="00C06943" w:rsidP="00C06943">
            <w:pPr>
              <w:rPr>
                <w:rFonts w:cs="Arial"/>
                <w:szCs w:val="22"/>
              </w:rPr>
            </w:pPr>
            <w:r w:rsidRPr="00550CB8">
              <w:rPr>
                <w:rFonts w:cs="Arial"/>
                <w:szCs w:val="22"/>
                <w:lang w:val="id-ID"/>
              </w:rPr>
              <w:t xml:space="preserve">Dengan bekerja dalam kelompok, siswa juga diberi kesempatan untuk belajar cara bekerja dengan rekan-rekan mereka dan merundingkan perbedaan dalam kelompok. </w:t>
            </w:r>
          </w:p>
        </w:tc>
      </w:tr>
    </w:tbl>
    <w:p w14:paraId="2538800E" w14:textId="77777777" w:rsidR="00C06943" w:rsidRDefault="00C06943" w:rsidP="00C06943">
      <w:pPr>
        <w:rPr>
          <w:rFonts w:cs="Arial"/>
        </w:rPr>
      </w:pPr>
    </w:p>
    <w:p w14:paraId="03956B96" w14:textId="77777777" w:rsidR="00C06943" w:rsidRDefault="00C06943" w:rsidP="00C06943">
      <w:pPr>
        <w:rPr>
          <w:rFonts w:cs="Arial"/>
        </w:rPr>
      </w:pPr>
      <w:r>
        <w:rPr>
          <w:rFonts w:cs="Arial"/>
        </w:rPr>
        <w:br w:type="page"/>
      </w:r>
    </w:p>
    <w:p w14:paraId="164D0C72" w14:textId="77777777" w:rsidR="00C06943" w:rsidRDefault="00C06943" w:rsidP="00C06943">
      <w:pPr>
        <w:rPr>
          <w:rFonts w:cs="Arial"/>
        </w:rPr>
        <w:sectPr w:rsidR="00C06943" w:rsidSect="00C06943">
          <w:pgSz w:w="16834" w:h="11909" w:orient="landscape" w:code="9"/>
          <w:pgMar w:top="1411" w:right="1411" w:bottom="1138" w:left="1138" w:header="706" w:footer="706" w:gutter="0"/>
          <w:cols w:space="708"/>
          <w:docGrid w:linePitch="400"/>
        </w:sectPr>
      </w:pPr>
    </w:p>
    <w:p w14:paraId="4828B792" w14:textId="77777777" w:rsidR="00C06943" w:rsidRDefault="00C06943" w:rsidP="00BC0224">
      <w:pPr>
        <w:spacing w:after="200" w:line="276" w:lineRule="auto"/>
        <w:jc w:val="left"/>
        <w:outlineLvl w:val="0"/>
        <w:rPr>
          <w:rFonts w:eastAsia="SimHei" w:cs="Arial"/>
          <w:b/>
          <w:sz w:val="32"/>
          <w:szCs w:val="32"/>
          <w:lang w:val="id-ID"/>
        </w:rPr>
      </w:pPr>
      <w:r w:rsidRPr="0094536F">
        <w:rPr>
          <w:rFonts w:eastAsia="SimHei" w:cs="Arial"/>
          <w:b/>
          <w:sz w:val="32"/>
          <w:szCs w:val="32"/>
          <w:lang w:val="id-ID"/>
        </w:rPr>
        <w:t xml:space="preserve">Sumber dan Lembar Kerja </w:t>
      </w:r>
    </w:p>
    <w:p w14:paraId="3E71285B" w14:textId="1625F624" w:rsidR="00BC0224" w:rsidRDefault="00BC0224" w:rsidP="00BC0224">
      <w:pPr>
        <w:spacing w:after="200" w:line="276" w:lineRule="auto"/>
        <w:jc w:val="left"/>
        <w:outlineLvl w:val="0"/>
        <w:rPr>
          <w:rFonts w:eastAsia="SimHei" w:cs="Arial"/>
          <w:b/>
          <w:sz w:val="32"/>
          <w:szCs w:val="32"/>
          <w:lang w:val="id-ID"/>
        </w:rPr>
      </w:pPr>
      <w:r>
        <w:rPr>
          <w:rFonts w:eastAsia="SimHei" w:cs="Arial"/>
          <w:b/>
          <w:sz w:val="32"/>
          <w:szCs w:val="32"/>
          <w:lang w:val="id-ID"/>
        </w:rPr>
        <w:t>(Pelajaran 1a: Pengantar ASEAN)</w:t>
      </w:r>
    </w:p>
    <w:p w14:paraId="647C4A1E" w14:textId="07511CC8" w:rsidR="00C06943" w:rsidRPr="0094536F" w:rsidRDefault="00C06943" w:rsidP="00BC0224">
      <w:pPr>
        <w:spacing w:after="200" w:line="276" w:lineRule="auto"/>
        <w:jc w:val="left"/>
        <w:rPr>
          <w:rFonts w:eastAsia="SimHei" w:cs="Arial"/>
        </w:rPr>
      </w:pPr>
      <w:r w:rsidRPr="0094536F">
        <w:rPr>
          <w:rFonts w:eastAsia="SimHei" w:cs="Arial"/>
          <w:b/>
          <w:lang w:val="id-ID"/>
        </w:rPr>
        <w:t xml:space="preserve">Daftar Istilah </w:t>
      </w:r>
    </w:p>
    <w:p w14:paraId="622B716A" w14:textId="4DC9E95D" w:rsidR="00C06943" w:rsidRPr="0094536F" w:rsidRDefault="00C06943" w:rsidP="00C06943">
      <w:pPr>
        <w:rPr>
          <w:rFonts w:eastAsia="SimHei" w:cs="Arial"/>
        </w:rPr>
      </w:pPr>
      <w:r>
        <w:rPr>
          <w:rFonts w:eastAsia="SimHei" w:cs="Arial"/>
          <w:lang w:val="id-ID"/>
        </w:rPr>
        <w:t xml:space="preserve">Monarki mutlak: suatu bentuk pemerintahan di mana raja (atau ratu) memiliki kekuasaan politik yang tak terbatas atas pemerintah dan rakyat. </w:t>
      </w:r>
    </w:p>
    <w:p w14:paraId="3330F0FF" w14:textId="560A8447" w:rsidR="00C06943" w:rsidRPr="003B075C" w:rsidRDefault="00C06943" w:rsidP="00C06943">
      <w:pPr>
        <w:rPr>
          <w:rFonts w:eastAsia="SimHei" w:cs="Arial"/>
          <w:lang w:val="id-ID"/>
        </w:rPr>
      </w:pPr>
      <w:r>
        <w:rPr>
          <w:rFonts w:eastAsia="SimHei" w:cs="Arial"/>
          <w:lang w:val="id-ID"/>
        </w:rPr>
        <w:t xml:space="preserve">Angkor Wat: Sebuah kompleks candi di Kamboja yang merupakan salah satu monumen agama terbesar di dunia. Arti namanya adalah 'Kota Kuil'. </w:t>
      </w:r>
    </w:p>
    <w:p w14:paraId="747D106B" w14:textId="6C817C6B" w:rsidR="00C06943" w:rsidRPr="003B075C" w:rsidRDefault="00C06943" w:rsidP="00C06943">
      <w:pPr>
        <w:rPr>
          <w:rFonts w:eastAsia="SimHei" w:cs="Arial"/>
          <w:lang w:val="id-ID"/>
        </w:rPr>
      </w:pPr>
      <w:r w:rsidRPr="0094536F">
        <w:rPr>
          <w:rFonts w:eastAsia="SimHei" w:cs="Arial"/>
          <w:lang w:val="id-ID"/>
        </w:rPr>
        <w:t>Asia Pacific Economic Cooperation (APEC): forum ekonomi regional yang didirikan pada tahun 1989 untuk memanfaatkan kesalingtergantungan yang makin besar di Asia-Pasifik. APEC bertujuan untuk mewujudkan kemakmuran yang lebih besar bagi masyarakat kawasan dengan meningkatkan pertumbuhan yang seimbang, inklusif, berkelanjutan, inovatif dan aman dan dengan mempercepat integrasi ekonomi kawasan.</w:t>
      </w:r>
    </w:p>
    <w:p w14:paraId="7F2CFD0F" w14:textId="3F3D4883" w:rsidR="00C06943" w:rsidRPr="003B075C" w:rsidRDefault="00C06943" w:rsidP="00C06943">
      <w:pPr>
        <w:rPr>
          <w:rFonts w:eastAsia="SimHei" w:cs="Arial"/>
          <w:lang w:val="id-ID"/>
        </w:rPr>
      </w:pPr>
      <w:r>
        <w:rPr>
          <w:rFonts w:eastAsia="SimHei" w:cs="Arial"/>
          <w:lang w:val="id-ID"/>
        </w:rPr>
        <w:t xml:space="preserve">Asosiasi: sebuah badan organisasi untuk orang-orang yang memiliki minat, aktivitas atau tujuan yang sama. </w:t>
      </w:r>
    </w:p>
    <w:p w14:paraId="0747DEDE" w14:textId="2D138E60" w:rsidR="00C06943" w:rsidRPr="003B075C" w:rsidRDefault="00C06943" w:rsidP="00C06943">
      <w:pPr>
        <w:rPr>
          <w:rFonts w:eastAsia="SimHei" w:cs="Arial"/>
          <w:lang w:val="id-ID"/>
        </w:rPr>
      </w:pPr>
      <w:r>
        <w:rPr>
          <w:rFonts w:eastAsia="SimHei" w:cs="Arial"/>
          <w:lang w:val="id-ID"/>
        </w:rPr>
        <w:t xml:space="preserve">Ibu kota: Tempat dimana kantor-kantor dan tempat-tempat pertemuan pemerintahan negara berada. </w:t>
      </w:r>
    </w:p>
    <w:p w14:paraId="353B8B0F" w14:textId="6249C8F9" w:rsidR="00C06943" w:rsidRPr="003B075C" w:rsidRDefault="00C06943" w:rsidP="00C06943">
      <w:pPr>
        <w:rPr>
          <w:rFonts w:eastAsia="SimHei" w:cs="Arial"/>
          <w:lang w:val="id-ID"/>
        </w:rPr>
      </w:pPr>
      <w:r>
        <w:rPr>
          <w:rFonts w:eastAsia="SimHei" w:cs="Arial"/>
          <w:lang w:val="id-ID"/>
        </w:rPr>
        <w:t>Piagam: dokumen yang menjelaskan pengaturan formal sebuah badan hukum, pada dasarnya susunan badan hukum.</w:t>
      </w:r>
    </w:p>
    <w:p w14:paraId="206D45CE" w14:textId="43AFD8F7" w:rsidR="00C06943" w:rsidRPr="003B075C" w:rsidRDefault="00C06943" w:rsidP="00C06943">
      <w:pPr>
        <w:rPr>
          <w:rFonts w:eastAsia="SimHei" w:cs="Arial"/>
          <w:lang w:val="id-ID"/>
        </w:rPr>
      </w:pPr>
      <w:r>
        <w:rPr>
          <w:rFonts w:eastAsia="SimHei" w:cs="Arial"/>
          <w:lang w:val="id-ID"/>
        </w:rPr>
        <w:t xml:space="preserve">Masyarakat: unit sosial yang terdiri dari orang-orang yang berbagi kesamaan, seperti nilai-nilai atau identitas. </w:t>
      </w:r>
    </w:p>
    <w:p w14:paraId="0DE7CAA7" w14:textId="4C2353C5" w:rsidR="00C06943" w:rsidRPr="003B075C" w:rsidRDefault="00C06943" w:rsidP="00BC0224">
      <w:pPr>
        <w:outlineLvl w:val="0"/>
        <w:rPr>
          <w:rFonts w:eastAsia="SimHei" w:cs="Arial"/>
          <w:lang w:val="id-ID"/>
        </w:rPr>
      </w:pPr>
      <w:r>
        <w:rPr>
          <w:rFonts w:eastAsia="SimHei" w:cs="Arial"/>
          <w:lang w:val="id-ID"/>
        </w:rPr>
        <w:t xml:space="preserve">Konsensus: sebuah kesepakatan umum atau luas tentang sesuatu. </w:t>
      </w:r>
    </w:p>
    <w:p w14:paraId="52EA0475" w14:textId="025196D2" w:rsidR="00C06943" w:rsidRPr="003B075C" w:rsidRDefault="00C06943" w:rsidP="00C06943">
      <w:pPr>
        <w:rPr>
          <w:rFonts w:eastAsia="SimHei" w:cs="Arial"/>
          <w:lang w:val="id-ID"/>
        </w:rPr>
      </w:pPr>
      <w:r>
        <w:rPr>
          <w:rFonts w:eastAsia="SimHei" w:cs="Arial"/>
          <w:lang w:val="id-ID"/>
        </w:rPr>
        <w:t xml:space="preserve">Pengambilan keputusan bersama: proses pengambilan keputusan kelompok di mana anggota kelompok mengembangkan dan setuju untuk mendukung, suatu keputusan demi kepentingan terbaik bagi semuanya. </w:t>
      </w:r>
    </w:p>
    <w:p w14:paraId="76B9DAFC" w14:textId="77777777" w:rsidR="00C06943" w:rsidRPr="003B075C" w:rsidRDefault="00C06943" w:rsidP="00C06943">
      <w:pPr>
        <w:rPr>
          <w:rFonts w:eastAsia="SimHei" w:cs="Arial"/>
          <w:lang w:val="id-ID"/>
        </w:rPr>
      </w:pPr>
      <w:r>
        <w:rPr>
          <w:rFonts w:eastAsia="SimHei" w:cs="Arial"/>
          <w:lang w:val="id-ID"/>
        </w:rPr>
        <w:t xml:space="preserve">Monarki konstitusional: sebuah bentuk pemerintahan di mana raja (atau ratu) bertindak sebagai kepala negara. Kekuatan raja konstitusional biasanya dibatasi oleh undang-undang. </w:t>
      </w:r>
    </w:p>
    <w:p w14:paraId="5312F79F" w14:textId="77777777" w:rsidR="00C06943" w:rsidRPr="003B075C" w:rsidRDefault="00C06943" w:rsidP="00C06943">
      <w:pPr>
        <w:rPr>
          <w:rFonts w:eastAsia="SimHei" w:cs="Arial"/>
          <w:lang w:val="id-ID"/>
        </w:rPr>
      </w:pPr>
    </w:p>
    <w:p w14:paraId="6E4697E3" w14:textId="0F139922" w:rsidR="00C06943" w:rsidRPr="003B075C" w:rsidRDefault="00C06943" w:rsidP="00C06943">
      <w:pPr>
        <w:rPr>
          <w:rFonts w:eastAsia="SimHei" w:cs="Arial"/>
          <w:lang w:val="id-ID"/>
        </w:rPr>
      </w:pPr>
      <w:r>
        <w:rPr>
          <w:rFonts w:eastAsia="SimHei" w:cs="Arial"/>
          <w:lang w:val="id-ID"/>
        </w:rPr>
        <w:t xml:space="preserve">Republik konstitusional: negara di mana pejabat pemerintahan dipilih sebagai wakil rakyat dan harus mengatur sesuai dengan hukum konstitusional yang ada yang membatasi kekuasaan pemerintah terhadap warga negara. </w:t>
      </w:r>
    </w:p>
    <w:p w14:paraId="516438BF" w14:textId="7DE67296" w:rsidR="00C06943" w:rsidRPr="003B075C" w:rsidRDefault="00C06943" w:rsidP="00C06943">
      <w:pPr>
        <w:rPr>
          <w:rFonts w:eastAsia="SimHei" w:cs="Arial"/>
          <w:lang w:val="id-ID"/>
        </w:rPr>
      </w:pPr>
      <w:r w:rsidRPr="0094536F">
        <w:rPr>
          <w:rFonts w:eastAsia="SimHei" w:cs="Arial"/>
          <w:lang w:val="id-ID"/>
        </w:rPr>
        <w:t xml:space="preserve">Konsultasi: proses atau tindakan yang secara resmi mendiskusikan sesuatu yang sedang diputuskan. </w:t>
      </w:r>
    </w:p>
    <w:p w14:paraId="506635BF" w14:textId="0CC6CF0B" w:rsidR="00C06943" w:rsidRPr="003B075C" w:rsidRDefault="00C06943" w:rsidP="00C06943">
      <w:pPr>
        <w:rPr>
          <w:rFonts w:eastAsia="SimHei" w:cs="Arial"/>
          <w:lang w:val="id-ID"/>
        </w:rPr>
      </w:pPr>
      <w:r>
        <w:rPr>
          <w:rFonts w:eastAsia="SimHei" w:cs="Arial"/>
          <w:lang w:val="id-ID"/>
        </w:rPr>
        <w:t xml:space="preserve">Kepala pemerintah: kepala pemerintah sebuah negara adalah orang yang menjalankan negara. Kepala pemerintahan tidak selalu orang yang sama dengan kepala negara. Gelar resmi termasuk Perdana Menteri. </w:t>
      </w:r>
    </w:p>
    <w:p w14:paraId="43C49A7D" w14:textId="420197DC" w:rsidR="00C06943" w:rsidRPr="003B075C" w:rsidRDefault="00C06943" w:rsidP="00C06943">
      <w:pPr>
        <w:rPr>
          <w:rFonts w:eastAsia="SimHei" w:cs="Arial"/>
          <w:lang w:val="id-ID"/>
        </w:rPr>
      </w:pPr>
      <w:r>
        <w:rPr>
          <w:rFonts w:eastAsia="SimHei" w:cs="Arial"/>
          <w:lang w:val="id-ID"/>
        </w:rPr>
        <w:t xml:space="preserve">Kepala negara: pimpinan wakil rakyat sebuah negara, misalnya, presiden atau raja. Kepala negara bisa menjadi kepala pemerintahan atau juga tidak. </w:t>
      </w:r>
    </w:p>
    <w:p w14:paraId="67CAA7C3" w14:textId="522BBBF8" w:rsidR="00C06943" w:rsidRPr="003B075C" w:rsidRDefault="00C06943" w:rsidP="00BC0224">
      <w:pPr>
        <w:outlineLvl w:val="0"/>
        <w:rPr>
          <w:rFonts w:eastAsia="SimHei" w:cs="Arial"/>
          <w:color w:val="FF0000"/>
          <w:lang w:val="id-ID"/>
        </w:rPr>
      </w:pPr>
      <w:r w:rsidRPr="00D25903">
        <w:rPr>
          <w:rFonts w:eastAsia="SimHei" w:cs="Arial"/>
          <w:color w:val="FF0000"/>
          <w:lang w:val="id-ID"/>
        </w:rPr>
        <w:t xml:space="preserve">Kesalingtergantungan: kondisi saling bergantung satu sama lain. </w:t>
      </w:r>
    </w:p>
    <w:p w14:paraId="71A252E8" w14:textId="72D70C41" w:rsidR="00C06943" w:rsidRPr="0094536F" w:rsidRDefault="00C06943" w:rsidP="00C06943">
      <w:pPr>
        <w:rPr>
          <w:rFonts w:eastAsia="SimHei" w:cs="Arial"/>
        </w:rPr>
      </w:pPr>
      <w:r>
        <w:rPr>
          <w:rFonts w:eastAsia="SimHei" w:cs="Arial"/>
          <w:lang w:val="id-ID"/>
        </w:rPr>
        <w:t xml:space="preserve">Bangsa: sekelompok besar orang dengan karakteristik umum seperti bahasa, tradisi, adat, kebiasaan dan etnis. Bangsa ini juga didefinisikan sebagai masyarakat politik budaya yang telah sadar akan persatuannya dan kepentingannya. </w:t>
      </w:r>
    </w:p>
    <w:p w14:paraId="4F93BC89" w14:textId="3EFE20C9" w:rsidR="00C06943" w:rsidRPr="0094536F" w:rsidRDefault="00C06943" w:rsidP="00C06943">
      <w:pPr>
        <w:rPr>
          <w:rFonts w:eastAsia="SimHei" w:cs="Arial"/>
        </w:rPr>
      </w:pPr>
      <w:r w:rsidRPr="0094536F">
        <w:rPr>
          <w:rFonts w:eastAsia="SimHei" w:cs="Arial"/>
          <w:lang w:val="id-ID"/>
        </w:rPr>
        <w:t xml:space="preserve">Netralitas: negara tidak mendukung atau membantu salah satu pihak dalam konflik atau perselisihan. </w:t>
      </w:r>
    </w:p>
    <w:p w14:paraId="3B35CE31" w14:textId="363C8C92" w:rsidR="00C06943" w:rsidRPr="0094536F" w:rsidRDefault="00C06943" w:rsidP="00C06943">
      <w:pPr>
        <w:rPr>
          <w:rFonts w:eastAsia="SimHei" w:cs="Arial"/>
        </w:rPr>
      </w:pPr>
      <w:r w:rsidRPr="00D25903">
        <w:rPr>
          <w:rFonts w:eastAsia="SimHei" w:cs="Arial"/>
          <w:i/>
          <w:lang w:val="id-ID"/>
        </w:rPr>
        <w:t>Non-Alignment</w:t>
      </w:r>
      <w:r>
        <w:rPr>
          <w:rFonts w:eastAsia="SimHei" w:cs="Arial"/>
          <w:lang w:val="id-ID"/>
        </w:rPr>
        <w:t xml:space="preserve"> (nonblok): sebuah gerakan internasional yang muncul pada tahun 1961 di mana negara anggota disatukan oleh sebuah komitmen yang dinyatakan untuk perdamaian dan keamanan dunia dan oleh ketidakberpihakan secara formal dengan atau melawan kekuatan blok mana pun. </w:t>
      </w:r>
    </w:p>
    <w:p w14:paraId="555B9B2F" w14:textId="4BE996CE" w:rsidR="00C06943" w:rsidRPr="0094536F" w:rsidRDefault="00C06943" w:rsidP="00C06943">
      <w:pPr>
        <w:rPr>
          <w:rFonts w:eastAsia="SimHei" w:cs="Arial"/>
        </w:rPr>
      </w:pPr>
      <w:r>
        <w:rPr>
          <w:rFonts w:eastAsia="SimHei" w:cs="Arial"/>
          <w:lang w:val="id-ID"/>
        </w:rPr>
        <w:t xml:space="preserve">Republik parlemen: jenis republik yang berjalan sesuai sistem parlemen pemerintah di mana badan eksekutif (pemerintah) memperoleh hak kekuasaannya dari dan bertanggung jawab kepada badan legislatif (parlemen). </w:t>
      </w:r>
    </w:p>
    <w:p w14:paraId="345D7E7C" w14:textId="5B4B278A" w:rsidR="00C06943" w:rsidRPr="0094536F" w:rsidRDefault="00C06943" w:rsidP="00C06943">
      <w:pPr>
        <w:rPr>
          <w:rFonts w:eastAsia="SimHei" w:cs="Arial"/>
        </w:rPr>
      </w:pPr>
      <w:r>
        <w:rPr>
          <w:rFonts w:eastAsia="SimHei" w:cs="Arial"/>
          <w:lang w:val="id-ID"/>
        </w:rPr>
        <w:t xml:space="preserve">Kekosongan kekuasaan: sebuah istilah yang mengacu pada kondisi ketika pemerintah telah kehilangan kendali atas wewenang atau kekuasaan dan tidak ada pemerintahan baru untuk menggantikannya. </w:t>
      </w:r>
    </w:p>
    <w:p w14:paraId="01CA3916" w14:textId="77777777" w:rsidR="00C06943" w:rsidRPr="0094536F" w:rsidRDefault="00C06943" w:rsidP="00C06943">
      <w:pPr>
        <w:rPr>
          <w:rFonts w:eastAsia="SimHei" w:cs="Arial"/>
        </w:rPr>
      </w:pPr>
      <w:r>
        <w:rPr>
          <w:rFonts w:eastAsia="SimHei" w:cs="Arial"/>
          <w:lang w:val="id-ID"/>
        </w:rPr>
        <w:t xml:space="preserve">Republik: negara yang dikuasai oleh pemerintah yang terdiri dari individu yang terpilih mewakili warga negara dan di mana pemimpin pemerintah menjalankan kekuasaan menurut hukum. </w:t>
      </w:r>
    </w:p>
    <w:p w14:paraId="45FCB2E5" w14:textId="77777777" w:rsidR="00C06943" w:rsidRPr="0094536F" w:rsidRDefault="00C06943" w:rsidP="00C06943">
      <w:pPr>
        <w:rPr>
          <w:rFonts w:eastAsia="SimHei" w:cs="Arial"/>
        </w:rPr>
      </w:pPr>
    </w:p>
    <w:p w14:paraId="4C3C3E64" w14:textId="6D38B6A4" w:rsidR="00C06943" w:rsidRPr="0094536F" w:rsidRDefault="00C06943" w:rsidP="00C06943">
      <w:pPr>
        <w:rPr>
          <w:rFonts w:eastAsia="SimHei" w:cs="Arial"/>
        </w:rPr>
      </w:pPr>
      <w:r>
        <w:rPr>
          <w:rFonts w:eastAsia="SimHei" w:cs="Arial"/>
          <w:lang w:val="id-ID"/>
        </w:rPr>
        <w:t xml:space="preserve">Sosialisme: teori politik dan ekonomi tentang pengaturan sosial yang menganjurkan bahwa sarana produksi, distribusi dan pertukaran harus dimiliki atau diatur oleh masyarakat secara keseluruhan. </w:t>
      </w:r>
    </w:p>
    <w:p w14:paraId="2E7F3E5A" w14:textId="33C3A5CB" w:rsidR="00C06943" w:rsidRPr="0094536F" w:rsidRDefault="00C06943" w:rsidP="00C06943">
      <w:pPr>
        <w:rPr>
          <w:rFonts w:eastAsia="SimHei" w:cs="Arial"/>
        </w:rPr>
      </w:pPr>
      <w:r>
        <w:rPr>
          <w:rFonts w:eastAsia="SimHei" w:cs="Arial"/>
          <w:lang w:val="id-ID"/>
        </w:rPr>
        <w:t xml:space="preserve">Republik sosialis: negara yang secara konstitusional (secara hukum) didedikasikan untuk pembentukan sosialisme. </w:t>
      </w:r>
    </w:p>
    <w:p w14:paraId="10A8AB01" w14:textId="00E3E2BA" w:rsidR="00C06943" w:rsidRPr="0094536F" w:rsidRDefault="00C06943" w:rsidP="00C06943">
      <w:pPr>
        <w:rPr>
          <w:rFonts w:eastAsia="SimHei" w:cs="Arial"/>
        </w:rPr>
      </w:pPr>
      <w:r>
        <w:rPr>
          <w:rFonts w:eastAsia="SimHei" w:cs="Arial"/>
          <w:lang w:val="id-ID"/>
        </w:rPr>
        <w:t>Asia Tenggara: sebuah subdivisi geografis Asia yang meliputi negara-negara Brunei Darussalam, Kamboja, Indonesia, Laos, Malaysia, Myanmar, Filipina, Thailand, Singapura, Timor Leste dan Vietnam.</w:t>
      </w:r>
    </w:p>
    <w:p w14:paraId="0A391990" w14:textId="417DAB9F" w:rsidR="00C06943" w:rsidRPr="0094536F" w:rsidRDefault="00C06943" w:rsidP="00C06943">
      <w:pPr>
        <w:rPr>
          <w:rFonts w:eastAsia="SimHei" w:cs="Arial"/>
        </w:rPr>
      </w:pPr>
      <w:r>
        <w:rPr>
          <w:rFonts w:eastAsia="SimHei" w:cs="Arial"/>
          <w:lang w:val="id-ID"/>
        </w:rPr>
        <w:t xml:space="preserve">Pembangunan yang berkelanjutan: sebuah proses untuk memenuhi kebutuhan pembangunan manusia saat ini sambil menopang sumber daya yang terbatas yang diperlukan untuk menyediakan kebutuhan generasi selanjutnya untuk kehidupan di planet ini. </w:t>
      </w:r>
    </w:p>
    <w:p w14:paraId="60087EDC" w14:textId="0D2DD97E" w:rsidR="00C06943" w:rsidRPr="0094536F" w:rsidRDefault="00C06943" w:rsidP="00C06943">
      <w:pPr>
        <w:rPr>
          <w:rFonts w:eastAsia="SimHei" w:cs="Arial"/>
        </w:rPr>
      </w:pPr>
      <w:r>
        <w:rPr>
          <w:rFonts w:eastAsia="SimHei" w:cs="Arial"/>
          <w:lang w:val="id-ID"/>
        </w:rPr>
        <w:t xml:space="preserve">Persatuan Bangsa-Bangsa (PBB): sebuah organisasi antarpemerintah yang didirikan pada tahun 1945 setelah Perang Dunia II untuk mendukung kerjasama internasional di antara 193 negara-negara anggota tersebut. </w:t>
      </w:r>
    </w:p>
    <w:p w14:paraId="40F79AFC" w14:textId="77777777" w:rsidR="00C06943" w:rsidRPr="0094536F" w:rsidRDefault="00C06943" w:rsidP="00C06943">
      <w:pPr>
        <w:rPr>
          <w:rFonts w:eastAsia="SimHei" w:cs="Arial"/>
        </w:rPr>
      </w:pPr>
      <w:r w:rsidRPr="0094536F">
        <w:rPr>
          <w:rFonts w:eastAsia="SimHei" w:cs="Arial"/>
          <w:lang w:val="id-ID"/>
        </w:rPr>
        <w:t xml:space="preserve">Organisasi Perdagangan Dunia (World Trade Organization/WTO): organisasi antarpemerintah yang didirikan pada tahun 1995 untuk mengatur perdagangan internasional. WTO menyediakan kerangka bagi negosiasi perjanjian perdagangan dan proses penyelesaian sengketa. </w:t>
      </w:r>
    </w:p>
    <w:p w14:paraId="76017FF3" w14:textId="77777777" w:rsidR="00C06943" w:rsidRDefault="00C06943" w:rsidP="00C06943">
      <w:pPr>
        <w:spacing w:after="200" w:line="276" w:lineRule="auto"/>
        <w:rPr>
          <w:rFonts w:eastAsia="SimHei" w:cs="Arial"/>
          <w:b/>
        </w:rPr>
      </w:pPr>
    </w:p>
    <w:p w14:paraId="32967547" w14:textId="77777777" w:rsidR="00C06943" w:rsidRDefault="00C06943" w:rsidP="00C06943">
      <w:pPr>
        <w:spacing w:after="200" w:line="276" w:lineRule="auto"/>
        <w:rPr>
          <w:rFonts w:eastAsia="SimHei" w:cs="Arial"/>
          <w:b/>
        </w:rPr>
      </w:pPr>
    </w:p>
    <w:p w14:paraId="511E0321" w14:textId="77777777" w:rsidR="00C06943" w:rsidRDefault="00C06943" w:rsidP="00C06943">
      <w:pPr>
        <w:spacing w:after="200" w:line="276" w:lineRule="auto"/>
        <w:rPr>
          <w:rFonts w:eastAsia="SimHei" w:cs="Arial"/>
          <w:b/>
        </w:rPr>
      </w:pPr>
    </w:p>
    <w:p w14:paraId="076AD6C5" w14:textId="77777777" w:rsidR="00C06943" w:rsidRDefault="00C06943" w:rsidP="00C06943">
      <w:pPr>
        <w:spacing w:after="200" w:line="276" w:lineRule="auto"/>
        <w:rPr>
          <w:rFonts w:eastAsia="SimHei" w:cs="Arial"/>
          <w:b/>
        </w:rPr>
      </w:pPr>
    </w:p>
    <w:p w14:paraId="28BDE583" w14:textId="77777777" w:rsidR="00C06943" w:rsidRDefault="00C06943" w:rsidP="00C06943">
      <w:pPr>
        <w:spacing w:after="200" w:line="276" w:lineRule="auto"/>
        <w:rPr>
          <w:rFonts w:eastAsia="SimHei" w:cs="Arial"/>
          <w:b/>
        </w:rPr>
      </w:pPr>
    </w:p>
    <w:p w14:paraId="181A90EF" w14:textId="77777777" w:rsidR="00C06943" w:rsidRDefault="00C06943" w:rsidP="00C06943">
      <w:pPr>
        <w:spacing w:after="200" w:line="276" w:lineRule="auto"/>
        <w:rPr>
          <w:rFonts w:eastAsia="SimHei" w:cs="Arial"/>
          <w:b/>
        </w:rPr>
      </w:pPr>
    </w:p>
    <w:p w14:paraId="4E36D918" w14:textId="77777777" w:rsidR="00C06943" w:rsidRDefault="00C06943" w:rsidP="00C06943">
      <w:pPr>
        <w:spacing w:after="200" w:line="276" w:lineRule="auto"/>
        <w:rPr>
          <w:rFonts w:eastAsia="SimHei" w:cs="Arial"/>
          <w:b/>
        </w:rPr>
      </w:pPr>
    </w:p>
    <w:p w14:paraId="2933575F" w14:textId="77777777" w:rsidR="00C06943" w:rsidRDefault="00C06943" w:rsidP="00C06943">
      <w:pPr>
        <w:spacing w:after="200" w:line="276" w:lineRule="auto"/>
        <w:rPr>
          <w:rFonts w:eastAsia="SimHei" w:cs="Arial"/>
          <w:b/>
        </w:rPr>
      </w:pPr>
    </w:p>
    <w:p w14:paraId="40C4D532" w14:textId="77777777" w:rsidR="00BC0224" w:rsidRDefault="00BC0224">
      <w:pPr>
        <w:spacing w:before="0" w:after="200" w:line="276" w:lineRule="auto"/>
        <w:jc w:val="left"/>
        <w:rPr>
          <w:rFonts w:eastAsia="SimHei" w:cs="Arial"/>
          <w:b/>
          <w:lang w:val="id-ID"/>
        </w:rPr>
      </w:pPr>
      <w:r>
        <w:rPr>
          <w:rFonts w:eastAsia="SimHei" w:cs="Arial"/>
          <w:b/>
          <w:lang w:val="id-ID"/>
        </w:rPr>
        <w:br w:type="page"/>
      </w:r>
    </w:p>
    <w:p w14:paraId="31AB8F56" w14:textId="32FD76D7" w:rsidR="00C06943" w:rsidRPr="0094536F" w:rsidRDefault="00C06943" w:rsidP="00C06943">
      <w:pPr>
        <w:spacing w:after="200" w:line="276" w:lineRule="auto"/>
        <w:outlineLvl w:val="0"/>
        <w:rPr>
          <w:rFonts w:eastAsia="SimHei" w:cs="Arial"/>
          <w:b/>
        </w:rPr>
      </w:pPr>
      <w:r w:rsidRPr="0094536F">
        <w:rPr>
          <w:rFonts w:eastAsia="SimHei" w:cs="Arial"/>
          <w:b/>
          <w:lang w:val="id-ID"/>
        </w:rPr>
        <w:t xml:space="preserve">Sumber 1: Materi alternatif untuk melengkapi kegiatan peta </w:t>
      </w:r>
    </w:p>
    <w:p w14:paraId="1AD8742E" w14:textId="5A33B6C1" w:rsidR="00C06943" w:rsidRPr="0094536F" w:rsidRDefault="00C06943" w:rsidP="00C06943">
      <w:pPr>
        <w:rPr>
          <w:rFonts w:eastAsia="SimHei" w:cs="Arial"/>
        </w:rPr>
      </w:pPr>
      <w:r>
        <w:rPr>
          <w:rFonts w:eastAsia="SimHei" w:cs="Arial"/>
          <w:lang w:val="id-ID"/>
        </w:rPr>
        <w:t xml:space="preserve">Kegiatan peta juga menuntut siswa untuk melakukan penelitian secara berkelompok sebagai "pakar negera" tentang negara-negara anggota ASEAN. </w:t>
      </w:r>
    </w:p>
    <w:p w14:paraId="7CEDC64C" w14:textId="77777777" w:rsidR="00C06943" w:rsidRPr="0094536F" w:rsidRDefault="00C06943" w:rsidP="00C06943">
      <w:pPr>
        <w:rPr>
          <w:rFonts w:eastAsia="SimHei" w:cs="Arial"/>
        </w:rPr>
      </w:pPr>
      <w:r w:rsidRPr="0094536F">
        <w:rPr>
          <w:rFonts w:eastAsia="SimHei" w:cs="Arial"/>
          <w:lang w:val="id-ID"/>
        </w:rPr>
        <w:t xml:space="preserve">Sebagai kerangka, guru bisa meminta siswa untuk mencari tahu informasi lebih lanjut tentang: </w:t>
      </w:r>
    </w:p>
    <w:p w14:paraId="48DD5DA6" w14:textId="77777777" w:rsidR="00C06943" w:rsidRPr="0094536F" w:rsidRDefault="00C06943" w:rsidP="00230181">
      <w:pPr>
        <w:numPr>
          <w:ilvl w:val="0"/>
          <w:numId w:val="37"/>
        </w:numPr>
        <w:spacing w:before="0" w:after="200" w:line="276" w:lineRule="auto"/>
        <w:contextualSpacing/>
        <w:jc w:val="left"/>
        <w:rPr>
          <w:rFonts w:eastAsia="SimHei" w:cs="Arial"/>
        </w:rPr>
      </w:pPr>
      <w:r w:rsidRPr="0094536F">
        <w:rPr>
          <w:rFonts w:eastAsia="SimHei" w:cs="Arial"/>
          <w:lang w:val="id-ID"/>
        </w:rPr>
        <w:t>Luas negara</w:t>
      </w:r>
    </w:p>
    <w:p w14:paraId="6F5E95E0" w14:textId="77777777" w:rsidR="00C06943" w:rsidRPr="0094536F" w:rsidRDefault="00C06943" w:rsidP="00230181">
      <w:pPr>
        <w:numPr>
          <w:ilvl w:val="0"/>
          <w:numId w:val="37"/>
        </w:numPr>
        <w:spacing w:before="0" w:after="200" w:line="276" w:lineRule="auto"/>
        <w:contextualSpacing/>
        <w:jc w:val="left"/>
        <w:rPr>
          <w:rFonts w:eastAsia="SimHei" w:cs="Arial"/>
        </w:rPr>
      </w:pPr>
      <w:r w:rsidRPr="0094536F">
        <w:rPr>
          <w:rFonts w:eastAsia="SimHei" w:cs="Arial"/>
          <w:lang w:val="id-ID"/>
        </w:rPr>
        <w:t>Jumlah populasi negara</w:t>
      </w:r>
    </w:p>
    <w:p w14:paraId="1AA893C9" w14:textId="77777777" w:rsidR="00C06943" w:rsidRPr="0094536F" w:rsidRDefault="00C06943" w:rsidP="00230181">
      <w:pPr>
        <w:numPr>
          <w:ilvl w:val="0"/>
          <w:numId w:val="37"/>
        </w:numPr>
        <w:spacing w:before="0" w:after="200" w:line="276" w:lineRule="auto"/>
        <w:contextualSpacing/>
        <w:jc w:val="left"/>
        <w:rPr>
          <w:rFonts w:eastAsia="SimHei" w:cs="Arial"/>
        </w:rPr>
      </w:pPr>
      <w:r w:rsidRPr="0094536F">
        <w:rPr>
          <w:rFonts w:eastAsia="SimHei" w:cs="Arial"/>
          <w:lang w:val="id-ID"/>
        </w:rPr>
        <w:t>Bahasa resmi negara (dan bahasa yang digunakan di negara ini)</w:t>
      </w:r>
    </w:p>
    <w:p w14:paraId="503A3E97" w14:textId="77777777" w:rsidR="00C06943" w:rsidRPr="0094536F" w:rsidRDefault="00C06943" w:rsidP="00230181">
      <w:pPr>
        <w:numPr>
          <w:ilvl w:val="0"/>
          <w:numId w:val="37"/>
        </w:numPr>
        <w:spacing w:before="0" w:after="200" w:line="276" w:lineRule="auto"/>
        <w:contextualSpacing/>
        <w:jc w:val="left"/>
        <w:rPr>
          <w:rFonts w:eastAsia="SimHei" w:cs="Arial"/>
        </w:rPr>
      </w:pPr>
      <w:r w:rsidRPr="0094536F">
        <w:rPr>
          <w:rFonts w:eastAsia="SimHei" w:cs="Arial"/>
          <w:lang w:val="id-ID"/>
        </w:rPr>
        <w:t>Agama resmi negara (dan agama-agama dipraktikkan di negara ini dan kawasan ini jika ada)</w:t>
      </w:r>
    </w:p>
    <w:p w14:paraId="65800603" w14:textId="77777777" w:rsidR="00C06943" w:rsidRPr="0094536F" w:rsidRDefault="00C06943" w:rsidP="00230181">
      <w:pPr>
        <w:numPr>
          <w:ilvl w:val="0"/>
          <w:numId w:val="37"/>
        </w:numPr>
        <w:spacing w:before="0" w:after="200" w:line="276" w:lineRule="auto"/>
        <w:contextualSpacing/>
        <w:jc w:val="left"/>
        <w:rPr>
          <w:rFonts w:eastAsia="SimHei" w:cs="Arial"/>
        </w:rPr>
      </w:pPr>
      <w:r w:rsidRPr="0094536F">
        <w:rPr>
          <w:rFonts w:eastAsia="SimHei" w:cs="Arial"/>
          <w:lang w:val="id-ID"/>
        </w:rPr>
        <w:t>Mata uang yang digunakan oleh negara</w:t>
      </w:r>
    </w:p>
    <w:p w14:paraId="7B739527" w14:textId="77777777" w:rsidR="00C06943" w:rsidRPr="0094536F" w:rsidRDefault="00C06943" w:rsidP="00230181">
      <w:pPr>
        <w:numPr>
          <w:ilvl w:val="0"/>
          <w:numId w:val="37"/>
        </w:numPr>
        <w:spacing w:before="0" w:after="200" w:line="276" w:lineRule="auto"/>
        <w:contextualSpacing/>
        <w:jc w:val="left"/>
        <w:rPr>
          <w:rFonts w:eastAsia="SimHei" w:cs="Arial"/>
        </w:rPr>
      </w:pPr>
      <w:r w:rsidRPr="0094536F">
        <w:rPr>
          <w:rFonts w:eastAsia="SimHei" w:cs="Arial"/>
          <w:lang w:val="id-ID"/>
        </w:rPr>
        <w:t>Bendera dan makna bendera (dan simbol lain yang sering dikaitkan dengan negara)</w:t>
      </w:r>
    </w:p>
    <w:p w14:paraId="1C2DE0DF" w14:textId="77777777" w:rsidR="00C06943" w:rsidRPr="0094536F" w:rsidRDefault="00C06943" w:rsidP="00230181">
      <w:pPr>
        <w:numPr>
          <w:ilvl w:val="0"/>
          <w:numId w:val="37"/>
        </w:numPr>
        <w:spacing w:before="0" w:after="200" w:line="276" w:lineRule="auto"/>
        <w:contextualSpacing/>
        <w:jc w:val="left"/>
        <w:rPr>
          <w:rFonts w:eastAsia="SimHei" w:cs="Arial"/>
        </w:rPr>
      </w:pPr>
      <w:r w:rsidRPr="0094536F">
        <w:rPr>
          <w:rFonts w:eastAsia="SimHei" w:cs="Arial"/>
          <w:lang w:val="id-ID"/>
        </w:rPr>
        <w:t>Kepala pemerintahan / jenis pemerintahan</w:t>
      </w:r>
    </w:p>
    <w:p w14:paraId="6F62B6DB" w14:textId="1DF992AB" w:rsidR="00BC0224" w:rsidRDefault="00C06943" w:rsidP="00C06943">
      <w:pPr>
        <w:numPr>
          <w:ilvl w:val="0"/>
          <w:numId w:val="37"/>
        </w:numPr>
        <w:spacing w:before="0" w:after="200" w:line="276" w:lineRule="auto"/>
        <w:contextualSpacing/>
        <w:jc w:val="left"/>
        <w:rPr>
          <w:rFonts w:eastAsia="SimHei" w:cs="Arial"/>
        </w:rPr>
      </w:pPr>
      <w:r w:rsidRPr="0094536F">
        <w:rPr>
          <w:rFonts w:eastAsia="SimHei" w:cs="Arial"/>
          <w:lang w:val="id-ID"/>
        </w:rPr>
        <w:t>Tanggal ketika negara ini menjadi anggota ASEAN.</w:t>
      </w:r>
    </w:p>
    <w:p w14:paraId="0A7C6AB6" w14:textId="77777777" w:rsidR="00BC0224" w:rsidRPr="00BC0224" w:rsidRDefault="00BC0224" w:rsidP="00BC0224">
      <w:pPr>
        <w:spacing w:before="0" w:after="200" w:line="276" w:lineRule="auto"/>
        <w:contextualSpacing/>
        <w:jc w:val="left"/>
        <w:rPr>
          <w:rFonts w:eastAsia="SimHei" w:cs="Arial"/>
        </w:rPr>
      </w:pPr>
    </w:p>
    <w:p w14:paraId="6D1F04AB" w14:textId="0CF6F0EB" w:rsidR="00C06943" w:rsidRPr="0094536F" w:rsidRDefault="00C06943" w:rsidP="00C06943">
      <w:pPr>
        <w:rPr>
          <w:rFonts w:eastAsia="SimHei" w:cs="Arial"/>
        </w:rPr>
      </w:pPr>
      <w:r w:rsidRPr="0094536F">
        <w:rPr>
          <w:rFonts w:eastAsia="SimHei" w:cs="Arial"/>
          <w:lang w:val="id-ID"/>
        </w:rPr>
        <w:t xml:space="preserve">Atau, guru dapat menyediakan setiap kelompok lembar kerja dengan kolom untuk setiap informasi khusus agar siswa dapat mencatat temuan mereka, seperti yang disarankan di bawah ini: </w:t>
      </w:r>
    </w:p>
    <w:p w14:paraId="400D89E8" w14:textId="62333185" w:rsidR="00C06943" w:rsidRPr="003B075C" w:rsidRDefault="00C06943" w:rsidP="00C06943">
      <w:pPr>
        <w:rPr>
          <w:rFonts w:eastAsia="SimHei" w:cs="Arial"/>
          <w:lang w:val="fr-FR"/>
        </w:rPr>
      </w:pPr>
      <w:r w:rsidRPr="0094536F">
        <w:rPr>
          <w:rFonts w:eastAsia="SimHei" w:cs="Arial"/>
          <w:lang w:val="id-ID"/>
        </w:rPr>
        <w:t xml:space="preserve">Contoh kartu catatan di bawah ini: </w:t>
      </w:r>
    </w:p>
    <w:p w14:paraId="6270618C" w14:textId="4A7F74E1" w:rsidR="00C06943" w:rsidRPr="0094536F" w:rsidRDefault="00BC0224" w:rsidP="00C06943">
      <w:pPr>
        <w:rPr>
          <w:rFonts w:eastAsia="SimHei" w:cs="Arial"/>
        </w:rPr>
      </w:pPr>
      <w:r>
        <w:rPr>
          <w:rFonts w:eastAsia="SimHei" w:cs="Arial"/>
          <w:lang w:val="id-ID"/>
        </w:rPr>
        <w:tab/>
      </w:r>
      <w:r>
        <w:rPr>
          <w:rFonts w:eastAsia="SimHei" w:cs="Arial"/>
          <w:lang w:val="id-ID"/>
        </w:rPr>
        <w:tab/>
        <w:t xml:space="preserve"> Bagian depan kartu</w:t>
      </w:r>
      <w:r>
        <w:rPr>
          <w:rFonts w:eastAsia="SimHei" w:cs="Arial"/>
          <w:lang w:val="id-ID"/>
        </w:rPr>
        <w:tab/>
      </w:r>
      <w:r>
        <w:rPr>
          <w:rFonts w:eastAsia="SimHei" w:cs="Arial"/>
          <w:lang w:val="id-ID"/>
        </w:rPr>
        <w:tab/>
      </w:r>
      <w:r>
        <w:rPr>
          <w:rFonts w:eastAsia="SimHei" w:cs="Arial"/>
          <w:lang w:val="id-ID"/>
        </w:rPr>
        <w:tab/>
      </w:r>
      <w:r>
        <w:rPr>
          <w:rFonts w:eastAsia="SimHei" w:cs="Arial"/>
          <w:lang w:val="id-ID"/>
        </w:rPr>
        <w:tab/>
      </w:r>
      <w:r>
        <w:rPr>
          <w:rFonts w:eastAsia="SimHei" w:cs="Arial"/>
          <w:lang w:val="id-ID"/>
        </w:rPr>
        <w:tab/>
        <w:t xml:space="preserve">  </w:t>
      </w:r>
      <w:r w:rsidR="00C06943" w:rsidRPr="0094536F">
        <w:rPr>
          <w:rFonts w:eastAsia="SimHei" w:cs="Arial"/>
          <w:lang w:val="id-ID"/>
        </w:rPr>
        <w:t xml:space="preserve">Bagian belakang kartu </w:t>
      </w:r>
    </w:p>
    <w:p w14:paraId="0C5B10A7" w14:textId="77777777" w:rsidR="00C06943" w:rsidRPr="0094536F" w:rsidRDefault="00C06943" w:rsidP="00C06943">
      <w:pPr>
        <w:spacing w:after="200" w:line="276" w:lineRule="auto"/>
        <w:rPr>
          <w:rFonts w:eastAsia="SimHei" w:cs="Arial"/>
        </w:rPr>
      </w:pPr>
      <w:r w:rsidRPr="0094536F">
        <w:rPr>
          <w:rFonts w:eastAsia="SimHei" w:cs="Arial"/>
          <w:noProof/>
          <w:lang w:val="en-US" w:eastAsia="en-US" w:bidi="th-TH"/>
        </w:rPr>
        <mc:AlternateContent>
          <mc:Choice Requires="wpg">
            <w:drawing>
              <wp:anchor distT="0" distB="0" distL="114300" distR="114300" simplePos="0" relativeHeight="251662336" behindDoc="0" locked="0" layoutInCell="1" allowOverlap="1" wp14:anchorId="70BD7E56" wp14:editId="16DD61DF">
                <wp:simplePos x="0" y="0"/>
                <wp:positionH relativeFrom="column">
                  <wp:posOffset>19050</wp:posOffset>
                </wp:positionH>
                <wp:positionV relativeFrom="paragraph">
                  <wp:posOffset>45085</wp:posOffset>
                </wp:positionV>
                <wp:extent cx="6019800" cy="3676650"/>
                <wp:effectExtent l="0" t="0" r="25400" b="31750"/>
                <wp:wrapNone/>
                <wp:docPr id="18" name="Group 18"/>
                <wp:cNvGraphicFramePr/>
                <a:graphic xmlns:a="http://schemas.openxmlformats.org/drawingml/2006/main">
                  <a:graphicData uri="http://schemas.microsoft.com/office/word/2010/wordprocessingGroup">
                    <wpg:wgp>
                      <wpg:cNvGrpSpPr/>
                      <wpg:grpSpPr>
                        <a:xfrm>
                          <a:off x="0" y="0"/>
                          <a:ext cx="6019800" cy="3676650"/>
                          <a:chOff x="0" y="0"/>
                          <a:chExt cx="6315075" cy="3505200"/>
                        </a:xfrm>
                      </wpg:grpSpPr>
                      <wps:wsp>
                        <wps:cNvPr id="16" name="Rectangle 16"/>
                        <wps:cNvSpPr/>
                        <wps:spPr>
                          <a:xfrm>
                            <a:off x="0" y="0"/>
                            <a:ext cx="3019425" cy="3505200"/>
                          </a:xfrm>
                          <a:prstGeom prst="rect">
                            <a:avLst/>
                          </a:prstGeom>
                          <a:noFill/>
                          <a:ln w="25400">
                            <a:solidFill>
                              <a:srgbClr val="4F81BD">
                                <a:shade val="50000"/>
                              </a:srgbClr>
                            </a:solidFill>
                          </a:ln>
                        </wps:spPr>
                        <wps:txbx>
                          <w:txbxContent>
                            <w:p w14:paraId="69E7D492" w14:textId="77777777" w:rsidR="004500D5" w:rsidRPr="000719EA" w:rsidRDefault="004500D5" w:rsidP="00BC0224">
                              <w:pPr>
                                <w:spacing w:line="276" w:lineRule="auto"/>
                                <w:jc w:val="center"/>
                                <w:rPr>
                                  <w:rFonts w:cs="Arial"/>
                                  <w:b/>
                                  <w:color w:val="000000"/>
                                </w:rPr>
                              </w:pPr>
                              <w:r w:rsidRPr="000719EA">
                                <w:rPr>
                                  <w:rFonts w:cs="Arial"/>
                                  <w:b/>
                                  <w:color w:val="000000"/>
                                  <w:lang w:val="id-ID"/>
                                </w:rPr>
                                <w:t>Negara X</w:t>
                              </w:r>
                            </w:p>
                            <w:p w14:paraId="7DD2E5C3" w14:textId="77777777" w:rsidR="004500D5" w:rsidRPr="000719EA" w:rsidRDefault="004500D5" w:rsidP="00BC0224">
                              <w:pPr>
                                <w:spacing w:line="276" w:lineRule="auto"/>
                                <w:rPr>
                                  <w:rFonts w:cs="Arial"/>
                                  <w:color w:val="000000"/>
                                </w:rPr>
                              </w:pPr>
                              <w:r w:rsidRPr="000719EA">
                                <w:rPr>
                                  <w:rFonts w:cs="Arial"/>
                                  <w:color w:val="000000"/>
                                  <w:lang w:val="id-ID"/>
                                </w:rPr>
                                <w:t xml:space="preserve">Luas Wilayah: </w:t>
                              </w:r>
                            </w:p>
                            <w:p w14:paraId="1EC56C4B" w14:textId="77777777" w:rsidR="004500D5" w:rsidRPr="000719EA" w:rsidRDefault="004500D5" w:rsidP="00BC0224">
                              <w:pPr>
                                <w:spacing w:line="276" w:lineRule="auto"/>
                                <w:rPr>
                                  <w:rFonts w:cs="Arial"/>
                                  <w:color w:val="000000"/>
                                </w:rPr>
                              </w:pPr>
                              <w:r w:rsidRPr="000719EA">
                                <w:rPr>
                                  <w:rFonts w:cs="Arial"/>
                                  <w:color w:val="000000"/>
                                  <w:lang w:val="id-ID"/>
                                </w:rPr>
                                <w:t xml:space="preserve">Populasi: </w:t>
                              </w:r>
                            </w:p>
                            <w:p w14:paraId="16D835DE" w14:textId="77777777" w:rsidR="004500D5" w:rsidRPr="00E65D0C" w:rsidRDefault="004500D5" w:rsidP="00BC0224">
                              <w:pPr>
                                <w:spacing w:line="276" w:lineRule="auto"/>
                                <w:rPr>
                                  <w:rFonts w:cs="Arial"/>
                                  <w:color w:val="000000"/>
                                  <w:lang w:val="fr-FR"/>
                                </w:rPr>
                              </w:pPr>
                              <w:r w:rsidRPr="000719EA">
                                <w:rPr>
                                  <w:rFonts w:cs="Arial"/>
                                  <w:color w:val="000000"/>
                                  <w:lang w:val="id-ID"/>
                                </w:rPr>
                                <w:t xml:space="preserve">Bahasa Resmi: </w:t>
                              </w:r>
                            </w:p>
                            <w:p w14:paraId="7F973719" w14:textId="77777777" w:rsidR="004500D5" w:rsidRPr="00E65D0C" w:rsidRDefault="004500D5" w:rsidP="00BC0224">
                              <w:pPr>
                                <w:spacing w:line="276" w:lineRule="auto"/>
                                <w:rPr>
                                  <w:rFonts w:cs="Arial"/>
                                  <w:color w:val="000000"/>
                                  <w:lang w:val="fr-FR"/>
                                </w:rPr>
                              </w:pPr>
                              <w:r w:rsidRPr="000719EA">
                                <w:rPr>
                                  <w:rFonts w:cs="Arial"/>
                                  <w:color w:val="000000"/>
                                  <w:lang w:val="id-ID"/>
                                </w:rPr>
                                <w:t xml:space="preserve">Ibu Kota: </w:t>
                              </w:r>
                            </w:p>
                            <w:p w14:paraId="6729B5C9" w14:textId="77777777" w:rsidR="004500D5" w:rsidRPr="00E65D0C" w:rsidRDefault="004500D5" w:rsidP="00BC0224">
                              <w:pPr>
                                <w:spacing w:line="276" w:lineRule="auto"/>
                                <w:rPr>
                                  <w:rFonts w:cs="Arial"/>
                                  <w:color w:val="000000"/>
                                  <w:lang w:val="fr-FR"/>
                                </w:rPr>
                              </w:pPr>
                              <w:r w:rsidRPr="000719EA">
                                <w:rPr>
                                  <w:rFonts w:cs="Arial"/>
                                  <w:color w:val="000000"/>
                                  <w:lang w:val="id-ID"/>
                                </w:rPr>
                                <w:t xml:space="preserve">Mata Uang: </w:t>
                              </w:r>
                            </w:p>
                            <w:p w14:paraId="462FDC07" w14:textId="77777777" w:rsidR="004500D5" w:rsidRPr="000719EA" w:rsidRDefault="004500D5" w:rsidP="00BC0224">
                              <w:pPr>
                                <w:spacing w:line="276" w:lineRule="auto"/>
                                <w:rPr>
                                  <w:rFonts w:cs="Arial"/>
                                  <w:color w:val="000000"/>
                                </w:rPr>
                              </w:pPr>
                              <w:r w:rsidRPr="000719EA">
                                <w:rPr>
                                  <w:rFonts w:cs="Arial"/>
                                  <w:color w:val="000000"/>
                                  <w:lang w:val="id-ID"/>
                                </w:rPr>
                                <w:t xml:space="preserve">Kepala Negara: </w:t>
                              </w:r>
                            </w:p>
                            <w:p w14:paraId="3518C39F" w14:textId="77777777" w:rsidR="004500D5" w:rsidRPr="000719EA" w:rsidRDefault="004500D5" w:rsidP="00BC0224">
                              <w:pPr>
                                <w:spacing w:line="276" w:lineRule="auto"/>
                                <w:rPr>
                                  <w:rFonts w:cs="Arial"/>
                                  <w:color w:val="000000"/>
                                </w:rPr>
                              </w:pPr>
                              <w:r w:rsidRPr="000719EA">
                                <w:rPr>
                                  <w:rFonts w:cs="Arial"/>
                                  <w:color w:val="000000"/>
                                  <w:lang w:val="id-ID"/>
                                </w:rPr>
                                <w:t xml:space="preserve">Kepala Pemerintahan: </w:t>
                              </w:r>
                            </w:p>
                            <w:p w14:paraId="121584C1" w14:textId="77777777" w:rsidR="004500D5" w:rsidRPr="000719EA" w:rsidRDefault="004500D5" w:rsidP="00BC0224">
                              <w:pPr>
                                <w:spacing w:line="276" w:lineRule="auto"/>
                                <w:rPr>
                                  <w:rFonts w:cs="Arial"/>
                                  <w:color w:val="000000"/>
                                </w:rPr>
                              </w:pPr>
                              <w:r w:rsidRPr="000719EA">
                                <w:rPr>
                                  <w:rFonts w:cs="Arial"/>
                                  <w:color w:val="000000"/>
                                  <w:lang w:val="id-ID"/>
                                </w:rPr>
                                <w:t xml:space="preserve">Jenis Pemerintah: </w:t>
                              </w:r>
                            </w:p>
                            <w:p w14:paraId="5E92995B" w14:textId="77777777" w:rsidR="004500D5" w:rsidRPr="000719EA" w:rsidRDefault="004500D5" w:rsidP="00BC0224">
                              <w:pPr>
                                <w:spacing w:line="276" w:lineRule="auto"/>
                                <w:rPr>
                                  <w:rFonts w:cs="Arial"/>
                                  <w:color w:val="000000"/>
                                </w:rPr>
                              </w:pPr>
                              <w:r w:rsidRPr="000719EA">
                                <w:rPr>
                                  <w:rFonts w:cs="Arial"/>
                                  <w:color w:val="000000"/>
                                  <w:lang w:val="id-ID"/>
                                </w:rPr>
                                <w:t>Kapan negara ini menjadi anggota ASEAN?</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7" name="Rectangle 17"/>
                        <wps:cNvSpPr/>
                        <wps:spPr>
                          <a:xfrm>
                            <a:off x="3295650" y="0"/>
                            <a:ext cx="3019425" cy="3505200"/>
                          </a:xfrm>
                          <a:prstGeom prst="rect">
                            <a:avLst/>
                          </a:prstGeom>
                          <a:noFill/>
                          <a:ln w="25400">
                            <a:solidFill>
                              <a:srgbClr val="4F81BD">
                                <a:shade val="50000"/>
                              </a:srgbClr>
                            </a:solidFill>
                          </a:ln>
                        </wps:spPr>
                        <wps:txbx>
                          <w:txbxContent>
                            <w:p w14:paraId="46006B13" w14:textId="77777777" w:rsidR="004500D5" w:rsidRDefault="004500D5" w:rsidP="00C06943">
                              <w:pPr>
                                <w:jc w:val="center"/>
                                <w:rPr>
                                  <w:rFonts w:cs="Arial"/>
                                  <w:color w:val="000000"/>
                                  <w:lang w:val="id-ID"/>
                                </w:rPr>
                              </w:pPr>
                              <w:r w:rsidRPr="000719EA">
                                <w:rPr>
                                  <w:rFonts w:cs="Arial"/>
                                  <w:color w:val="000000"/>
                                  <w:lang w:val="id-ID"/>
                                </w:rPr>
                                <w:t>Gambar bendera negara di bawah ini:</w:t>
                              </w:r>
                            </w:p>
                            <w:p w14:paraId="5C20B446" w14:textId="77777777" w:rsidR="004500D5" w:rsidRDefault="004500D5" w:rsidP="00C06943">
                              <w:pPr>
                                <w:jc w:val="center"/>
                                <w:rPr>
                                  <w:rFonts w:cs="Arial"/>
                                  <w:color w:val="000000"/>
                                  <w:lang w:val="id-ID"/>
                                </w:rPr>
                              </w:pPr>
                            </w:p>
                            <w:p w14:paraId="2DECD058" w14:textId="77777777" w:rsidR="004500D5" w:rsidRDefault="004500D5" w:rsidP="00BC0224">
                              <w:pPr>
                                <w:jc w:val="left"/>
                                <w:rPr>
                                  <w:rFonts w:cs="Arial"/>
                                  <w:color w:val="000000"/>
                                  <w:lang w:val="id-ID"/>
                                </w:rPr>
                              </w:pPr>
                              <w:r>
                                <w:rPr>
                                  <w:rFonts w:cs="Arial"/>
                                  <w:color w:val="000000"/>
                                  <w:lang w:val="id-ID"/>
                                </w:rPr>
                                <w:t>Apa makna warna bendera ini?</w:t>
                              </w:r>
                            </w:p>
                            <w:p w14:paraId="62B62B8E" w14:textId="77777777" w:rsidR="004500D5" w:rsidRDefault="004500D5" w:rsidP="00BC0224">
                              <w:pPr>
                                <w:jc w:val="left"/>
                                <w:rPr>
                                  <w:rFonts w:cs="Arial"/>
                                  <w:color w:val="000000"/>
                                  <w:lang w:val="id-ID"/>
                                </w:rPr>
                              </w:pPr>
                            </w:p>
                            <w:p w14:paraId="01B1CC45" w14:textId="77777777" w:rsidR="004500D5" w:rsidRDefault="004500D5" w:rsidP="00BC0224">
                              <w:pPr>
                                <w:jc w:val="left"/>
                                <w:rPr>
                                  <w:rFonts w:cs="Arial"/>
                                  <w:color w:val="000000"/>
                                  <w:lang w:val="id-ID"/>
                                </w:rPr>
                              </w:pPr>
                            </w:p>
                            <w:p w14:paraId="1CF612D7" w14:textId="77777777" w:rsidR="004500D5" w:rsidRDefault="004500D5" w:rsidP="00BC0224">
                              <w:pPr>
                                <w:jc w:val="left"/>
                                <w:rPr>
                                  <w:rFonts w:cs="Arial"/>
                                  <w:color w:val="000000"/>
                                  <w:lang w:val="id-ID"/>
                                </w:rPr>
                              </w:pPr>
                              <w:r>
                                <w:rPr>
                                  <w:rFonts w:cs="Arial"/>
                                  <w:color w:val="000000"/>
                                  <w:lang w:val="id-ID"/>
                                </w:rPr>
                                <w:t>Apa makna dibalik simbol bendera ini?</w:t>
                              </w:r>
                            </w:p>
                            <w:p w14:paraId="7BEBBCC4" w14:textId="77777777" w:rsidR="004500D5" w:rsidRDefault="004500D5" w:rsidP="00BC0224">
                              <w:pPr>
                                <w:jc w:val="left"/>
                                <w:rPr>
                                  <w:rFonts w:cs="Arial"/>
                                  <w:color w:val="000000"/>
                                  <w:lang w:val="id-ID"/>
                                </w:rPr>
                              </w:pPr>
                            </w:p>
                            <w:p w14:paraId="09B7C304" w14:textId="027B298C" w:rsidR="004500D5" w:rsidRPr="000719EA" w:rsidRDefault="004500D5" w:rsidP="00BC0224">
                              <w:pPr>
                                <w:jc w:val="left"/>
                                <w:rPr>
                                  <w:rFonts w:cs="Arial"/>
                                  <w:color w:val="000000"/>
                                </w:rPr>
                              </w:pPr>
                              <w:r>
                                <w:rPr>
                                  <w:rFonts w:cs="Arial"/>
                                  <w:color w:val="000000"/>
                                  <w:lang w:val="id-ID"/>
                                </w:rPr>
                                <w:t>Apa lagi yang dapat Anda sampaikan tentang bendera ini?</w:t>
                              </w:r>
                              <w:r w:rsidRPr="000719EA">
                                <w:rPr>
                                  <w:rFonts w:cs="Arial"/>
                                  <w:color w:val="000000"/>
                                  <w:lang w:val="id-ID"/>
                                </w:rPr>
                                <w:t xml:space="preserve"> </w:t>
                              </w:r>
                            </w:p>
                            <w:p w14:paraId="69C13529" w14:textId="77777777" w:rsidR="004500D5" w:rsidRDefault="004500D5" w:rsidP="00C06943">
                              <w:pPr>
                                <w:jc w:val="center"/>
                                <w:rPr>
                                  <w:rFonts w:cs="Arial"/>
                                  <w:color w:val="000000"/>
                                </w:rPr>
                              </w:pPr>
                            </w:p>
                            <w:p w14:paraId="34215564" w14:textId="77777777" w:rsidR="004500D5" w:rsidRDefault="004500D5" w:rsidP="00C06943">
                              <w:pPr>
                                <w:jc w:val="center"/>
                                <w:rPr>
                                  <w:rFonts w:cs="Arial"/>
                                  <w:color w:val="000000"/>
                                </w:rPr>
                              </w:pPr>
                            </w:p>
                            <w:p w14:paraId="7DD59B97" w14:textId="77777777" w:rsidR="004500D5" w:rsidRDefault="004500D5" w:rsidP="00C06943">
                              <w:pPr>
                                <w:jc w:val="center"/>
                                <w:rPr>
                                  <w:rFonts w:cs="Arial"/>
                                  <w:color w:val="000000"/>
                                </w:rPr>
                              </w:pPr>
                            </w:p>
                            <w:p w14:paraId="06BEEDE4" w14:textId="77777777" w:rsidR="004500D5" w:rsidRPr="000719EA" w:rsidRDefault="004500D5" w:rsidP="00C06943">
                              <w:pPr>
                                <w:jc w:val="center"/>
                                <w:rPr>
                                  <w:rFonts w:cs="Arial"/>
                                  <w:color w:val="000000"/>
                                </w:rPr>
                              </w:pPr>
                            </w:p>
                            <w:p w14:paraId="65B8E505" w14:textId="77777777" w:rsidR="004500D5" w:rsidRPr="000719EA" w:rsidRDefault="004500D5" w:rsidP="00C06943">
                              <w:pPr>
                                <w:jc w:val="center"/>
                                <w:rPr>
                                  <w:rFonts w:cs="Arial"/>
                                  <w:color w:val="000000"/>
                                </w:rPr>
                              </w:pPr>
                            </w:p>
                            <w:p w14:paraId="0136DC91" w14:textId="77777777" w:rsidR="004500D5" w:rsidRPr="000719EA" w:rsidRDefault="004500D5" w:rsidP="00C06943">
                              <w:pPr>
                                <w:jc w:val="center"/>
                                <w:rPr>
                                  <w:rFonts w:cs="Arial"/>
                                  <w:color w:val="000000"/>
                                </w:rPr>
                              </w:pPr>
                            </w:p>
                            <w:p w14:paraId="30B861CC" w14:textId="77777777" w:rsidR="004500D5" w:rsidRPr="000719EA" w:rsidRDefault="004500D5" w:rsidP="00C06943">
                              <w:pPr>
                                <w:jc w:val="center"/>
                                <w:rPr>
                                  <w:rFonts w:cs="Arial"/>
                                  <w:color w:val="000000"/>
                                </w:rPr>
                              </w:pPr>
                            </w:p>
                            <w:p w14:paraId="2C8C8EA7" w14:textId="77777777" w:rsidR="004500D5" w:rsidRPr="000719EA" w:rsidRDefault="004500D5" w:rsidP="00C06943">
                              <w:pPr>
                                <w:jc w:val="center"/>
                                <w:rPr>
                                  <w:rFonts w:cs="Arial"/>
                                  <w:color w:val="000000"/>
                                </w:rPr>
                              </w:pPr>
                            </w:p>
                            <w:p w14:paraId="27495CD9" w14:textId="77777777" w:rsidR="004500D5" w:rsidRPr="000719EA" w:rsidRDefault="004500D5" w:rsidP="00C06943">
                              <w:pPr>
                                <w:rPr>
                                  <w:rFonts w:cs="Arial"/>
                                  <w:color w:val="000000"/>
                                </w:rPr>
                              </w:pPr>
                            </w:p>
                            <w:p w14:paraId="447BA731" w14:textId="77777777" w:rsidR="004500D5" w:rsidRDefault="004500D5" w:rsidP="00C06943">
                              <w:pPr>
                                <w:rPr>
                                  <w:rFonts w:cs="Arial"/>
                                  <w:color w:val="000000"/>
                                </w:rPr>
                              </w:pPr>
                              <w:r w:rsidRPr="000719EA">
                                <w:rPr>
                                  <w:rFonts w:cs="Arial"/>
                                  <w:color w:val="000000"/>
                                  <w:lang w:val="id-ID"/>
                                </w:rPr>
                                <w:t xml:space="preserve">Apa makna warna-warna tersebut? </w:t>
                              </w:r>
                            </w:p>
                            <w:p w14:paraId="56C9E764" w14:textId="77777777" w:rsidR="004500D5" w:rsidRDefault="004500D5" w:rsidP="00C06943">
                              <w:pPr>
                                <w:rPr>
                                  <w:rFonts w:cs="Arial"/>
                                  <w:color w:val="000000"/>
                                </w:rPr>
                              </w:pPr>
                            </w:p>
                            <w:p w14:paraId="1ABECEBB" w14:textId="77777777" w:rsidR="004500D5" w:rsidRDefault="004500D5" w:rsidP="00C06943">
                              <w:pPr>
                                <w:rPr>
                                  <w:rFonts w:cs="Arial"/>
                                  <w:color w:val="000000"/>
                                </w:rPr>
                              </w:pPr>
                            </w:p>
                            <w:p w14:paraId="250DA8E3" w14:textId="77777777" w:rsidR="004500D5" w:rsidRPr="000719EA" w:rsidRDefault="004500D5" w:rsidP="00C06943">
                              <w:pPr>
                                <w:rPr>
                                  <w:rFonts w:cs="Arial"/>
                                  <w:color w:val="000000"/>
                                </w:rPr>
                              </w:pPr>
                            </w:p>
                            <w:p w14:paraId="1814D4D9" w14:textId="77777777" w:rsidR="004500D5" w:rsidRDefault="004500D5" w:rsidP="00C06943">
                              <w:pPr>
                                <w:rPr>
                                  <w:rFonts w:cs="Arial"/>
                                  <w:color w:val="000000"/>
                                </w:rPr>
                              </w:pPr>
                              <w:r w:rsidRPr="000719EA">
                                <w:rPr>
                                  <w:rFonts w:cs="Arial"/>
                                  <w:color w:val="000000"/>
                                  <w:lang w:val="id-ID"/>
                                </w:rPr>
                                <w:t xml:space="preserve">Apa makna simbol-simbol pada bendera tersebut? </w:t>
                              </w:r>
                            </w:p>
                            <w:p w14:paraId="72364E23" w14:textId="77777777" w:rsidR="004500D5" w:rsidRDefault="004500D5" w:rsidP="00C06943">
                              <w:pPr>
                                <w:rPr>
                                  <w:rFonts w:cs="Arial"/>
                                  <w:color w:val="000000"/>
                                </w:rPr>
                              </w:pPr>
                            </w:p>
                            <w:p w14:paraId="28609598" w14:textId="77777777" w:rsidR="004500D5" w:rsidRDefault="004500D5" w:rsidP="00C06943">
                              <w:pPr>
                                <w:rPr>
                                  <w:rFonts w:cs="Arial"/>
                                  <w:color w:val="000000"/>
                                </w:rPr>
                              </w:pPr>
                            </w:p>
                            <w:p w14:paraId="1C57ABE2" w14:textId="77777777" w:rsidR="004500D5" w:rsidRPr="000719EA" w:rsidRDefault="004500D5" w:rsidP="00C06943">
                              <w:pPr>
                                <w:rPr>
                                  <w:rFonts w:cs="Arial"/>
                                  <w:color w:val="000000"/>
                                </w:rPr>
                              </w:pPr>
                            </w:p>
                            <w:p w14:paraId="6A69B166" w14:textId="77777777" w:rsidR="004500D5" w:rsidRPr="000719EA" w:rsidRDefault="004500D5" w:rsidP="00C06943">
                              <w:pPr>
                                <w:rPr>
                                  <w:rFonts w:cs="Arial"/>
                                  <w:color w:val="000000"/>
                                </w:rPr>
                              </w:pPr>
                              <w:r w:rsidRPr="000719EA">
                                <w:rPr>
                                  <w:rFonts w:cs="Arial"/>
                                  <w:color w:val="000000"/>
                                  <w:lang w:val="id-ID"/>
                                </w:rPr>
                                <w:t xml:space="preserve">Apa lagi yang bisa Anda sampaikan tentang bendera? </w:t>
                              </w:r>
                            </w:p>
                            <w:p w14:paraId="73C78E03" w14:textId="77777777" w:rsidR="004500D5" w:rsidRPr="0094536F" w:rsidRDefault="004500D5" w:rsidP="00C06943">
                              <w:pPr>
                                <w:jc w:val="center"/>
                                <w:rPr>
                                  <w:color w:val="000000"/>
                                </w:rPr>
                              </w:pP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BD7E56" id="Group 18" o:spid="_x0000_s1026" style="position:absolute;left:0;text-align:left;margin-left:1.5pt;margin-top:3.55pt;width:474pt;height:289.5pt;z-index:251662336;mso-width-relative:margin;mso-height-relative:margin" coordsize="63150,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">
                <v:rect id="Rectangle 16" o:spid="_x0000_s1027" style="position:absolute;width:30194;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" filled="f" strokecolor="#385d8a" strokeweight="2pt">
                  <v:textbox>
                    <w:txbxContent>
                      <w:p w14:paraId="69E7D492" w14:textId="77777777" w:rsidR="004500D5" w:rsidRPr="000719EA" w:rsidRDefault="004500D5" w:rsidP="00BC0224">
                        <w:pPr>
                          <w:spacing w:line="276" w:lineRule="auto"/>
                          <w:jc w:val="center"/>
                          <w:rPr>
                            <w:rFonts w:cs="Arial"/>
                            <w:b/>
                            <w:color w:val="000000"/>
                          </w:rPr>
                        </w:pPr>
                        <w:r w:rsidRPr="000719EA">
                          <w:rPr>
                            <w:rFonts w:cs="Arial"/>
                            <w:b/>
                            <w:color w:val="000000"/>
                            <w:lang w:val="id-ID"/>
                          </w:rPr>
                          <w:t>Negara X</w:t>
                        </w:r>
                      </w:p>
                      <w:p w14:paraId="7DD2E5C3" w14:textId="77777777" w:rsidR="004500D5" w:rsidRPr="000719EA" w:rsidRDefault="004500D5" w:rsidP="00BC0224">
                        <w:pPr>
                          <w:spacing w:line="276" w:lineRule="auto"/>
                          <w:rPr>
                            <w:rFonts w:cs="Arial"/>
                            <w:color w:val="000000"/>
                          </w:rPr>
                        </w:pPr>
                        <w:r w:rsidRPr="000719EA">
                          <w:rPr>
                            <w:rFonts w:cs="Arial"/>
                            <w:color w:val="000000"/>
                            <w:lang w:val="id-ID"/>
                          </w:rPr>
                          <w:t xml:space="preserve">Luas Wilayah: </w:t>
                        </w:r>
                      </w:p>
                      <w:p w14:paraId="1EC56C4B" w14:textId="77777777" w:rsidR="004500D5" w:rsidRPr="000719EA" w:rsidRDefault="004500D5" w:rsidP="00BC0224">
                        <w:pPr>
                          <w:spacing w:line="276" w:lineRule="auto"/>
                          <w:rPr>
                            <w:rFonts w:cs="Arial"/>
                            <w:color w:val="000000"/>
                          </w:rPr>
                        </w:pPr>
                        <w:r w:rsidRPr="000719EA">
                          <w:rPr>
                            <w:rFonts w:cs="Arial"/>
                            <w:color w:val="000000"/>
                            <w:lang w:val="id-ID"/>
                          </w:rPr>
                          <w:t xml:space="preserve">Populasi: </w:t>
                        </w:r>
                      </w:p>
                      <w:p w14:paraId="16D835DE" w14:textId="77777777" w:rsidR="004500D5" w:rsidRPr="000719EA" w:rsidRDefault="004500D5" w:rsidP="00BC0224">
                        <w:pPr>
                          <w:spacing w:line="276" w:lineRule="auto"/>
                          <w:rPr>
                            <w:rFonts w:cs="Arial"/>
                            <w:color w:val="000000"/>
                          </w:rPr>
                        </w:pPr>
                        <w:r w:rsidRPr="000719EA">
                          <w:rPr>
                            <w:rFonts w:cs="Arial"/>
                            <w:color w:val="000000"/>
                            <w:lang w:val="id-ID"/>
                          </w:rPr>
                          <w:t xml:space="preserve">Bahasa Resmi: </w:t>
                        </w:r>
                      </w:p>
                      <w:p w14:paraId="7F973719" w14:textId="77777777" w:rsidR="004500D5" w:rsidRPr="000719EA" w:rsidRDefault="004500D5" w:rsidP="00BC0224">
                        <w:pPr>
                          <w:spacing w:line="276" w:lineRule="auto"/>
                          <w:rPr>
                            <w:rFonts w:cs="Arial"/>
                            <w:color w:val="000000"/>
                          </w:rPr>
                        </w:pPr>
                        <w:r w:rsidRPr="000719EA">
                          <w:rPr>
                            <w:rFonts w:cs="Arial"/>
                            <w:color w:val="000000"/>
                            <w:lang w:val="id-ID"/>
                          </w:rPr>
                          <w:t xml:space="preserve">Ibu Kota: </w:t>
                        </w:r>
                      </w:p>
                      <w:p w14:paraId="6729B5C9" w14:textId="77777777" w:rsidR="004500D5" w:rsidRPr="000719EA" w:rsidRDefault="004500D5" w:rsidP="00BC0224">
                        <w:pPr>
                          <w:spacing w:line="276" w:lineRule="auto"/>
                          <w:rPr>
                            <w:rFonts w:cs="Arial"/>
                            <w:color w:val="000000"/>
                          </w:rPr>
                        </w:pPr>
                        <w:r w:rsidRPr="000719EA">
                          <w:rPr>
                            <w:rFonts w:cs="Arial"/>
                            <w:color w:val="000000"/>
                            <w:lang w:val="id-ID"/>
                          </w:rPr>
                          <w:t xml:space="preserve">Mata Uang: </w:t>
                        </w:r>
                      </w:p>
                      <w:p w14:paraId="462FDC07" w14:textId="77777777" w:rsidR="004500D5" w:rsidRPr="000719EA" w:rsidRDefault="004500D5" w:rsidP="00BC0224">
                        <w:pPr>
                          <w:spacing w:line="276" w:lineRule="auto"/>
                          <w:rPr>
                            <w:rFonts w:cs="Arial"/>
                            <w:color w:val="000000"/>
                          </w:rPr>
                        </w:pPr>
                        <w:r w:rsidRPr="000719EA">
                          <w:rPr>
                            <w:rFonts w:cs="Arial"/>
                            <w:color w:val="000000"/>
                            <w:lang w:val="id-ID"/>
                          </w:rPr>
                          <w:t xml:space="preserve">Kepala Negara: </w:t>
                        </w:r>
                      </w:p>
                      <w:p w14:paraId="3518C39F" w14:textId="77777777" w:rsidR="004500D5" w:rsidRPr="000719EA" w:rsidRDefault="004500D5" w:rsidP="00BC0224">
                        <w:pPr>
                          <w:spacing w:line="276" w:lineRule="auto"/>
                          <w:rPr>
                            <w:rFonts w:cs="Arial"/>
                            <w:color w:val="000000"/>
                          </w:rPr>
                        </w:pPr>
                        <w:r w:rsidRPr="000719EA">
                          <w:rPr>
                            <w:rFonts w:cs="Arial"/>
                            <w:color w:val="000000"/>
                            <w:lang w:val="id-ID"/>
                          </w:rPr>
                          <w:t xml:space="preserve">Kepala Pemerintahan: </w:t>
                        </w:r>
                      </w:p>
                      <w:p w14:paraId="121584C1" w14:textId="77777777" w:rsidR="004500D5" w:rsidRPr="000719EA" w:rsidRDefault="004500D5" w:rsidP="00BC0224">
                        <w:pPr>
                          <w:spacing w:line="276" w:lineRule="auto"/>
                          <w:rPr>
                            <w:rFonts w:cs="Arial"/>
                            <w:color w:val="000000"/>
                          </w:rPr>
                        </w:pPr>
                        <w:r w:rsidRPr="000719EA">
                          <w:rPr>
                            <w:rFonts w:cs="Arial"/>
                            <w:color w:val="000000"/>
                            <w:lang w:val="id-ID"/>
                          </w:rPr>
                          <w:t xml:space="preserve">Jenis Pemerintah: </w:t>
                        </w:r>
                      </w:p>
                      <w:p w14:paraId="5E92995B" w14:textId="77777777" w:rsidR="004500D5" w:rsidRPr="000719EA" w:rsidRDefault="004500D5" w:rsidP="00BC0224">
                        <w:pPr>
                          <w:spacing w:line="276" w:lineRule="auto"/>
                          <w:rPr>
                            <w:rFonts w:cs="Arial"/>
                            <w:color w:val="000000"/>
                          </w:rPr>
                        </w:pPr>
                        <w:r w:rsidRPr="000719EA">
                          <w:rPr>
                            <w:rFonts w:cs="Arial"/>
                            <w:color w:val="000000"/>
                            <w:lang w:val="id-ID"/>
                          </w:rPr>
                          <w:t>Kapan negara ini menjadi anggota ASEAN?</w:t>
                        </w:r>
                      </w:p>
                    </w:txbxContent>
                  </v:textbox>
                </v:rect>
                <v:rect id="Rectangle 17" o:spid="_x0000_s1028" style="position:absolute;left:32956;width:30194;height:3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" filled="f" strokecolor="#385d8a" strokeweight="2pt">
                  <v:textbox>
                    <w:txbxContent>
                      <w:p w14:paraId="46006B13" w14:textId="77777777" w:rsidR="004500D5" w:rsidRDefault="004500D5" w:rsidP="00C06943">
                        <w:pPr>
                          <w:jc w:val="center"/>
                          <w:rPr>
                            <w:rFonts w:cs="Arial"/>
                            <w:color w:val="000000"/>
                            <w:lang w:val="id-ID"/>
                          </w:rPr>
                        </w:pPr>
                        <w:r w:rsidRPr="000719EA">
                          <w:rPr>
                            <w:rFonts w:cs="Arial"/>
                            <w:color w:val="000000"/>
                            <w:lang w:val="id-ID"/>
                          </w:rPr>
                          <w:t>Gambar bendera negara di bawah ini:</w:t>
                        </w:r>
                      </w:p>
                      <w:p w14:paraId="5C20B446" w14:textId="77777777" w:rsidR="004500D5" w:rsidRDefault="004500D5" w:rsidP="00C06943">
                        <w:pPr>
                          <w:jc w:val="center"/>
                          <w:rPr>
                            <w:rFonts w:cs="Arial"/>
                            <w:color w:val="000000"/>
                            <w:lang w:val="id-ID"/>
                          </w:rPr>
                        </w:pPr>
                      </w:p>
                      <w:p w14:paraId="2DECD058" w14:textId="77777777" w:rsidR="004500D5" w:rsidRDefault="004500D5" w:rsidP="00BC0224">
                        <w:pPr>
                          <w:jc w:val="left"/>
                          <w:rPr>
                            <w:rFonts w:cs="Arial"/>
                            <w:color w:val="000000"/>
                            <w:lang w:val="id-ID"/>
                          </w:rPr>
                        </w:pPr>
                        <w:r>
                          <w:rPr>
                            <w:rFonts w:cs="Arial"/>
                            <w:color w:val="000000"/>
                            <w:lang w:val="id-ID"/>
                          </w:rPr>
                          <w:t>Apa makna warna bendera ini?</w:t>
                        </w:r>
                      </w:p>
                      <w:p w14:paraId="62B62B8E" w14:textId="77777777" w:rsidR="004500D5" w:rsidRDefault="004500D5" w:rsidP="00BC0224">
                        <w:pPr>
                          <w:jc w:val="left"/>
                          <w:rPr>
                            <w:rFonts w:cs="Arial"/>
                            <w:color w:val="000000"/>
                            <w:lang w:val="id-ID"/>
                          </w:rPr>
                        </w:pPr>
                      </w:p>
                      <w:p w14:paraId="01B1CC45" w14:textId="77777777" w:rsidR="004500D5" w:rsidRDefault="004500D5" w:rsidP="00BC0224">
                        <w:pPr>
                          <w:jc w:val="left"/>
                          <w:rPr>
                            <w:rFonts w:cs="Arial"/>
                            <w:color w:val="000000"/>
                            <w:lang w:val="id-ID"/>
                          </w:rPr>
                        </w:pPr>
                      </w:p>
                      <w:p w14:paraId="1CF612D7" w14:textId="77777777" w:rsidR="004500D5" w:rsidRDefault="004500D5" w:rsidP="00BC0224">
                        <w:pPr>
                          <w:jc w:val="left"/>
                          <w:rPr>
                            <w:rFonts w:cs="Arial"/>
                            <w:color w:val="000000"/>
                            <w:lang w:val="id-ID"/>
                          </w:rPr>
                        </w:pPr>
                        <w:r>
                          <w:rPr>
                            <w:rFonts w:cs="Arial"/>
                            <w:color w:val="000000"/>
                            <w:lang w:val="id-ID"/>
                          </w:rPr>
                          <w:t>Apa makna dibalik simbol bendera ini?</w:t>
                        </w:r>
                      </w:p>
                      <w:p w14:paraId="7BEBBCC4" w14:textId="77777777" w:rsidR="004500D5" w:rsidRDefault="004500D5" w:rsidP="00BC0224">
                        <w:pPr>
                          <w:jc w:val="left"/>
                          <w:rPr>
                            <w:rFonts w:cs="Arial"/>
                            <w:color w:val="000000"/>
                            <w:lang w:val="id-ID"/>
                          </w:rPr>
                        </w:pPr>
                      </w:p>
                      <w:p w14:paraId="09B7C304" w14:textId="027B298C" w:rsidR="004500D5" w:rsidRPr="000719EA" w:rsidRDefault="004500D5" w:rsidP="00BC0224">
                        <w:pPr>
                          <w:jc w:val="left"/>
                          <w:rPr>
                            <w:rFonts w:cs="Arial"/>
                            <w:color w:val="000000"/>
                          </w:rPr>
                        </w:pPr>
                        <w:r>
                          <w:rPr>
                            <w:rFonts w:cs="Arial"/>
                            <w:color w:val="000000"/>
                            <w:lang w:val="id-ID"/>
                          </w:rPr>
                          <w:t>Apa lagi yang dapat Anda sampaikan tentang bendera ini?</w:t>
                        </w:r>
                        <w:r w:rsidRPr="000719EA">
                          <w:rPr>
                            <w:rFonts w:cs="Arial"/>
                            <w:color w:val="000000"/>
                            <w:lang w:val="id-ID"/>
                          </w:rPr>
                          <w:t xml:space="preserve"> </w:t>
                        </w:r>
                      </w:p>
                      <w:p w14:paraId="69C13529" w14:textId="77777777" w:rsidR="004500D5" w:rsidRDefault="004500D5" w:rsidP="00C06943">
                        <w:pPr>
                          <w:jc w:val="center"/>
                          <w:rPr>
                            <w:rFonts w:cs="Arial"/>
                            <w:color w:val="000000"/>
                          </w:rPr>
                        </w:pPr>
                      </w:p>
                      <w:p w14:paraId="34215564" w14:textId="77777777" w:rsidR="004500D5" w:rsidRDefault="004500D5" w:rsidP="00C06943">
                        <w:pPr>
                          <w:jc w:val="center"/>
                          <w:rPr>
                            <w:rFonts w:cs="Arial"/>
                            <w:color w:val="000000"/>
                          </w:rPr>
                        </w:pPr>
                      </w:p>
                      <w:p w14:paraId="7DD59B97" w14:textId="77777777" w:rsidR="004500D5" w:rsidRDefault="004500D5" w:rsidP="00C06943">
                        <w:pPr>
                          <w:jc w:val="center"/>
                          <w:rPr>
                            <w:rFonts w:cs="Arial"/>
                            <w:color w:val="000000"/>
                          </w:rPr>
                        </w:pPr>
                      </w:p>
                      <w:p w14:paraId="06BEEDE4" w14:textId="77777777" w:rsidR="004500D5" w:rsidRPr="000719EA" w:rsidRDefault="004500D5" w:rsidP="00C06943">
                        <w:pPr>
                          <w:jc w:val="center"/>
                          <w:rPr>
                            <w:rFonts w:cs="Arial"/>
                            <w:color w:val="000000"/>
                          </w:rPr>
                        </w:pPr>
                      </w:p>
                      <w:p w14:paraId="65B8E505" w14:textId="77777777" w:rsidR="004500D5" w:rsidRPr="000719EA" w:rsidRDefault="004500D5" w:rsidP="00C06943">
                        <w:pPr>
                          <w:jc w:val="center"/>
                          <w:rPr>
                            <w:rFonts w:cs="Arial"/>
                            <w:color w:val="000000"/>
                          </w:rPr>
                        </w:pPr>
                      </w:p>
                      <w:p w14:paraId="0136DC91" w14:textId="77777777" w:rsidR="004500D5" w:rsidRPr="000719EA" w:rsidRDefault="004500D5" w:rsidP="00C06943">
                        <w:pPr>
                          <w:jc w:val="center"/>
                          <w:rPr>
                            <w:rFonts w:cs="Arial"/>
                            <w:color w:val="000000"/>
                          </w:rPr>
                        </w:pPr>
                      </w:p>
                      <w:p w14:paraId="30B861CC" w14:textId="77777777" w:rsidR="004500D5" w:rsidRPr="000719EA" w:rsidRDefault="004500D5" w:rsidP="00C06943">
                        <w:pPr>
                          <w:jc w:val="center"/>
                          <w:rPr>
                            <w:rFonts w:cs="Arial"/>
                            <w:color w:val="000000"/>
                          </w:rPr>
                        </w:pPr>
                      </w:p>
                      <w:p w14:paraId="2C8C8EA7" w14:textId="77777777" w:rsidR="004500D5" w:rsidRPr="000719EA" w:rsidRDefault="004500D5" w:rsidP="00C06943">
                        <w:pPr>
                          <w:jc w:val="center"/>
                          <w:rPr>
                            <w:rFonts w:cs="Arial"/>
                            <w:color w:val="000000"/>
                          </w:rPr>
                        </w:pPr>
                      </w:p>
                      <w:p w14:paraId="27495CD9" w14:textId="77777777" w:rsidR="004500D5" w:rsidRPr="000719EA" w:rsidRDefault="004500D5" w:rsidP="00C06943">
                        <w:pPr>
                          <w:rPr>
                            <w:rFonts w:cs="Arial"/>
                            <w:color w:val="000000"/>
                          </w:rPr>
                        </w:pPr>
                      </w:p>
                      <w:p w14:paraId="447BA731" w14:textId="77777777" w:rsidR="004500D5" w:rsidRDefault="004500D5" w:rsidP="00C06943">
                        <w:pPr>
                          <w:rPr>
                            <w:rFonts w:cs="Arial"/>
                            <w:color w:val="000000"/>
                          </w:rPr>
                        </w:pPr>
                        <w:r w:rsidRPr="000719EA">
                          <w:rPr>
                            <w:rFonts w:cs="Arial"/>
                            <w:color w:val="000000"/>
                            <w:lang w:val="id-ID"/>
                          </w:rPr>
                          <w:t xml:space="preserve">Apa makna warna-warna tersebut? </w:t>
                        </w:r>
                      </w:p>
                      <w:p w14:paraId="56C9E764" w14:textId="77777777" w:rsidR="004500D5" w:rsidRDefault="004500D5" w:rsidP="00C06943">
                        <w:pPr>
                          <w:rPr>
                            <w:rFonts w:cs="Arial"/>
                            <w:color w:val="000000"/>
                          </w:rPr>
                        </w:pPr>
                      </w:p>
                      <w:p w14:paraId="1ABECEBB" w14:textId="77777777" w:rsidR="004500D5" w:rsidRDefault="004500D5" w:rsidP="00C06943">
                        <w:pPr>
                          <w:rPr>
                            <w:rFonts w:cs="Arial"/>
                            <w:color w:val="000000"/>
                          </w:rPr>
                        </w:pPr>
                      </w:p>
                      <w:p w14:paraId="250DA8E3" w14:textId="77777777" w:rsidR="004500D5" w:rsidRPr="000719EA" w:rsidRDefault="004500D5" w:rsidP="00C06943">
                        <w:pPr>
                          <w:rPr>
                            <w:rFonts w:cs="Arial"/>
                            <w:color w:val="000000"/>
                          </w:rPr>
                        </w:pPr>
                      </w:p>
                      <w:p w14:paraId="1814D4D9" w14:textId="77777777" w:rsidR="004500D5" w:rsidRDefault="004500D5" w:rsidP="00C06943">
                        <w:pPr>
                          <w:rPr>
                            <w:rFonts w:cs="Arial"/>
                            <w:color w:val="000000"/>
                          </w:rPr>
                        </w:pPr>
                        <w:r w:rsidRPr="000719EA">
                          <w:rPr>
                            <w:rFonts w:cs="Arial"/>
                            <w:color w:val="000000"/>
                            <w:lang w:val="id-ID"/>
                          </w:rPr>
                          <w:t xml:space="preserve">Apa makna simbol-simbol pada bendera tersebut? </w:t>
                        </w:r>
                      </w:p>
                      <w:p w14:paraId="72364E23" w14:textId="77777777" w:rsidR="004500D5" w:rsidRDefault="004500D5" w:rsidP="00C06943">
                        <w:pPr>
                          <w:rPr>
                            <w:rFonts w:cs="Arial"/>
                            <w:color w:val="000000"/>
                          </w:rPr>
                        </w:pPr>
                      </w:p>
                      <w:p w14:paraId="28609598" w14:textId="77777777" w:rsidR="004500D5" w:rsidRDefault="004500D5" w:rsidP="00C06943">
                        <w:pPr>
                          <w:rPr>
                            <w:rFonts w:cs="Arial"/>
                            <w:color w:val="000000"/>
                          </w:rPr>
                        </w:pPr>
                      </w:p>
                      <w:p w14:paraId="1C57ABE2" w14:textId="77777777" w:rsidR="004500D5" w:rsidRPr="000719EA" w:rsidRDefault="004500D5" w:rsidP="00C06943">
                        <w:pPr>
                          <w:rPr>
                            <w:rFonts w:cs="Arial"/>
                            <w:color w:val="000000"/>
                          </w:rPr>
                        </w:pPr>
                      </w:p>
                      <w:p w14:paraId="6A69B166" w14:textId="77777777" w:rsidR="004500D5" w:rsidRPr="000719EA" w:rsidRDefault="004500D5" w:rsidP="00C06943">
                        <w:pPr>
                          <w:rPr>
                            <w:rFonts w:cs="Arial"/>
                            <w:color w:val="000000"/>
                          </w:rPr>
                        </w:pPr>
                        <w:r w:rsidRPr="000719EA">
                          <w:rPr>
                            <w:rFonts w:cs="Arial"/>
                            <w:color w:val="000000"/>
                            <w:lang w:val="id-ID"/>
                          </w:rPr>
                          <w:t xml:space="preserve">Apa lagi yang bisa Anda sampaikan tentang bendera? </w:t>
                        </w:r>
                      </w:p>
                      <w:p w14:paraId="73C78E03" w14:textId="77777777" w:rsidR="004500D5" w:rsidRPr="0094536F" w:rsidRDefault="004500D5" w:rsidP="00C06943">
                        <w:pPr>
                          <w:jc w:val="center"/>
                          <w:rPr>
                            <w:color w:val="000000"/>
                          </w:rPr>
                        </w:pPr>
                      </w:p>
                    </w:txbxContent>
                  </v:textbox>
                </v:rect>
              </v:group>
            </w:pict>
          </mc:Fallback>
        </mc:AlternateContent>
      </w:r>
      <w:r w:rsidRPr="0094536F">
        <w:rPr>
          <w:rFonts w:eastAsia="SimHei" w:cs="Arial"/>
        </w:rPr>
        <w:br w:type="page"/>
      </w:r>
    </w:p>
    <w:p w14:paraId="1C9A9383" w14:textId="77777777" w:rsidR="00C06943" w:rsidRPr="009A47D1" w:rsidRDefault="00C06943" w:rsidP="00770A12">
      <w:pPr>
        <w:spacing w:after="200" w:line="276" w:lineRule="auto"/>
        <w:jc w:val="left"/>
        <w:outlineLvl w:val="0"/>
        <w:rPr>
          <w:rFonts w:eastAsia="SimHei" w:cs="Arial"/>
          <w:b/>
          <w:i/>
        </w:rPr>
      </w:pPr>
      <w:r w:rsidRPr="009A47D1">
        <w:rPr>
          <w:rFonts w:eastAsia="SimHei" w:cs="Arial"/>
          <w:b/>
          <w:i/>
          <w:lang w:val="id-ID"/>
        </w:rPr>
        <w:t>Jawaban untuk kartu negara (per tahun 2018)</w:t>
      </w:r>
    </w:p>
    <w:tbl>
      <w:tblPr>
        <w:tblStyle w:val="TableGrid1"/>
        <w:tblW w:w="0" w:type="auto"/>
        <w:tblLook w:val="04A0" w:firstRow="1" w:lastRow="0" w:firstColumn="1" w:lastColumn="0" w:noHBand="0" w:noVBand="1"/>
      </w:tblPr>
      <w:tblGrid>
        <w:gridCol w:w="4673"/>
        <w:gridCol w:w="4672"/>
      </w:tblGrid>
      <w:tr w:rsidR="00C06943" w:rsidRPr="00770A12" w14:paraId="06250943" w14:textId="77777777" w:rsidTr="00C06943">
        <w:tc>
          <w:tcPr>
            <w:tcW w:w="9576" w:type="dxa"/>
            <w:gridSpan w:val="2"/>
          </w:tcPr>
          <w:p w14:paraId="7119CEF2" w14:textId="77777777" w:rsidR="00C06943" w:rsidRPr="00770A12" w:rsidRDefault="00C06943" w:rsidP="00770A12">
            <w:pPr>
              <w:spacing w:line="240" w:lineRule="auto"/>
              <w:rPr>
                <w:rFonts w:eastAsia="SimHei" w:cs="Arial"/>
                <w:b/>
                <w:sz w:val="20"/>
                <w:szCs w:val="20"/>
              </w:rPr>
            </w:pPr>
            <w:r w:rsidRPr="00770A12">
              <w:rPr>
                <w:rFonts w:eastAsia="SimHei" w:cs="Arial"/>
                <w:b/>
                <w:sz w:val="20"/>
                <w:szCs w:val="20"/>
                <w:lang w:val="id-ID"/>
              </w:rPr>
              <w:t>Negara Brunei Darussalam</w:t>
            </w:r>
          </w:p>
        </w:tc>
      </w:tr>
      <w:tr w:rsidR="00C06943" w:rsidRPr="00770A12" w14:paraId="4D65B937" w14:textId="77777777" w:rsidTr="00C06943">
        <w:tc>
          <w:tcPr>
            <w:tcW w:w="4788" w:type="dxa"/>
          </w:tcPr>
          <w:p w14:paraId="55E0FFD1"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33C2E2C6"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56828458"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681C0992"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16A80B92"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286D187B" w14:textId="275C2A74"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15D56050" w14:textId="77777777" w:rsidR="00770A12" w:rsidRPr="003B075C" w:rsidRDefault="00770A12" w:rsidP="00770A12">
            <w:pPr>
              <w:spacing w:line="240" w:lineRule="auto"/>
              <w:rPr>
                <w:rFonts w:eastAsia="SimHei" w:cs="Arial"/>
                <w:color w:val="000000"/>
                <w:sz w:val="20"/>
                <w:szCs w:val="20"/>
                <w:lang w:val="fr-FR"/>
              </w:rPr>
            </w:pPr>
          </w:p>
          <w:p w14:paraId="4612F9F4" w14:textId="1577935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610BD9C9"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330263C2" w14:textId="25ADBEA5"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Kapan negara ini menjadi anggota ASEAN? </w:t>
            </w:r>
          </w:p>
        </w:tc>
        <w:tc>
          <w:tcPr>
            <w:tcW w:w="4788" w:type="dxa"/>
          </w:tcPr>
          <w:p w14:paraId="7DB9E197"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5770 km persegi</w:t>
            </w:r>
          </w:p>
          <w:p w14:paraId="5F104F12"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434.076 (2018) </w:t>
            </w:r>
          </w:p>
          <w:p w14:paraId="0FB65110"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Melayu, Inggris</w:t>
            </w:r>
          </w:p>
          <w:p w14:paraId="60509F63"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Bandar Seri Begawan</w:t>
            </w:r>
          </w:p>
          <w:p w14:paraId="0FFF8B3C"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B$ (Brunei Dollar)</w:t>
            </w:r>
          </w:p>
          <w:p w14:paraId="598D3059"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Baginda Sultan Haji Hassanal Bolkiah Mu'izzaddin Waddaulah</w:t>
            </w:r>
          </w:p>
          <w:p w14:paraId="18849EFA"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Baginda Sultan Haji Hassanal Bolkiah Mu'izzaddin Waddaulah</w:t>
            </w:r>
          </w:p>
          <w:p w14:paraId="32D38BBA"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Monarki Absolut </w:t>
            </w:r>
          </w:p>
          <w:p w14:paraId="78A42D2B"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7 Januari 1984</w:t>
            </w:r>
          </w:p>
        </w:tc>
      </w:tr>
      <w:tr w:rsidR="00C06943" w:rsidRPr="00770A12" w14:paraId="79485F3C" w14:textId="77777777" w:rsidTr="00C06943">
        <w:tc>
          <w:tcPr>
            <w:tcW w:w="9576" w:type="dxa"/>
            <w:gridSpan w:val="2"/>
          </w:tcPr>
          <w:p w14:paraId="527F50B7" w14:textId="77777777" w:rsidR="00C06943" w:rsidRPr="00770A12" w:rsidRDefault="00C06943" w:rsidP="00770A12">
            <w:pPr>
              <w:spacing w:line="240" w:lineRule="auto"/>
              <w:rPr>
                <w:rFonts w:eastAsia="SimHei" w:cs="Arial"/>
                <w:b/>
                <w:sz w:val="20"/>
                <w:szCs w:val="20"/>
              </w:rPr>
            </w:pPr>
            <w:r w:rsidRPr="00770A12">
              <w:rPr>
                <w:rFonts w:eastAsia="SimHei" w:cs="Arial"/>
                <w:b/>
                <w:color w:val="000000"/>
                <w:sz w:val="20"/>
                <w:szCs w:val="20"/>
                <w:lang w:val="id-ID"/>
              </w:rPr>
              <w:t>Kerajaan Kamboja</w:t>
            </w:r>
          </w:p>
        </w:tc>
      </w:tr>
      <w:tr w:rsidR="00C06943" w:rsidRPr="00770A12" w14:paraId="49EB9BA9" w14:textId="77777777" w:rsidTr="00C06943">
        <w:tc>
          <w:tcPr>
            <w:tcW w:w="4788" w:type="dxa"/>
          </w:tcPr>
          <w:p w14:paraId="687A6A12"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3B441652"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3E192334"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65684C71"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6D4980FC"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37E64001"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173234F7"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7C26AFF5"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78761E46" w14:textId="1D53749F"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Kapan negara ini menjadi anggota ASEAN?</w:t>
            </w:r>
          </w:p>
        </w:tc>
        <w:tc>
          <w:tcPr>
            <w:tcW w:w="4788" w:type="dxa"/>
          </w:tcPr>
          <w:p w14:paraId="667453BF"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181.040 km persegi</w:t>
            </w:r>
          </w:p>
          <w:p w14:paraId="17BDAB05"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16,245 juta (2018)</w:t>
            </w:r>
          </w:p>
          <w:p w14:paraId="6256901E"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Khmer</w:t>
            </w:r>
          </w:p>
          <w:p w14:paraId="2DE3BCAB"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Phnom Penh</w:t>
            </w:r>
          </w:p>
          <w:p w14:paraId="14C9C9EF"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Riel</w:t>
            </w:r>
          </w:p>
          <w:p w14:paraId="1C549930"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Yang Mulia Raja Norotom Sihamoni</w:t>
            </w:r>
          </w:p>
          <w:p w14:paraId="74858539"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Perdana Menteri Hun Sen </w:t>
            </w:r>
          </w:p>
          <w:p w14:paraId="4154E427"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Monarki Konstitusional</w:t>
            </w:r>
          </w:p>
          <w:p w14:paraId="70C17D2A"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30 April 1999</w:t>
            </w:r>
          </w:p>
        </w:tc>
      </w:tr>
      <w:tr w:rsidR="00C06943" w:rsidRPr="00770A12" w14:paraId="411F71B7" w14:textId="77777777" w:rsidTr="00C06943">
        <w:tc>
          <w:tcPr>
            <w:tcW w:w="9576" w:type="dxa"/>
            <w:gridSpan w:val="2"/>
          </w:tcPr>
          <w:p w14:paraId="6EBF6F58" w14:textId="77777777" w:rsidR="00C06943" w:rsidRPr="00770A12" w:rsidRDefault="00C06943" w:rsidP="00770A12">
            <w:pPr>
              <w:spacing w:line="240" w:lineRule="auto"/>
              <w:rPr>
                <w:rFonts w:eastAsia="SimHei" w:cs="Arial"/>
                <w:b/>
                <w:sz w:val="20"/>
                <w:szCs w:val="20"/>
              </w:rPr>
            </w:pPr>
            <w:r w:rsidRPr="00770A12">
              <w:rPr>
                <w:rFonts w:eastAsia="SimHei" w:cs="Arial"/>
                <w:b/>
                <w:color w:val="000000"/>
                <w:sz w:val="20"/>
                <w:szCs w:val="20"/>
                <w:lang w:val="id-ID"/>
              </w:rPr>
              <w:t>Republik Indonesia</w:t>
            </w:r>
          </w:p>
        </w:tc>
      </w:tr>
      <w:tr w:rsidR="00C06943" w:rsidRPr="00770A12" w14:paraId="1B9E3918" w14:textId="77777777" w:rsidTr="00C06943">
        <w:tc>
          <w:tcPr>
            <w:tcW w:w="4788" w:type="dxa"/>
          </w:tcPr>
          <w:p w14:paraId="6E5A3EF0"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172D65A4"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43A10025"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128F74CB"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2480520F"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69D8D9C5"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3F274FFB"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62341BDC"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024DCC41" w14:textId="74E97603"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Kapan negara ini menjadi anggota ASEAN?</w:t>
            </w:r>
          </w:p>
        </w:tc>
        <w:tc>
          <w:tcPr>
            <w:tcW w:w="4788" w:type="dxa"/>
          </w:tcPr>
          <w:p w14:paraId="7DA18764"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1.919.440 km persegi </w:t>
            </w:r>
          </w:p>
          <w:p w14:paraId="38D406DC"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266,794 juta (2018) </w:t>
            </w:r>
          </w:p>
          <w:p w14:paraId="3917F652"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Indonesia</w:t>
            </w:r>
          </w:p>
          <w:p w14:paraId="67517DCE"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Jakarta</w:t>
            </w:r>
          </w:p>
          <w:p w14:paraId="3C5435C2"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Rupiah</w:t>
            </w:r>
          </w:p>
          <w:p w14:paraId="059F18DD"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Presiden Joko Widodo</w:t>
            </w:r>
          </w:p>
          <w:p w14:paraId="43899167"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Presiden Joko Widodo</w:t>
            </w:r>
          </w:p>
          <w:p w14:paraId="0F9C0253"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Republik </w:t>
            </w:r>
          </w:p>
          <w:p w14:paraId="6F11DED3"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1967</w:t>
            </w:r>
          </w:p>
        </w:tc>
      </w:tr>
      <w:tr w:rsidR="00C06943" w:rsidRPr="00770A12" w14:paraId="632A1ABA" w14:textId="77777777" w:rsidTr="00C06943">
        <w:tc>
          <w:tcPr>
            <w:tcW w:w="9576" w:type="dxa"/>
            <w:gridSpan w:val="2"/>
          </w:tcPr>
          <w:p w14:paraId="20010BB0" w14:textId="77777777" w:rsidR="00C06943" w:rsidRPr="00770A12" w:rsidRDefault="00C06943" w:rsidP="00770A12">
            <w:pPr>
              <w:spacing w:line="240" w:lineRule="auto"/>
              <w:rPr>
                <w:rFonts w:eastAsia="SimHei" w:cs="Arial"/>
                <w:b/>
                <w:sz w:val="20"/>
                <w:szCs w:val="20"/>
              </w:rPr>
            </w:pPr>
            <w:r w:rsidRPr="00770A12">
              <w:rPr>
                <w:rFonts w:eastAsia="SimHei" w:cs="Arial"/>
                <w:b/>
                <w:color w:val="000000"/>
                <w:sz w:val="20"/>
                <w:szCs w:val="20"/>
                <w:lang w:val="id-ID"/>
              </w:rPr>
              <w:t xml:space="preserve">Republik Demokratik Rakyat Laos </w:t>
            </w:r>
          </w:p>
        </w:tc>
      </w:tr>
      <w:tr w:rsidR="00C06943" w:rsidRPr="00770A12" w14:paraId="7878D0EA" w14:textId="77777777" w:rsidTr="00C06943">
        <w:tc>
          <w:tcPr>
            <w:tcW w:w="4788" w:type="dxa"/>
          </w:tcPr>
          <w:p w14:paraId="61504FD3"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61132DF6"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37D72E2E"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55135F32"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6337DBC0"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70F645BD"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32DE6091"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182B6CBA"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1AD977E3" w14:textId="3B6142FB"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Kapan negara ini menjadi anggota ASEAN?</w:t>
            </w:r>
          </w:p>
        </w:tc>
        <w:tc>
          <w:tcPr>
            <w:tcW w:w="4788" w:type="dxa"/>
          </w:tcPr>
          <w:p w14:paraId="23D90D18"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236.800 km persegi</w:t>
            </w:r>
          </w:p>
          <w:p w14:paraId="58D80C16"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6,961 juta (2018) </w:t>
            </w:r>
          </w:p>
          <w:p w14:paraId="735494EF"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Lao</w:t>
            </w:r>
          </w:p>
          <w:p w14:paraId="0EE29913"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Vientiane</w:t>
            </w:r>
          </w:p>
          <w:p w14:paraId="2617384F"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Kip</w:t>
            </w:r>
          </w:p>
          <w:p w14:paraId="63D7F056"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Presiden Bounnhang Vorachith</w:t>
            </w:r>
          </w:p>
          <w:p w14:paraId="6E2BF193"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Perdana Menteri Thongloun Sisoulith</w:t>
            </w:r>
          </w:p>
          <w:p w14:paraId="26DF888B"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Republik Sosialis </w:t>
            </w:r>
          </w:p>
          <w:p w14:paraId="688604F3"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23 Juli 1997 </w:t>
            </w:r>
          </w:p>
        </w:tc>
      </w:tr>
    </w:tbl>
    <w:p w14:paraId="4DF39DC3" w14:textId="77777777" w:rsidR="00C06943" w:rsidRPr="0094536F" w:rsidRDefault="00C06943" w:rsidP="00C06943">
      <w:pPr>
        <w:spacing w:after="200" w:line="276" w:lineRule="auto"/>
        <w:rPr>
          <w:rFonts w:eastAsia="SimHei" w:cs="Times New Roman"/>
          <w:sz w:val="20"/>
        </w:rPr>
      </w:pPr>
      <w:r w:rsidRPr="0094536F">
        <w:rPr>
          <w:rFonts w:eastAsia="SimHei" w:cs="Times New Roman"/>
          <w:sz w:val="20"/>
        </w:rPr>
        <w:br w:type="page"/>
      </w:r>
    </w:p>
    <w:tbl>
      <w:tblPr>
        <w:tblStyle w:val="TableGrid1"/>
        <w:tblW w:w="0" w:type="auto"/>
        <w:tblLook w:val="04A0" w:firstRow="1" w:lastRow="0" w:firstColumn="1" w:lastColumn="0" w:noHBand="0" w:noVBand="1"/>
      </w:tblPr>
      <w:tblGrid>
        <w:gridCol w:w="4673"/>
        <w:gridCol w:w="4672"/>
      </w:tblGrid>
      <w:tr w:rsidR="00C06943" w:rsidRPr="00770A12" w14:paraId="6CC8D72C" w14:textId="77777777" w:rsidTr="00C06943">
        <w:tc>
          <w:tcPr>
            <w:tcW w:w="9576" w:type="dxa"/>
            <w:gridSpan w:val="2"/>
          </w:tcPr>
          <w:p w14:paraId="15F82C51" w14:textId="77777777" w:rsidR="00C06943" w:rsidRPr="00770A12" w:rsidRDefault="00C06943" w:rsidP="00770A12">
            <w:pPr>
              <w:spacing w:line="240" w:lineRule="auto"/>
              <w:rPr>
                <w:rFonts w:eastAsia="SimHei" w:cs="Arial"/>
                <w:b/>
                <w:sz w:val="20"/>
                <w:szCs w:val="20"/>
              </w:rPr>
            </w:pPr>
            <w:r w:rsidRPr="00770A12">
              <w:rPr>
                <w:rFonts w:eastAsia="SimHei" w:cs="Arial"/>
                <w:b/>
                <w:color w:val="000000"/>
                <w:sz w:val="20"/>
                <w:szCs w:val="20"/>
                <w:lang w:val="id-ID"/>
              </w:rPr>
              <w:t xml:space="preserve">Malaysia </w:t>
            </w:r>
          </w:p>
        </w:tc>
      </w:tr>
      <w:tr w:rsidR="00C06943" w:rsidRPr="00770A12" w14:paraId="43B0DBED" w14:textId="77777777" w:rsidTr="00C06943">
        <w:tc>
          <w:tcPr>
            <w:tcW w:w="4788" w:type="dxa"/>
          </w:tcPr>
          <w:p w14:paraId="6FF39237"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6E3D4316"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3F438D9E"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1D9CAC29"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1E85587E"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7CA0AB11"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3ACFAE73" w14:textId="77777777" w:rsidR="00C06943" w:rsidRPr="003B075C" w:rsidRDefault="00C06943" w:rsidP="00770A12">
            <w:pPr>
              <w:spacing w:line="240" w:lineRule="auto"/>
              <w:rPr>
                <w:rFonts w:eastAsia="SimHei" w:cs="Arial"/>
                <w:color w:val="000000"/>
                <w:sz w:val="20"/>
                <w:szCs w:val="20"/>
                <w:lang w:val="fr-FR"/>
              </w:rPr>
            </w:pPr>
          </w:p>
          <w:p w14:paraId="4C64549B"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400EAE8D" w14:textId="77777777" w:rsidR="00C06943" w:rsidRPr="00770A12" w:rsidRDefault="00C06943" w:rsidP="00770A12">
            <w:pPr>
              <w:spacing w:line="240" w:lineRule="auto"/>
              <w:rPr>
                <w:rFonts w:eastAsia="SimHei" w:cs="Arial"/>
                <w:color w:val="000000"/>
                <w:sz w:val="20"/>
                <w:szCs w:val="20"/>
              </w:rPr>
            </w:pPr>
          </w:p>
          <w:p w14:paraId="0E4B34D0"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7635BE04"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Kapan negara ini menjadi anggota ASEAN?</w:t>
            </w:r>
          </w:p>
        </w:tc>
        <w:tc>
          <w:tcPr>
            <w:tcW w:w="4788" w:type="dxa"/>
          </w:tcPr>
          <w:p w14:paraId="06C790F9"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329.750 km persegi</w:t>
            </w:r>
          </w:p>
          <w:p w14:paraId="31115B21"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32,042 juta (2018) </w:t>
            </w:r>
          </w:p>
          <w:p w14:paraId="01E1BD16"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Melayu, Inggris, Cina, Tamil</w:t>
            </w:r>
          </w:p>
          <w:p w14:paraId="4C1F9C08"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Kuala Lumpur</w:t>
            </w:r>
          </w:p>
          <w:p w14:paraId="73B1AABC"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Ringgit</w:t>
            </w:r>
          </w:p>
          <w:p w14:paraId="01EFD840" w14:textId="77777777" w:rsidR="00C06943" w:rsidRPr="00770A12" w:rsidRDefault="00C06943" w:rsidP="00770A12">
            <w:pPr>
              <w:spacing w:line="240" w:lineRule="auto"/>
              <w:rPr>
                <w:rFonts w:eastAsia="SimHei" w:cs="Arial"/>
                <w:sz w:val="20"/>
                <w:szCs w:val="20"/>
              </w:rPr>
            </w:pPr>
            <w:r w:rsidRPr="00770A12">
              <w:rPr>
                <w:rFonts w:cs="Arial"/>
                <w:sz w:val="20"/>
                <w:szCs w:val="20"/>
                <w:lang w:val="id-ID"/>
              </w:rPr>
              <w:t>Yang Maha Mulia Seri Paduka Baginda Yang di-Pertuan Agong XVI Al-Sultan Abdullah Ri'ayatuddin</w:t>
            </w:r>
          </w:p>
          <w:p w14:paraId="6947BCBB"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Perdana Menteri Datuk Seri Mahathir bin Mohamad</w:t>
            </w:r>
          </w:p>
          <w:p w14:paraId="00203598"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Monarki Konstitusional </w:t>
            </w:r>
          </w:p>
          <w:p w14:paraId="279CC150" w14:textId="35DC8B12"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1967</w:t>
            </w:r>
          </w:p>
        </w:tc>
      </w:tr>
      <w:tr w:rsidR="00C06943" w:rsidRPr="00770A12" w14:paraId="442A3B3C" w14:textId="77777777" w:rsidTr="00C06943">
        <w:tc>
          <w:tcPr>
            <w:tcW w:w="9576" w:type="dxa"/>
            <w:gridSpan w:val="2"/>
          </w:tcPr>
          <w:p w14:paraId="72F1DFF9" w14:textId="77777777" w:rsidR="00C06943" w:rsidRPr="00770A12" w:rsidRDefault="00C06943" w:rsidP="00770A12">
            <w:pPr>
              <w:spacing w:line="240" w:lineRule="auto"/>
              <w:rPr>
                <w:rFonts w:eastAsia="SimHei" w:cs="Arial"/>
                <w:b/>
                <w:sz w:val="20"/>
                <w:szCs w:val="20"/>
              </w:rPr>
            </w:pPr>
            <w:r w:rsidRPr="00770A12">
              <w:rPr>
                <w:rFonts w:eastAsia="SimHei" w:cs="Arial"/>
                <w:b/>
                <w:color w:val="000000"/>
                <w:sz w:val="20"/>
                <w:szCs w:val="20"/>
                <w:lang w:val="id-ID"/>
              </w:rPr>
              <w:t>Republik Persatuan Myanmar</w:t>
            </w:r>
          </w:p>
        </w:tc>
      </w:tr>
      <w:tr w:rsidR="00C06943" w:rsidRPr="00770A12" w14:paraId="2144AEC9" w14:textId="77777777" w:rsidTr="00C06943">
        <w:tc>
          <w:tcPr>
            <w:tcW w:w="4788" w:type="dxa"/>
          </w:tcPr>
          <w:p w14:paraId="232F364E"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65430914"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57C02DB0"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02A5A896"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28412855"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66B5144E"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4BD8D37F"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58367CD6"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27BDA8E1" w14:textId="68CFF93E"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Kapan negara ini menjadi anggota ASEAN? </w:t>
            </w:r>
          </w:p>
        </w:tc>
        <w:tc>
          <w:tcPr>
            <w:tcW w:w="4788" w:type="dxa"/>
          </w:tcPr>
          <w:p w14:paraId="320477A3"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678.500 km persegi </w:t>
            </w:r>
          </w:p>
          <w:p w14:paraId="706E6F05"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53,855 juta (2018) </w:t>
            </w:r>
          </w:p>
          <w:p w14:paraId="57A6059B"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Myanmar</w:t>
            </w:r>
          </w:p>
          <w:p w14:paraId="1731EFA4"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Nay Pyi Taw</w:t>
            </w:r>
          </w:p>
          <w:p w14:paraId="71C3225E"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Kyat</w:t>
            </w:r>
          </w:p>
          <w:p w14:paraId="660A6E67"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Presiden U Win Myint</w:t>
            </w:r>
          </w:p>
          <w:p w14:paraId="393A41CE"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Presiden U Win Myint</w:t>
            </w:r>
          </w:p>
          <w:p w14:paraId="0AFB5441"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Republik Parlemen </w:t>
            </w:r>
          </w:p>
          <w:p w14:paraId="66DC01FA"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23 Juli 1997</w:t>
            </w:r>
          </w:p>
        </w:tc>
      </w:tr>
      <w:tr w:rsidR="00C06943" w:rsidRPr="00770A12" w14:paraId="7D2DDFEC" w14:textId="77777777" w:rsidTr="00C06943">
        <w:tc>
          <w:tcPr>
            <w:tcW w:w="9576" w:type="dxa"/>
            <w:gridSpan w:val="2"/>
          </w:tcPr>
          <w:p w14:paraId="62F21C20" w14:textId="77777777" w:rsidR="00C06943" w:rsidRPr="00770A12" w:rsidRDefault="00C06943" w:rsidP="00770A12">
            <w:pPr>
              <w:spacing w:line="240" w:lineRule="auto"/>
              <w:rPr>
                <w:rFonts w:eastAsia="SimHei" w:cs="Arial"/>
                <w:b/>
                <w:sz w:val="20"/>
                <w:szCs w:val="20"/>
              </w:rPr>
            </w:pPr>
            <w:r w:rsidRPr="00770A12">
              <w:rPr>
                <w:rFonts w:eastAsia="SimHei" w:cs="Arial"/>
                <w:b/>
                <w:color w:val="000000"/>
                <w:sz w:val="20"/>
                <w:szCs w:val="20"/>
                <w:lang w:val="id-ID"/>
              </w:rPr>
              <w:t xml:space="preserve">Republik Filipina </w:t>
            </w:r>
          </w:p>
        </w:tc>
      </w:tr>
      <w:tr w:rsidR="00C06943" w:rsidRPr="00770A12" w14:paraId="5E0C0476" w14:textId="77777777" w:rsidTr="00C06943">
        <w:tc>
          <w:tcPr>
            <w:tcW w:w="4788" w:type="dxa"/>
          </w:tcPr>
          <w:p w14:paraId="63F45AF1"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3051B348"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4957A1EE"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41EBF9F5"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14E10552"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1795E20C"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6C0DB63B"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6514E766"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48000980" w14:textId="0D99B936"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Kapan negara ini menjadi anggota ASEAN? </w:t>
            </w:r>
          </w:p>
        </w:tc>
        <w:tc>
          <w:tcPr>
            <w:tcW w:w="4788" w:type="dxa"/>
          </w:tcPr>
          <w:p w14:paraId="44794326"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300.000 km persegi </w:t>
            </w:r>
          </w:p>
          <w:p w14:paraId="7B11E5DD"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106,512 (2018) </w:t>
            </w:r>
          </w:p>
          <w:p w14:paraId="78AC400D"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Filipina, Inggris, Spanyol</w:t>
            </w:r>
          </w:p>
          <w:p w14:paraId="03221ACD"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Manila</w:t>
            </w:r>
          </w:p>
          <w:p w14:paraId="4E6AE97D"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Peso</w:t>
            </w:r>
          </w:p>
          <w:p w14:paraId="768C3108"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Presiden Rodrigo Roa Duterte</w:t>
            </w:r>
          </w:p>
          <w:p w14:paraId="7B4201D4"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Presiden Rodrigo Roa Duterte</w:t>
            </w:r>
          </w:p>
          <w:p w14:paraId="2E4D2105"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Republik </w:t>
            </w:r>
          </w:p>
          <w:p w14:paraId="5FF89228"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1967</w:t>
            </w:r>
          </w:p>
        </w:tc>
      </w:tr>
      <w:tr w:rsidR="00C06943" w:rsidRPr="00770A12" w14:paraId="3250A0B7" w14:textId="77777777" w:rsidTr="00C06943">
        <w:tc>
          <w:tcPr>
            <w:tcW w:w="9576" w:type="dxa"/>
            <w:gridSpan w:val="2"/>
          </w:tcPr>
          <w:p w14:paraId="0E140D58" w14:textId="77777777" w:rsidR="00C06943" w:rsidRPr="00770A12" w:rsidRDefault="00C06943" w:rsidP="00770A12">
            <w:pPr>
              <w:spacing w:line="240" w:lineRule="auto"/>
              <w:rPr>
                <w:rFonts w:eastAsia="SimHei" w:cs="Arial"/>
                <w:b/>
                <w:sz w:val="20"/>
                <w:szCs w:val="20"/>
              </w:rPr>
            </w:pPr>
            <w:r w:rsidRPr="00770A12">
              <w:rPr>
                <w:rFonts w:eastAsia="SimHei" w:cs="Arial"/>
                <w:b/>
                <w:color w:val="000000"/>
                <w:sz w:val="20"/>
                <w:szCs w:val="20"/>
                <w:lang w:val="id-ID"/>
              </w:rPr>
              <w:t xml:space="preserve">Republik Singapura </w:t>
            </w:r>
          </w:p>
        </w:tc>
      </w:tr>
      <w:tr w:rsidR="00C06943" w:rsidRPr="00770A12" w14:paraId="6F469877" w14:textId="77777777" w:rsidTr="00C06943">
        <w:tc>
          <w:tcPr>
            <w:tcW w:w="4788" w:type="dxa"/>
          </w:tcPr>
          <w:p w14:paraId="5A326BB7"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5B5B2026"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51ED3562"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1425D9CE"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0B216837"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1BA7B82F"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0C51B161"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350E8299"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08B4EF71"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Kapan negara ini menjadi anggota ASEAN?</w:t>
            </w:r>
          </w:p>
        </w:tc>
        <w:tc>
          <w:tcPr>
            <w:tcW w:w="4788" w:type="dxa"/>
          </w:tcPr>
          <w:p w14:paraId="20527CF2"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693 km persegi </w:t>
            </w:r>
          </w:p>
          <w:p w14:paraId="179020EA"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5,791 juta (2018) </w:t>
            </w:r>
          </w:p>
          <w:p w14:paraId="0F4B720D"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Inggris, Melayu, Mandarin, Tamil</w:t>
            </w:r>
          </w:p>
          <w:p w14:paraId="5C63034F"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Singapura</w:t>
            </w:r>
          </w:p>
          <w:p w14:paraId="5D82DC71"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S$ (Dolar Singapura)</w:t>
            </w:r>
          </w:p>
          <w:p w14:paraId="004FC6BA"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Presiden Halimah Yacob</w:t>
            </w:r>
          </w:p>
          <w:p w14:paraId="0F8781B9"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Perdana Menteri Lee Hsien Loong </w:t>
            </w:r>
          </w:p>
          <w:p w14:paraId="5C8859DE"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Republik Parlemen </w:t>
            </w:r>
          </w:p>
          <w:p w14:paraId="75EC82AD"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1967</w:t>
            </w:r>
          </w:p>
          <w:p w14:paraId="0D5E21E2" w14:textId="77777777" w:rsidR="00C06943" w:rsidRPr="00770A12" w:rsidRDefault="00C06943" w:rsidP="00770A12">
            <w:pPr>
              <w:spacing w:line="240" w:lineRule="auto"/>
              <w:rPr>
                <w:rFonts w:eastAsia="SimHei" w:cs="Arial"/>
                <w:sz w:val="20"/>
                <w:szCs w:val="20"/>
              </w:rPr>
            </w:pPr>
          </w:p>
        </w:tc>
      </w:tr>
    </w:tbl>
    <w:p w14:paraId="0254045F" w14:textId="77777777" w:rsidR="00C06943" w:rsidRPr="0094536F" w:rsidRDefault="00C06943" w:rsidP="00C06943">
      <w:pPr>
        <w:spacing w:after="200" w:line="276" w:lineRule="auto"/>
        <w:rPr>
          <w:rFonts w:eastAsia="SimHei" w:cs="Times New Roman"/>
          <w:sz w:val="20"/>
        </w:rPr>
      </w:pPr>
      <w:r w:rsidRPr="0094536F">
        <w:rPr>
          <w:rFonts w:eastAsia="SimHei" w:cs="Times New Roman"/>
          <w:sz w:val="20"/>
        </w:rPr>
        <w:br w:type="page"/>
      </w:r>
    </w:p>
    <w:tbl>
      <w:tblPr>
        <w:tblStyle w:val="TableGrid1"/>
        <w:tblW w:w="0" w:type="auto"/>
        <w:tblLook w:val="04A0" w:firstRow="1" w:lastRow="0" w:firstColumn="1" w:lastColumn="0" w:noHBand="0" w:noVBand="1"/>
      </w:tblPr>
      <w:tblGrid>
        <w:gridCol w:w="4649"/>
        <w:gridCol w:w="4696"/>
      </w:tblGrid>
      <w:tr w:rsidR="00C06943" w:rsidRPr="00770A12" w14:paraId="494CBF00" w14:textId="77777777" w:rsidTr="00C06943">
        <w:tc>
          <w:tcPr>
            <w:tcW w:w="9576" w:type="dxa"/>
            <w:gridSpan w:val="2"/>
          </w:tcPr>
          <w:p w14:paraId="6C385CCB" w14:textId="77777777" w:rsidR="00C06943" w:rsidRPr="00770A12" w:rsidRDefault="00C06943" w:rsidP="00770A12">
            <w:pPr>
              <w:spacing w:line="240" w:lineRule="auto"/>
              <w:rPr>
                <w:rFonts w:eastAsia="SimHei" w:cs="Arial"/>
                <w:b/>
                <w:sz w:val="20"/>
                <w:szCs w:val="20"/>
              </w:rPr>
            </w:pPr>
            <w:r w:rsidRPr="00770A12">
              <w:rPr>
                <w:rFonts w:eastAsia="SimHei" w:cs="Arial"/>
                <w:b/>
                <w:color w:val="000000"/>
                <w:sz w:val="20"/>
                <w:szCs w:val="20"/>
                <w:lang w:val="id-ID"/>
              </w:rPr>
              <w:t xml:space="preserve">Kerajaan Thailand </w:t>
            </w:r>
          </w:p>
        </w:tc>
      </w:tr>
      <w:tr w:rsidR="00C06943" w:rsidRPr="00770A12" w14:paraId="36570828" w14:textId="77777777" w:rsidTr="00C06943">
        <w:tc>
          <w:tcPr>
            <w:tcW w:w="4788" w:type="dxa"/>
          </w:tcPr>
          <w:p w14:paraId="20483918"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0DC31C3F"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111F5E27"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7B6BB9A8"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6EBE6AC6"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1A131ACE"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69F80176" w14:textId="77777777" w:rsidR="00C06943" w:rsidRPr="003B075C" w:rsidRDefault="00C06943" w:rsidP="00770A12">
            <w:pPr>
              <w:spacing w:line="240" w:lineRule="auto"/>
              <w:rPr>
                <w:rFonts w:eastAsia="SimHei" w:cs="Arial"/>
                <w:color w:val="000000"/>
                <w:sz w:val="20"/>
                <w:szCs w:val="20"/>
                <w:lang w:val="fr-FR"/>
              </w:rPr>
            </w:pPr>
          </w:p>
          <w:p w14:paraId="6A5D07A5"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0DFB47D8"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23AC0BFE" w14:textId="5D62FF7E"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Kapan negara ini menjadi anggota ASEAN? </w:t>
            </w:r>
          </w:p>
        </w:tc>
        <w:tc>
          <w:tcPr>
            <w:tcW w:w="4788" w:type="dxa"/>
          </w:tcPr>
          <w:p w14:paraId="1A54C4B3"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514.000 km persegi </w:t>
            </w:r>
          </w:p>
          <w:p w14:paraId="410ACE0F"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69.183.173 (2018) </w:t>
            </w:r>
          </w:p>
          <w:p w14:paraId="568FF6C8"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Thai</w:t>
            </w:r>
          </w:p>
          <w:p w14:paraId="6BFB2E9F"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Bangkok</w:t>
            </w:r>
          </w:p>
          <w:p w14:paraId="1E386D0B"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Baht</w:t>
            </w:r>
          </w:p>
          <w:p w14:paraId="75BC0C65" w14:textId="77777777" w:rsidR="00C06943" w:rsidRPr="00770A12" w:rsidRDefault="00C06943" w:rsidP="00770A12">
            <w:pPr>
              <w:spacing w:line="240" w:lineRule="auto"/>
              <w:rPr>
                <w:rFonts w:cs="Arial"/>
                <w:sz w:val="20"/>
                <w:szCs w:val="20"/>
              </w:rPr>
            </w:pPr>
            <w:r w:rsidRPr="00770A12">
              <w:rPr>
                <w:rFonts w:eastAsia="SimHei" w:cs="Arial"/>
                <w:sz w:val="20"/>
                <w:szCs w:val="20"/>
                <w:lang w:val="id-ID"/>
              </w:rPr>
              <w:t xml:space="preserve">Yang Mulia Raja </w:t>
            </w:r>
            <w:hyperlink r:id="rId23" w:tooltip="Vajiralongkorn" w:history="1">
              <w:r w:rsidRPr="00770A12">
                <w:rPr>
                  <w:rStyle w:val="Hyperlink"/>
                  <w:rFonts w:cs="Arial"/>
                  <w:sz w:val="20"/>
                  <w:szCs w:val="20"/>
                  <w:lang w:val="id-ID"/>
                </w:rPr>
                <w:t>Maha Vajiralongkorn</w:t>
              </w:r>
            </w:hyperlink>
            <w:r w:rsidRPr="00770A12">
              <w:rPr>
                <w:rFonts w:eastAsia="SimHei" w:cs="Arial"/>
                <w:sz w:val="20"/>
                <w:szCs w:val="20"/>
                <w:lang w:val="id-ID"/>
              </w:rPr>
              <w:br/>
              <w:t>Bodindradebayavarangkun</w:t>
            </w:r>
          </w:p>
          <w:p w14:paraId="4A3470E2"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Perdana Menteri Jenderal Prayut Chan-o-cha</w:t>
            </w:r>
          </w:p>
          <w:p w14:paraId="58DB610C"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Monarki Konstitusional</w:t>
            </w:r>
          </w:p>
          <w:p w14:paraId="7326E61E"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1967</w:t>
            </w:r>
          </w:p>
        </w:tc>
      </w:tr>
      <w:tr w:rsidR="00C06943" w:rsidRPr="00770A12" w14:paraId="1F1B9B61" w14:textId="77777777" w:rsidTr="00C06943">
        <w:tc>
          <w:tcPr>
            <w:tcW w:w="9576" w:type="dxa"/>
            <w:gridSpan w:val="2"/>
          </w:tcPr>
          <w:p w14:paraId="43E0B8BA" w14:textId="77777777" w:rsidR="00C06943" w:rsidRPr="00770A12" w:rsidRDefault="00C06943" w:rsidP="00770A12">
            <w:pPr>
              <w:spacing w:line="240" w:lineRule="auto"/>
              <w:rPr>
                <w:rFonts w:eastAsia="SimHei" w:cs="Arial"/>
                <w:b/>
                <w:sz w:val="20"/>
                <w:szCs w:val="20"/>
              </w:rPr>
            </w:pPr>
            <w:r w:rsidRPr="00770A12">
              <w:rPr>
                <w:rFonts w:eastAsia="SimHei" w:cs="Arial"/>
                <w:b/>
                <w:color w:val="000000"/>
                <w:sz w:val="20"/>
                <w:szCs w:val="20"/>
                <w:lang w:val="id-ID"/>
              </w:rPr>
              <w:t xml:space="preserve">Republik Sosialis Vietnam </w:t>
            </w:r>
          </w:p>
        </w:tc>
      </w:tr>
      <w:tr w:rsidR="00C06943" w:rsidRPr="00770A12" w14:paraId="1733F0C7" w14:textId="77777777" w:rsidTr="00C06943">
        <w:tc>
          <w:tcPr>
            <w:tcW w:w="4788" w:type="dxa"/>
          </w:tcPr>
          <w:p w14:paraId="0124899F"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Luas Wilayah: </w:t>
            </w:r>
          </w:p>
          <w:p w14:paraId="71C040C5"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Populasi: </w:t>
            </w:r>
          </w:p>
          <w:p w14:paraId="7781C59E"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Bahasa Resmi: </w:t>
            </w:r>
          </w:p>
          <w:p w14:paraId="4887341C"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Ibu Kota: </w:t>
            </w:r>
          </w:p>
          <w:p w14:paraId="05E6FDCD"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Mata Uang: </w:t>
            </w:r>
          </w:p>
          <w:p w14:paraId="09A35CF8" w14:textId="77777777" w:rsidR="00C06943" w:rsidRPr="003B075C" w:rsidRDefault="00C06943" w:rsidP="00770A12">
            <w:pPr>
              <w:spacing w:line="240" w:lineRule="auto"/>
              <w:rPr>
                <w:rFonts w:eastAsia="SimHei" w:cs="Arial"/>
                <w:color w:val="000000"/>
                <w:sz w:val="20"/>
                <w:szCs w:val="20"/>
                <w:lang w:val="fr-FR"/>
              </w:rPr>
            </w:pPr>
            <w:r w:rsidRPr="00770A12">
              <w:rPr>
                <w:rFonts w:eastAsia="SimHei" w:cs="Arial"/>
                <w:color w:val="000000"/>
                <w:sz w:val="20"/>
                <w:szCs w:val="20"/>
                <w:lang w:val="id-ID"/>
              </w:rPr>
              <w:t xml:space="preserve">Kepala Negara: </w:t>
            </w:r>
          </w:p>
          <w:p w14:paraId="5B32521C"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Kepala Pemerintahan: </w:t>
            </w:r>
          </w:p>
          <w:p w14:paraId="3484E8F8" w14:textId="77777777"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Jenis Pemerintah: </w:t>
            </w:r>
          </w:p>
          <w:p w14:paraId="5AF47291" w14:textId="39F06B6D" w:rsidR="00C06943" w:rsidRPr="00770A12" w:rsidRDefault="00C06943" w:rsidP="00770A12">
            <w:pPr>
              <w:spacing w:line="240" w:lineRule="auto"/>
              <w:rPr>
                <w:rFonts w:eastAsia="SimHei" w:cs="Arial"/>
                <w:color w:val="000000"/>
                <w:sz w:val="20"/>
                <w:szCs w:val="20"/>
              </w:rPr>
            </w:pPr>
            <w:r w:rsidRPr="00770A12">
              <w:rPr>
                <w:rFonts w:eastAsia="SimHei" w:cs="Arial"/>
                <w:color w:val="000000"/>
                <w:sz w:val="20"/>
                <w:szCs w:val="20"/>
                <w:lang w:val="id-ID"/>
              </w:rPr>
              <w:t xml:space="preserve">Kapan negara ini menjadi anggota ASEAN? </w:t>
            </w:r>
          </w:p>
        </w:tc>
        <w:tc>
          <w:tcPr>
            <w:tcW w:w="4788" w:type="dxa"/>
          </w:tcPr>
          <w:p w14:paraId="6EDC04F5"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329.560 km persegi</w:t>
            </w:r>
          </w:p>
          <w:p w14:paraId="09B71482"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96.491.146 (2018)</w:t>
            </w:r>
          </w:p>
          <w:p w14:paraId="4F9A691C"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Vietnam </w:t>
            </w:r>
          </w:p>
          <w:p w14:paraId="71BF459D"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Ha Noi</w:t>
            </w:r>
          </w:p>
          <w:p w14:paraId="51DE8E32"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Dong</w:t>
            </w:r>
          </w:p>
          <w:p w14:paraId="6201FF3C"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Presiden Nguyen Phu Trong</w:t>
            </w:r>
          </w:p>
          <w:p w14:paraId="01A9904B" w14:textId="77777777" w:rsidR="00C06943" w:rsidRPr="00770A12" w:rsidRDefault="00C06943" w:rsidP="00770A12">
            <w:pPr>
              <w:spacing w:line="240" w:lineRule="auto"/>
              <w:rPr>
                <w:rFonts w:cs="Arial"/>
                <w:sz w:val="20"/>
                <w:szCs w:val="20"/>
              </w:rPr>
            </w:pPr>
            <w:r w:rsidRPr="00770A12">
              <w:rPr>
                <w:rFonts w:cs="Arial"/>
                <w:sz w:val="20"/>
                <w:szCs w:val="20"/>
                <w:shd w:val="clear" w:color="auto" w:fill="FFFFFF"/>
                <w:lang w:val="id-ID"/>
              </w:rPr>
              <w:t xml:space="preserve">Perdana Menteri Nguyen Xuan Phuc </w:t>
            </w:r>
          </w:p>
          <w:p w14:paraId="61114B83" w14:textId="7777777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 xml:space="preserve">Republik Sosialis </w:t>
            </w:r>
          </w:p>
          <w:p w14:paraId="37CB8ED9" w14:textId="57560897" w:rsidR="00C06943" w:rsidRPr="00770A12" w:rsidRDefault="00C06943" w:rsidP="00770A12">
            <w:pPr>
              <w:spacing w:line="240" w:lineRule="auto"/>
              <w:rPr>
                <w:rFonts w:eastAsia="SimHei" w:cs="Arial"/>
                <w:sz w:val="20"/>
                <w:szCs w:val="20"/>
              </w:rPr>
            </w:pPr>
            <w:r w:rsidRPr="00770A12">
              <w:rPr>
                <w:rFonts w:eastAsia="SimHei" w:cs="Arial"/>
                <w:sz w:val="20"/>
                <w:szCs w:val="20"/>
                <w:lang w:val="id-ID"/>
              </w:rPr>
              <w:t>28 Juli 1995</w:t>
            </w:r>
          </w:p>
        </w:tc>
      </w:tr>
    </w:tbl>
    <w:p w14:paraId="6B49219B" w14:textId="1A947A73" w:rsidR="00C06943" w:rsidRPr="00770A12" w:rsidRDefault="00C06943" w:rsidP="00C06943">
      <w:pPr>
        <w:spacing w:line="276" w:lineRule="auto"/>
        <w:rPr>
          <w:rFonts w:eastAsia="SimHei" w:cs="Arial"/>
          <w:b/>
          <w:i/>
          <w:sz w:val="18"/>
          <w:szCs w:val="18"/>
        </w:rPr>
      </w:pPr>
      <w:r w:rsidRPr="009A47D1">
        <w:rPr>
          <w:rFonts w:eastAsia="SimHei" w:cs="Arial"/>
          <w:b/>
          <w:i/>
          <w:sz w:val="18"/>
          <w:szCs w:val="18"/>
          <w:lang w:val="id-ID"/>
        </w:rPr>
        <w:t>Sumber</w:t>
      </w:r>
    </w:p>
    <w:p w14:paraId="2C0483EF" w14:textId="4D2A4F57" w:rsidR="00C06943" w:rsidRPr="009A47D1" w:rsidRDefault="00C06943" w:rsidP="00770A12">
      <w:pPr>
        <w:spacing w:line="276" w:lineRule="auto"/>
        <w:outlineLvl w:val="0"/>
        <w:rPr>
          <w:rFonts w:eastAsia="SimHei" w:cs="Arial"/>
          <w:sz w:val="18"/>
          <w:szCs w:val="18"/>
        </w:rPr>
      </w:pPr>
      <w:r w:rsidRPr="009A47D1">
        <w:rPr>
          <w:rFonts w:eastAsia="SimHei" w:cs="Arial"/>
          <w:sz w:val="18"/>
          <w:szCs w:val="18"/>
          <w:lang w:val="id-ID"/>
        </w:rPr>
        <w:t>ASEAN. “</w:t>
      </w:r>
      <w:r w:rsidRPr="000C4D22">
        <w:rPr>
          <w:rFonts w:eastAsia="SimHei" w:cs="Arial"/>
          <w:i/>
          <w:sz w:val="18"/>
          <w:szCs w:val="18"/>
          <w:lang w:val="id-ID"/>
        </w:rPr>
        <w:t>ASEAN Member States.”</w:t>
      </w:r>
      <w:r w:rsidRPr="009A47D1">
        <w:rPr>
          <w:rFonts w:eastAsia="SimHei" w:cs="Arial"/>
          <w:sz w:val="18"/>
          <w:szCs w:val="18"/>
          <w:lang w:val="id-ID"/>
        </w:rPr>
        <w:t xml:space="preserve"> Tersedia di: </w:t>
      </w:r>
      <w:hyperlink r:id="rId24" w:history="1">
        <w:r w:rsidRPr="009A47D1">
          <w:rPr>
            <w:rFonts w:eastAsia="SimHei" w:cs="Arial"/>
            <w:color w:val="0000FF"/>
            <w:sz w:val="18"/>
            <w:szCs w:val="18"/>
            <w:u w:val="single"/>
            <w:lang w:val="id-ID"/>
          </w:rPr>
          <w:t>http://asean.org/asean/asean-member-states/</w:t>
        </w:r>
      </w:hyperlink>
      <w:r w:rsidRPr="009A47D1">
        <w:rPr>
          <w:rFonts w:eastAsia="SimHei" w:cs="Arial"/>
          <w:sz w:val="18"/>
          <w:szCs w:val="18"/>
          <w:lang w:val="id-ID"/>
        </w:rPr>
        <w:t xml:space="preserve"> </w:t>
      </w:r>
    </w:p>
    <w:p w14:paraId="53D984E1" w14:textId="6B3293F8" w:rsidR="00C06943" w:rsidRPr="009A47D1" w:rsidRDefault="00C06943" w:rsidP="00C06943">
      <w:pPr>
        <w:spacing w:line="276" w:lineRule="auto"/>
        <w:rPr>
          <w:rFonts w:eastAsia="SimHei" w:cs="Arial"/>
          <w:sz w:val="18"/>
          <w:szCs w:val="18"/>
        </w:rPr>
      </w:pPr>
      <w:r w:rsidRPr="009A47D1">
        <w:rPr>
          <w:rFonts w:eastAsia="SimHei" w:cs="Arial"/>
          <w:sz w:val="18"/>
          <w:szCs w:val="18"/>
          <w:lang w:val="id-ID"/>
        </w:rPr>
        <w:t xml:space="preserve">Encyclopedia of the Nations. </w:t>
      </w:r>
      <w:r w:rsidRPr="000C4D22">
        <w:rPr>
          <w:rFonts w:eastAsia="SimHei" w:cs="Arial"/>
          <w:i/>
          <w:sz w:val="18"/>
          <w:szCs w:val="18"/>
          <w:lang w:val="id-ID"/>
        </w:rPr>
        <w:t>“Asia and Oceania.”</w:t>
      </w:r>
      <w:r w:rsidRPr="009A47D1">
        <w:rPr>
          <w:rFonts w:eastAsia="SimHei" w:cs="Arial"/>
          <w:sz w:val="18"/>
          <w:szCs w:val="18"/>
          <w:lang w:val="id-ID"/>
        </w:rPr>
        <w:t xml:space="preserve"> Tersedia di: </w:t>
      </w:r>
      <w:hyperlink r:id="rId25" w:history="1">
        <w:r w:rsidRPr="009A47D1">
          <w:rPr>
            <w:rFonts w:eastAsia="SimHei" w:cs="Arial"/>
            <w:color w:val="0000FF"/>
            <w:sz w:val="18"/>
            <w:szCs w:val="18"/>
            <w:u w:val="single"/>
            <w:lang w:val="id-ID"/>
          </w:rPr>
          <w:t>http://www.nationsencyclopedia.com/Asia-and-Oceania/index.html</w:t>
        </w:r>
      </w:hyperlink>
      <w:r w:rsidRPr="009A47D1">
        <w:rPr>
          <w:rFonts w:eastAsia="SimHei" w:cs="Arial"/>
          <w:sz w:val="18"/>
          <w:szCs w:val="18"/>
          <w:lang w:val="id-ID"/>
        </w:rPr>
        <w:t xml:space="preserve"> </w:t>
      </w:r>
    </w:p>
    <w:p w14:paraId="50626750" w14:textId="0E63895B" w:rsidR="00C06943" w:rsidRPr="003B075C" w:rsidRDefault="00C06943" w:rsidP="00C06943">
      <w:pPr>
        <w:spacing w:line="276" w:lineRule="auto"/>
        <w:rPr>
          <w:rFonts w:eastAsia="SimHei" w:cs="Arial"/>
          <w:b/>
          <w:sz w:val="18"/>
          <w:szCs w:val="18"/>
          <w:lang w:val="id-ID"/>
        </w:rPr>
      </w:pPr>
      <w:r w:rsidRPr="009A47D1">
        <w:rPr>
          <w:rFonts w:eastAsia="SimHei" w:cs="Arial"/>
          <w:sz w:val="18"/>
          <w:szCs w:val="18"/>
          <w:lang w:val="id-ID"/>
        </w:rPr>
        <w:t>Statistik Populasi diambil dari “</w:t>
      </w:r>
      <w:r w:rsidRPr="000C4D22">
        <w:rPr>
          <w:rFonts w:eastAsia="SimHei" w:cs="Arial"/>
          <w:i/>
          <w:sz w:val="18"/>
          <w:szCs w:val="18"/>
          <w:lang w:val="id-ID"/>
        </w:rPr>
        <w:t>List of Asian countries by Population (2018)”</w:t>
      </w:r>
      <w:r w:rsidRPr="009A47D1">
        <w:rPr>
          <w:rFonts w:eastAsia="SimHei" w:cs="Arial"/>
          <w:sz w:val="18"/>
          <w:szCs w:val="18"/>
          <w:lang w:val="id-ID"/>
        </w:rPr>
        <w:t xml:space="preserve"> dengan angka-angka dari Persatuan Bangsa-Bangsa Urusan Ekonomi dan sosial. Terakhir diperbarui 15 Oktober 2018. Tersedia pada: </w:t>
      </w:r>
      <w:hyperlink r:id="rId26" w:history="1">
        <w:r w:rsidRPr="009A47D1">
          <w:rPr>
            <w:rFonts w:eastAsia="SimHei" w:cs="Arial"/>
            <w:color w:val="0000FF"/>
            <w:sz w:val="18"/>
            <w:szCs w:val="18"/>
            <w:u w:val="single"/>
            <w:lang w:val="id-ID"/>
          </w:rPr>
          <w:t>http://statisticstimes.com/population/asian-countries-by-population.php</w:t>
        </w:r>
      </w:hyperlink>
      <w:r w:rsidRPr="009A47D1">
        <w:rPr>
          <w:rFonts w:eastAsia="SimHei" w:cs="Arial"/>
          <w:b/>
          <w:sz w:val="18"/>
          <w:szCs w:val="18"/>
          <w:lang w:val="id-ID"/>
        </w:rPr>
        <w:t>.</w:t>
      </w:r>
    </w:p>
    <w:p w14:paraId="6A223B4E" w14:textId="77777777" w:rsidR="00C06943" w:rsidRPr="003B075C" w:rsidRDefault="00C06943" w:rsidP="00C06943">
      <w:pPr>
        <w:spacing w:line="276" w:lineRule="auto"/>
        <w:outlineLvl w:val="0"/>
        <w:rPr>
          <w:rFonts w:eastAsia="SimHei" w:cs="Arial"/>
          <w:b/>
          <w:lang w:val="id-ID"/>
        </w:rPr>
      </w:pPr>
      <w:r w:rsidRPr="0094536F">
        <w:rPr>
          <w:rFonts w:eastAsia="SimHei" w:cs="Arial"/>
          <w:b/>
          <w:i/>
          <w:lang w:val="id-ID"/>
        </w:rPr>
        <w:t>Catatan</w:t>
      </w:r>
      <w:r w:rsidRPr="0094536F">
        <w:rPr>
          <w:rFonts w:eastAsia="SimHei" w:cs="Arial"/>
          <w:b/>
          <w:lang w:val="id-ID"/>
        </w:rPr>
        <w:t>:</w:t>
      </w:r>
    </w:p>
    <w:p w14:paraId="3E4A17F9" w14:textId="77777777" w:rsidR="00C06943" w:rsidRPr="003B075C" w:rsidRDefault="00C06943" w:rsidP="00C06943">
      <w:pPr>
        <w:spacing w:line="276" w:lineRule="auto"/>
        <w:rPr>
          <w:rFonts w:eastAsia="SimHei" w:cs="Arial"/>
          <w:lang w:val="id-ID"/>
        </w:rPr>
      </w:pPr>
      <w:r w:rsidRPr="0094536F">
        <w:rPr>
          <w:rFonts w:eastAsia="SimHei" w:cs="Arial"/>
          <w:lang w:val="id-ID"/>
        </w:rPr>
        <w:t xml:space="preserve">Mengingat informasi yang diberikan di atas mungkin berbeda karena perubahan kepemimpinan politik dan pemutakhiran dalam data statistik, guru sangat dianjurkan untuk memeriksa dan memperbarui informasi sebelum melaksanakan kegiatan ini. </w:t>
      </w:r>
    </w:p>
    <w:p w14:paraId="3B866FDE" w14:textId="77777777" w:rsidR="00C06943" w:rsidRPr="003B075C" w:rsidRDefault="00C06943" w:rsidP="00C06943">
      <w:pPr>
        <w:rPr>
          <w:lang w:val="id-ID"/>
        </w:rPr>
      </w:pPr>
    </w:p>
    <w:p w14:paraId="56539C18" w14:textId="261F2797" w:rsidR="00C06943" w:rsidRPr="003B075C" w:rsidRDefault="00C06943" w:rsidP="006B5F5C">
      <w:pPr>
        <w:outlineLvl w:val="0"/>
        <w:rPr>
          <w:rFonts w:eastAsia="SimHei" w:cs="Arial"/>
          <w:b/>
          <w:lang w:val="id-ID"/>
        </w:rPr>
      </w:pPr>
      <w:r w:rsidRPr="0094536F">
        <w:rPr>
          <w:rFonts w:eastAsia="SimHei" w:cs="Arial"/>
          <w:b/>
          <w:lang w:val="id-ID"/>
        </w:rPr>
        <w:t xml:space="preserve">Sumber 2: Tim strategi </w:t>
      </w:r>
      <w:r w:rsidRPr="000C4D22">
        <w:rPr>
          <w:rFonts w:eastAsia="SimHei" w:cs="Arial"/>
          <w:b/>
          <w:i/>
          <w:lang w:val="id-ID"/>
        </w:rPr>
        <w:t>jigsaw</w:t>
      </w:r>
    </w:p>
    <w:p w14:paraId="1480028F" w14:textId="77777777" w:rsidR="006B5F5C" w:rsidRPr="003B075C" w:rsidRDefault="00C06943" w:rsidP="006B5F5C">
      <w:pPr>
        <w:spacing w:before="0"/>
        <w:rPr>
          <w:rFonts w:eastAsia="SimHei" w:cs="Arial"/>
          <w:lang w:val="id-ID"/>
        </w:rPr>
      </w:pPr>
      <w:r w:rsidRPr="0094536F">
        <w:rPr>
          <w:rFonts w:eastAsia="SimHei" w:cs="Arial"/>
          <w:lang w:val="id-ID"/>
        </w:rPr>
        <w:t xml:space="preserve">Siswa dibagi menjadi sepuluh kelompok "pakar negara", satu untuk setiap negara anggota ASEAN. </w:t>
      </w:r>
    </w:p>
    <w:p w14:paraId="359860A2" w14:textId="0DEEDC41" w:rsidR="00C06943" w:rsidRPr="003B075C" w:rsidRDefault="00C06943" w:rsidP="006B5F5C">
      <w:pPr>
        <w:spacing w:before="0"/>
        <w:rPr>
          <w:rFonts w:eastAsia="SimHei" w:cs="Arial"/>
          <w:lang w:val="id-ID"/>
        </w:rPr>
      </w:pPr>
      <w:r w:rsidRPr="0094536F">
        <w:rPr>
          <w:rFonts w:eastAsia="SimHei" w:cs="Arial"/>
          <w:lang w:val="id-ID"/>
        </w:rPr>
        <w:t xml:space="preserve">Mereka akan diminta untuk meneliti lambang di bendera nasional negara yang ditugaskan pada mereka dan menggambar bendera. </w:t>
      </w:r>
      <w:r w:rsidRPr="009A47D1">
        <w:rPr>
          <w:rFonts w:eastAsia="SimHei" w:cs="Arial"/>
          <w:i/>
          <w:lang w:val="id-ID"/>
        </w:rPr>
        <w:t>Catatan:</w:t>
      </w:r>
      <w:r w:rsidRPr="0094536F">
        <w:rPr>
          <w:rFonts w:eastAsia="SimHei" w:cs="Arial"/>
          <w:lang w:val="id-ID"/>
        </w:rPr>
        <w:t xml:space="preserve"> </w:t>
      </w:r>
      <w:r w:rsidRPr="009A47D1">
        <w:rPr>
          <w:rFonts w:eastAsia="SimHei" w:cs="Arial"/>
          <w:i/>
          <w:lang w:val="id-ID"/>
        </w:rPr>
        <w:t>Jika memungkinkan, guru juga bisa mencetak bendera-bendera untuk siswa sebagai referensi</w:t>
      </w:r>
      <w:r w:rsidRPr="0094536F">
        <w:rPr>
          <w:rFonts w:eastAsia="SimHei" w:cs="Arial"/>
          <w:lang w:val="id-ID"/>
        </w:rPr>
        <w:t>.</w:t>
      </w:r>
    </w:p>
    <w:p w14:paraId="2DA81AD2" w14:textId="3EEA7994" w:rsidR="00C06943" w:rsidRPr="003B075C" w:rsidRDefault="00C06943" w:rsidP="006B5F5C">
      <w:pPr>
        <w:spacing w:before="0"/>
        <w:rPr>
          <w:rFonts w:eastAsia="SimHei" w:cs="Arial"/>
          <w:lang w:val="id-ID"/>
        </w:rPr>
      </w:pPr>
      <w:r w:rsidRPr="0094536F">
        <w:rPr>
          <w:rFonts w:eastAsia="SimHei" w:cs="Arial"/>
          <w:lang w:val="id-ID"/>
        </w:rPr>
        <w:t xml:space="preserve">Para siswa kemudian dapat bergabung kembali sebagai kelompok belajar regional untuk berbagi temuan mereka dan membuat tabel yang membandingkan kesamaan dan perbedaan antara bendera nasional para anggota ASEAN. </w:t>
      </w:r>
    </w:p>
    <w:p w14:paraId="64CBA298" w14:textId="4446EBAC" w:rsidR="00C06943" w:rsidRPr="003B075C" w:rsidRDefault="00C06943" w:rsidP="006B5F5C">
      <w:pPr>
        <w:spacing w:before="0"/>
        <w:rPr>
          <w:rFonts w:eastAsia="SimHei" w:cs="Arial"/>
          <w:lang w:val="id-ID"/>
        </w:rPr>
      </w:pPr>
      <w:r w:rsidRPr="0094536F">
        <w:rPr>
          <w:rFonts w:eastAsia="SimHei" w:cs="Arial"/>
          <w:lang w:val="id-ID"/>
        </w:rPr>
        <w:t xml:space="preserve">Kegiatan ini akan membantu siswa melihat keanekaragaman simbol dan warna yang digunakan dalam bendera nasional serta menghargai kesamaan aspirasi yang disimbolkan dalam bendera. </w:t>
      </w:r>
    </w:p>
    <w:p w14:paraId="1D22D4EE" w14:textId="7E8AD648" w:rsidR="00C06943" w:rsidRPr="006B5F5C" w:rsidRDefault="00C06943" w:rsidP="006B5F5C">
      <w:pPr>
        <w:spacing w:before="0"/>
        <w:rPr>
          <w:rFonts w:eastAsia="SimHei" w:cs="Arial"/>
        </w:rPr>
      </w:pPr>
      <w:r w:rsidRPr="0094536F">
        <w:rPr>
          <w:rFonts w:eastAsia="SimHei" w:cs="Arial"/>
          <w:lang w:val="id-ID"/>
        </w:rPr>
        <w:t xml:space="preserve">Halaman-halaman berikut berisi catatan singkat untuk referensi guru tentang bendera nasional di Asia Tenggara. </w:t>
      </w:r>
    </w:p>
    <w:p w14:paraId="6D0DFE9D" w14:textId="44F1DD68" w:rsidR="00C06943" w:rsidRPr="006B5F5C" w:rsidRDefault="00C06943" w:rsidP="006B5F5C">
      <w:pPr>
        <w:spacing w:before="0"/>
        <w:jc w:val="center"/>
        <w:outlineLvl w:val="0"/>
        <w:rPr>
          <w:rFonts w:eastAsia="SimHei" w:cs="Arial"/>
          <w:b/>
        </w:rPr>
      </w:pPr>
      <w:r w:rsidRPr="0014297F">
        <w:rPr>
          <w:rFonts w:eastAsia="SimHei" w:cs="Arial"/>
          <w:b/>
          <w:lang w:val="id-ID"/>
        </w:rPr>
        <w:t>Ben</w:t>
      </w:r>
      <w:r w:rsidR="006B5F5C">
        <w:rPr>
          <w:rFonts w:eastAsia="SimHei" w:cs="Arial"/>
          <w:b/>
          <w:lang w:val="id-ID"/>
        </w:rPr>
        <w:t>dera Negara-Negara Anggota ASEA</w:t>
      </w:r>
    </w:p>
    <w:tbl>
      <w:tblPr>
        <w:tblStyle w:val="TableGrid1"/>
        <w:tblW w:w="0" w:type="auto"/>
        <w:tblLayout w:type="fixed"/>
        <w:tblLook w:val="04A0" w:firstRow="1" w:lastRow="0" w:firstColumn="1" w:lastColumn="0" w:noHBand="0" w:noVBand="1"/>
      </w:tblPr>
      <w:tblGrid>
        <w:gridCol w:w="4077"/>
        <w:gridCol w:w="5387"/>
      </w:tblGrid>
      <w:tr w:rsidR="00C06943" w14:paraId="16BCD02C" w14:textId="77777777" w:rsidTr="006B5F5C">
        <w:trPr>
          <w:trHeight w:val="356"/>
        </w:trPr>
        <w:tc>
          <w:tcPr>
            <w:tcW w:w="4077" w:type="dxa"/>
          </w:tcPr>
          <w:p w14:paraId="4CEDCC30" w14:textId="77777777" w:rsidR="00C06943" w:rsidRPr="0094536F" w:rsidRDefault="00C06943" w:rsidP="006B5F5C">
            <w:pPr>
              <w:spacing w:line="240" w:lineRule="auto"/>
              <w:rPr>
                <w:rFonts w:eastAsia="SimHei" w:cs="Arial"/>
                <w:b/>
              </w:rPr>
            </w:pPr>
            <w:r w:rsidRPr="0094536F">
              <w:rPr>
                <w:rFonts w:eastAsia="SimHei" w:cs="Arial"/>
                <w:b/>
                <w:lang w:val="id-ID"/>
              </w:rPr>
              <w:t>Negara / Bendera</w:t>
            </w:r>
          </w:p>
        </w:tc>
        <w:tc>
          <w:tcPr>
            <w:tcW w:w="5387" w:type="dxa"/>
          </w:tcPr>
          <w:p w14:paraId="59BF30B7" w14:textId="77777777" w:rsidR="00C06943" w:rsidRPr="0094536F" w:rsidRDefault="00C06943" w:rsidP="006B5F5C">
            <w:pPr>
              <w:spacing w:line="240" w:lineRule="auto"/>
              <w:rPr>
                <w:rFonts w:eastAsia="SimHei" w:cs="Arial"/>
                <w:b/>
              </w:rPr>
            </w:pPr>
            <w:r w:rsidRPr="0094536F">
              <w:rPr>
                <w:rFonts w:eastAsia="SimHei" w:cs="Arial"/>
                <w:b/>
                <w:lang w:val="id-ID"/>
              </w:rPr>
              <w:t xml:space="preserve">Lambang </w:t>
            </w:r>
          </w:p>
        </w:tc>
      </w:tr>
      <w:tr w:rsidR="00C06943" w14:paraId="64172BF5" w14:textId="77777777" w:rsidTr="00C06943">
        <w:tc>
          <w:tcPr>
            <w:tcW w:w="4077" w:type="dxa"/>
          </w:tcPr>
          <w:p w14:paraId="4F8121A4" w14:textId="1EB5D463" w:rsidR="00C06943" w:rsidRPr="006B5F5C" w:rsidRDefault="00C06943" w:rsidP="006B5F5C">
            <w:pPr>
              <w:spacing w:line="240" w:lineRule="auto"/>
              <w:rPr>
                <w:rFonts w:eastAsia="SimHei" w:cs="Arial"/>
                <w:b/>
                <w:i/>
              </w:rPr>
            </w:pPr>
            <w:r w:rsidRPr="0094536F">
              <w:rPr>
                <w:rFonts w:eastAsia="SimHei" w:cs="Arial"/>
                <w:b/>
                <w:i/>
                <w:lang w:val="id-ID"/>
              </w:rPr>
              <w:t>Brunei Darussalam</w:t>
            </w:r>
          </w:p>
          <w:p w14:paraId="27F46B8B" w14:textId="77777777" w:rsidR="00C06943" w:rsidRPr="0094536F" w:rsidRDefault="00C06943" w:rsidP="006B5F5C">
            <w:pPr>
              <w:spacing w:line="240" w:lineRule="auto"/>
              <w:rPr>
                <w:rFonts w:eastAsia="SimHei" w:cs="Arial"/>
              </w:rPr>
            </w:pPr>
            <w:r w:rsidRPr="0094536F">
              <w:rPr>
                <w:rFonts w:eastAsia="SimHei" w:cs="Arial"/>
                <w:noProof/>
                <w:lang w:val="en-US" w:eastAsia="en-US" w:bidi="th-TH"/>
              </w:rPr>
              <w:drawing>
                <wp:inline distT="0" distB="0" distL="0" distR="0" wp14:anchorId="38A36520" wp14:editId="52631EF5">
                  <wp:extent cx="1710690" cy="124072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25684" cy="1251596"/>
                          </a:xfrm>
                          <a:prstGeom prst="rect">
                            <a:avLst/>
                          </a:prstGeom>
                          <a:noFill/>
                          <a:ln>
                            <a:noFill/>
                          </a:ln>
                        </pic:spPr>
                      </pic:pic>
                    </a:graphicData>
                  </a:graphic>
                </wp:inline>
              </w:drawing>
            </w:r>
          </w:p>
          <w:p w14:paraId="66CE7A9A" w14:textId="77777777" w:rsidR="00C06943" w:rsidRPr="003B075C" w:rsidRDefault="00C06943" w:rsidP="006B5F5C">
            <w:pPr>
              <w:spacing w:line="240" w:lineRule="auto"/>
              <w:rPr>
                <w:rFonts w:eastAsia="SimHei" w:cs="Arial"/>
                <w:lang w:val="en-US"/>
              </w:rPr>
            </w:pPr>
            <w:r w:rsidRPr="00274416">
              <w:rPr>
                <w:rFonts w:eastAsia="SimHei" w:cs="Arial"/>
                <w:lang w:val="id-ID"/>
              </w:rPr>
              <w:t xml:space="preserve">(Sumber: </w:t>
            </w:r>
            <w:r w:rsidRPr="00274416">
              <w:rPr>
                <w:rFonts w:eastAsia="SimHei" w:cs="Arial"/>
                <w:color w:val="0000FF"/>
                <w:u w:val="single"/>
                <w:lang w:val="id-ID"/>
              </w:rPr>
              <w:t xml:space="preserve">https://upload.wikimedia.org/wikipedia/commons/thumb/9/9c/Flag_of_Brunei.svg/510px-Flag_of_Brunei.svg.png) </w:t>
            </w:r>
          </w:p>
          <w:p w14:paraId="7CC09ABA" w14:textId="77777777" w:rsidR="00C06943" w:rsidRPr="003B075C" w:rsidRDefault="00C06943" w:rsidP="006B5F5C">
            <w:pPr>
              <w:spacing w:line="240" w:lineRule="auto"/>
              <w:rPr>
                <w:rFonts w:eastAsia="SimHei" w:cs="Arial"/>
                <w:lang w:val="en-US"/>
              </w:rPr>
            </w:pPr>
          </w:p>
        </w:tc>
        <w:tc>
          <w:tcPr>
            <w:tcW w:w="5387" w:type="dxa"/>
          </w:tcPr>
          <w:p w14:paraId="6CFC5EC0" w14:textId="0DC7BAB9" w:rsidR="00C06943" w:rsidRPr="0094536F" w:rsidRDefault="00C06943" w:rsidP="006B5F5C">
            <w:pPr>
              <w:spacing w:before="0" w:line="240" w:lineRule="auto"/>
              <w:rPr>
                <w:rFonts w:eastAsia="SimHei" w:cs="Arial"/>
              </w:rPr>
            </w:pPr>
            <w:r w:rsidRPr="0094536F">
              <w:rPr>
                <w:rFonts w:eastAsia="SimHei" w:cs="Arial"/>
                <w:lang w:val="id-ID"/>
              </w:rPr>
              <w:t xml:space="preserve">Di tengah bendera: Lambang Brunei, terdiri dari bulan sabit menghadap ke atas (melambangkan Islam), digabungkan dengan payung (melambangkan kerajaan) dengan tangan di kiri kanan (mewakili kebajikan pemerintah). </w:t>
            </w:r>
          </w:p>
          <w:p w14:paraId="28CBE2D0" w14:textId="77777777" w:rsidR="00C06943" w:rsidRPr="0094536F" w:rsidRDefault="00C06943" w:rsidP="006B5F5C">
            <w:pPr>
              <w:spacing w:before="0" w:line="240" w:lineRule="auto"/>
              <w:rPr>
                <w:rFonts w:eastAsia="SimHei" w:cs="Arial"/>
              </w:rPr>
            </w:pPr>
            <w:r w:rsidRPr="0094536F">
              <w:rPr>
                <w:rFonts w:eastAsia="SimHei" w:cs="Arial"/>
                <w:lang w:val="id-ID"/>
              </w:rPr>
              <w:t xml:space="preserve">Tulisan Arab pada lambang berbunyi "Senantiasa berbuat kebajikan dengan petunjuk Allah" </w:t>
            </w:r>
          </w:p>
          <w:p w14:paraId="2CA45CAA" w14:textId="4252F9D0" w:rsidR="00C06943" w:rsidRPr="003B075C" w:rsidRDefault="00C06943" w:rsidP="006B5F5C">
            <w:pPr>
              <w:spacing w:before="0" w:line="240" w:lineRule="auto"/>
              <w:rPr>
                <w:rFonts w:eastAsia="SimHei" w:cs="Arial"/>
                <w:lang w:val="fr-FR"/>
              </w:rPr>
            </w:pPr>
            <w:r w:rsidRPr="0094536F">
              <w:rPr>
                <w:rFonts w:eastAsia="SimHei" w:cs="Arial"/>
                <w:lang w:val="id-ID"/>
              </w:rPr>
              <w:t xml:space="preserve">Pita di bawah berbunyi "Brunei Darussalam" (Brunei, negeri perdamaian). </w:t>
            </w:r>
          </w:p>
          <w:p w14:paraId="3883A885" w14:textId="77777777" w:rsidR="00C06943" w:rsidRPr="0094536F" w:rsidRDefault="00C06943" w:rsidP="006B5F5C">
            <w:pPr>
              <w:spacing w:before="0" w:line="240" w:lineRule="auto"/>
              <w:rPr>
                <w:rFonts w:eastAsia="SimHei" w:cs="Arial"/>
              </w:rPr>
            </w:pPr>
            <w:r w:rsidRPr="0094536F">
              <w:rPr>
                <w:rFonts w:eastAsia="SimHei" w:cs="Arial"/>
                <w:lang w:val="id-ID"/>
              </w:rPr>
              <w:t xml:space="preserve">Simbolisme warna: </w:t>
            </w:r>
          </w:p>
          <w:p w14:paraId="2DE4CA16" w14:textId="77777777" w:rsidR="00C06943" w:rsidRPr="0094536F" w:rsidRDefault="00C06943" w:rsidP="006B5F5C">
            <w:pPr>
              <w:numPr>
                <w:ilvl w:val="0"/>
                <w:numId w:val="27"/>
              </w:numPr>
              <w:spacing w:before="0" w:line="240" w:lineRule="auto"/>
              <w:contextualSpacing/>
              <w:jc w:val="left"/>
              <w:rPr>
                <w:rFonts w:eastAsia="SimHei" w:cs="Arial"/>
              </w:rPr>
            </w:pPr>
            <w:r w:rsidRPr="0094536F">
              <w:rPr>
                <w:rFonts w:eastAsia="SimHei" w:cs="Arial"/>
                <w:lang w:val="id-ID"/>
              </w:rPr>
              <w:t xml:space="preserve">Kuning mewakili Sultan Brunei dan warna tradisional bangsawan. </w:t>
            </w:r>
          </w:p>
          <w:p w14:paraId="7DBA0322" w14:textId="37613FA0" w:rsidR="00C06943" w:rsidRPr="006B5F5C" w:rsidRDefault="00C06943" w:rsidP="006B5F5C">
            <w:pPr>
              <w:numPr>
                <w:ilvl w:val="0"/>
                <w:numId w:val="27"/>
              </w:numPr>
              <w:spacing w:before="0" w:line="240" w:lineRule="auto"/>
              <w:contextualSpacing/>
              <w:jc w:val="left"/>
              <w:rPr>
                <w:rFonts w:eastAsia="SimHei" w:cs="Arial"/>
              </w:rPr>
            </w:pPr>
            <w:r w:rsidRPr="0094536F">
              <w:rPr>
                <w:rFonts w:eastAsia="SimHei" w:cs="Arial"/>
                <w:lang w:val="id-ID"/>
              </w:rPr>
              <w:t xml:space="preserve">Garis hitam dan putih mewakili pimpinan menteri Brunei dengan garis putih yang lebih tebal mewakili Pengiran Bendahara (Menteri Pertama) dan garis hitam mewakili Pengiran Pemancha (Menteri Kedua). </w:t>
            </w:r>
          </w:p>
        </w:tc>
      </w:tr>
      <w:tr w:rsidR="00C06943" w14:paraId="527F7313" w14:textId="77777777" w:rsidTr="00C06943">
        <w:tc>
          <w:tcPr>
            <w:tcW w:w="4077" w:type="dxa"/>
          </w:tcPr>
          <w:p w14:paraId="61B78F53" w14:textId="354C4437" w:rsidR="00C06943" w:rsidRPr="006B5F5C" w:rsidRDefault="00C06943" w:rsidP="006B5F5C">
            <w:pPr>
              <w:spacing w:line="240" w:lineRule="auto"/>
              <w:rPr>
                <w:rFonts w:eastAsia="SimHei" w:cs="Arial"/>
                <w:b/>
                <w:i/>
              </w:rPr>
            </w:pPr>
            <w:r w:rsidRPr="0094536F">
              <w:rPr>
                <w:rFonts w:eastAsia="SimHei" w:cs="Arial"/>
                <w:b/>
                <w:i/>
                <w:lang w:val="id-ID"/>
              </w:rPr>
              <w:t>Kamboja</w:t>
            </w:r>
          </w:p>
          <w:p w14:paraId="5A0248AE" w14:textId="77777777" w:rsidR="00C06943" w:rsidRPr="0094536F" w:rsidRDefault="00C06943" w:rsidP="006B5F5C">
            <w:pPr>
              <w:spacing w:line="240" w:lineRule="auto"/>
              <w:rPr>
                <w:rFonts w:eastAsia="SimHei" w:cs="Arial"/>
              </w:rPr>
            </w:pPr>
            <w:r w:rsidRPr="0094536F">
              <w:rPr>
                <w:rFonts w:eastAsia="SimHei" w:cs="Arial"/>
                <w:noProof/>
                <w:lang w:val="en-US" w:eastAsia="en-US" w:bidi="th-TH"/>
              </w:rPr>
              <w:drawing>
                <wp:inline distT="0" distB="0" distL="0" distR="0" wp14:anchorId="00ADA9C4" wp14:editId="60ABB161">
                  <wp:extent cx="1596390" cy="102041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15447" cy="1032593"/>
                          </a:xfrm>
                          <a:prstGeom prst="rect">
                            <a:avLst/>
                          </a:prstGeom>
                          <a:noFill/>
                          <a:ln>
                            <a:noFill/>
                          </a:ln>
                        </pic:spPr>
                      </pic:pic>
                    </a:graphicData>
                  </a:graphic>
                </wp:inline>
              </w:drawing>
            </w:r>
          </w:p>
          <w:p w14:paraId="53087D3F" w14:textId="42499BC0" w:rsidR="00C06943" w:rsidRPr="003B075C" w:rsidRDefault="00C06943" w:rsidP="006B5F5C">
            <w:pPr>
              <w:spacing w:line="240" w:lineRule="auto"/>
              <w:rPr>
                <w:rFonts w:eastAsia="SimHei" w:cs="Arial"/>
                <w:lang w:val="en-US"/>
              </w:rPr>
            </w:pPr>
            <w:r w:rsidRPr="00274416">
              <w:rPr>
                <w:rFonts w:eastAsia="SimHei" w:cs="Arial"/>
                <w:lang w:val="id-ID"/>
              </w:rPr>
              <w:t xml:space="preserve">(Sumber: </w:t>
            </w:r>
            <w:r w:rsidRPr="00274416">
              <w:rPr>
                <w:rFonts w:eastAsia="SimHei" w:cs="Arial"/>
                <w:color w:val="0000FF"/>
                <w:u w:val="single"/>
                <w:lang w:val="id-ID"/>
              </w:rPr>
              <w:t xml:space="preserve">https://upload.wikimedia.org/wikipedia/commons/thumb/8/83/Flag_of_Cambodia.svg/510px-Flag_of_Cambodia.svg.png) </w:t>
            </w:r>
          </w:p>
        </w:tc>
        <w:tc>
          <w:tcPr>
            <w:tcW w:w="5387" w:type="dxa"/>
          </w:tcPr>
          <w:p w14:paraId="7B7589A0" w14:textId="77777777" w:rsidR="00C06943" w:rsidRPr="0094536F" w:rsidRDefault="00C06943" w:rsidP="006B5F5C">
            <w:pPr>
              <w:spacing w:before="0" w:line="240" w:lineRule="auto"/>
              <w:rPr>
                <w:rFonts w:eastAsia="SimHei" w:cs="Arial"/>
              </w:rPr>
            </w:pPr>
            <w:r w:rsidRPr="0094536F">
              <w:rPr>
                <w:rFonts w:eastAsia="SimHei" w:cs="Arial"/>
                <w:lang w:val="id-ID"/>
              </w:rPr>
              <w:t xml:space="preserve">Di tengah bendera: Angkor Wat, melambangkan rakyat serta nilai integritas, keadilan dan warisan. </w:t>
            </w:r>
          </w:p>
          <w:p w14:paraId="6034754B" w14:textId="35C0C1E9" w:rsidR="00C06943" w:rsidRPr="0094536F" w:rsidRDefault="00C06943" w:rsidP="006B5F5C">
            <w:pPr>
              <w:spacing w:before="0" w:line="240" w:lineRule="auto"/>
              <w:rPr>
                <w:rFonts w:eastAsia="SimHei" w:cs="Arial"/>
              </w:rPr>
            </w:pPr>
            <w:r w:rsidRPr="0094536F">
              <w:rPr>
                <w:rFonts w:eastAsia="SimHei" w:cs="Arial"/>
                <w:lang w:val="id-ID"/>
              </w:rPr>
              <w:t xml:space="preserve">Ini adalah salah satu dari dua bendera di dunia yang menampilkan bangunan di bendera (bendera yang lainnya adalah Afghanistan). </w:t>
            </w:r>
          </w:p>
          <w:p w14:paraId="5784AFFC" w14:textId="77777777" w:rsidR="00C06943" w:rsidRPr="0094536F" w:rsidRDefault="00C06943" w:rsidP="006B5F5C">
            <w:pPr>
              <w:spacing w:before="0" w:line="240" w:lineRule="auto"/>
              <w:rPr>
                <w:rFonts w:eastAsia="SimHei" w:cs="Arial"/>
              </w:rPr>
            </w:pPr>
            <w:r w:rsidRPr="0094536F">
              <w:rPr>
                <w:rFonts w:eastAsia="SimHei" w:cs="Arial"/>
                <w:lang w:val="id-ID"/>
              </w:rPr>
              <w:t xml:space="preserve">Simbolisme warna: </w:t>
            </w:r>
          </w:p>
          <w:p w14:paraId="18604C69" w14:textId="77777777" w:rsidR="00C06943" w:rsidRPr="0094536F" w:rsidRDefault="00C06943" w:rsidP="006B5F5C">
            <w:pPr>
              <w:numPr>
                <w:ilvl w:val="0"/>
                <w:numId w:val="28"/>
              </w:numPr>
              <w:spacing w:before="0" w:line="240" w:lineRule="auto"/>
              <w:contextualSpacing/>
              <w:jc w:val="left"/>
              <w:rPr>
                <w:rFonts w:eastAsia="SimHei" w:cs="Arial"/>
              </w:rPr>
            </w:pPr>
            <w:r w:rsidRPr="0094536F">
              <w:rPr>
                <w:rFonts w:eastAsia="SimHei" w:cs="Arial"/>
                <w:lang w:val="id-ID"/>
              </w:rPr>
              <w:t xml:space="preserve">Biru melambangkan nilai-nilai kebebasan, kerjasama dan persaudaraan serta Raja. </w:t>
            </w:r>
          </w:p>
          <w:p w14:paraId="41602745" w14:textId="77777777" w:rsidR="00C06943" w:rsidRPr="0094536F" w:rsidRDefault="00C06943" w:rsidP="006B5F5C">
            <w:pPr>
              <w:numPr>
                <w:ilvl w:val="0"/>
                <w:numId w:val="28"/>
              </w:numPr>
              <w:spacing w:before="0" w:line="240" w:lineRule="auto"/>
              <w:contextualSpacing/>
              <w:jc w:val="left"/>
              <w:rPr>
                <w:rFonts w:eastAsia="SimHei" w:cs="Arial"/>
              </w:rPr>
            </w:pPr>
            <w:r w:rsidRPr="0094536F">
              <w:rPr>
                <w:rFonts w:eastAsia="SimHei" w:cs="Arial"/>
                <w:lang w:val="id-ID"/>
              </w:rPr>
              <w:t xml:space="preserve">Merah mewakili keberanian dan rakyat. </w:t>
            </w:r>
          </w:p>
          <w:p w14:paraId="20CF54B7" w14:textId="77777777" w:rsidR="00C06943" w:rsidRPr="0094536F" w:rsidRDefault="00C06943" w:rsidP="006B5F5C">
            <w:pPr>
              <w:spacing w:before="0" w:line="240" w:lineRule="auto"/>
              <w:contextualSpacing/>
              <w:rPr>
                <w:rFonts w:eastAsia="SimHei" w:cs="Arial"/>
              </w:rPr>
            </w:pPr>
          </w:p>
          <w:p w14:paraId="3E2953C5" w14:textId="77777777" w:rsidR="00C06943" w:rsidRPr="0094536F" w:rsidRDefault="00C06943" w:rsidP="006B5F5C">
            <w:pPr>
              <w:spacing w:before="0" w:line="240" w:lineRule="auto"/>
              <w:rPr>
                <w:rFonts w:eastAsia="SimHei" w:cs="Arial"/>
              </w:rPr>
            </w:pPr>
          </w:p>
        </w:tc>
      </w:tr>
    </w:tbl>
    <w:p w14:paraId="7E6E76D1" w14:textId="09397642" w:rsidR="00C06943" w:rsidRPr="0094536F" w:rsidRDefault="00C06943" w:rsidP="00C06943">
      <w:pPr>
        <w:spacing w:after="200" w:line="276" w:lineRule="auto"/>
        <w:rPr>
          <w:rFonts w:eastAsia="SimHei" w:cs="Times New Roman"/>
          <w:sz w:val="20"/>
        </w:rPr>
      </w:pPr>
    </w:p>
    <w:tbl>
      <w:tblPr>
        <w:tblStyle w:val="TableGrid1"/>
        <w:tblW w:w="9464" w:type="dxa"/>
        <w:tblLayout w:type="fixed"/>
        <w:tblLook w:val="04A0" w:firstRow="1" w:lastRow="0" w:firstColumn="1" w:lastColumn="0" w:noHBand="0" w:noVBand="1"/>
      </w:tblPr>
      <w:tblGrid>
        <w:gridCol w:w="4077"/>
        <w:gridCol w:w="5387"/>
      </w:tblGrid>
      <w:tr w:rsidR="00C06943" w14:paraId="65D795AD" w14:textId="77777777" w:rsidTr="00C06943">
        <w:tc>
          <w:tcPr>
            <w:tcW w:w="4077" w:type="dxa"/>
          </w:tcPr>
          <w:p w14:paraId="5C6EB459" w14:textId="048184C6" w:rsidR="00C06943" w:rsidRPr="006B5F5C" w:rsidRDefault="00C06943" w:rsidP="006B5F5C">
            <w:pPr>
              <w:spacing w:before="0" w:line="240" w:lineRule="auto"/>
              <w:rPr>
                <w:rFonts w:eastAsia="SimHei" w:cs="Arial"/>
                <w:b/>
                <w:i/>
              </w:rPr>
            </w:pPr>
            <w:r w:rsidRPr="0094536F">
              <w:rPr>
                <w:rFonts w:eastAsia="SimHei" w:cs="Arial"/>
                <w:b/>
                <w:i/>
                <w:lang w:val="id-ID"/>
              </w:rPr>
              <w:t>Indonesia</w:t>
            </w:r>
          </w:p>
          <w:p w14:paraId="1E099F30" w14:textId="77777777" w:rsidR="00C06943" w:rsidRPr="0094536F" w:rsidRDefault="00C06943" w:rsidP="006B5F5C">
            <w:pPr>
              <w:spacing w:before="0" w:line="240" w:lineRule="auto"/>
              <w:rPr>
                <w:rFonts w:eastAsia="SimHei" w:cs="Arial"/>
                <w:b/>
              </w:rPr>
            </w:pPr>
            <w:r w:rsidRPr="0094536F">
              <w:rPr>
                <w:rFonts w:eastAsia="SimHei" w:cs="Arial"/>
                <w:noProof/>
                <w:lang w:val="en-US" w:eastAsia="en-US" w:bidi="th-TH"/>
              </w:rPr>
              <w:drawing>
                <wp:inline distT="0" distB="0" distL="0" distR="0" wp14:anchorId="0AF57A03" wp14:editId="229D3831">
                  <wp:extent cx="1690370" cy="1127742"/>
                  <wp:effectExtent l="25400" t="25400" r="3683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13172" cy="1142955"/>
                          </a:xfrm>
                          <a:prstGeom prst="rect">
                            <a:avLst/>
                          </a:prstGeom>
                          <a:noFill/>
                          <a:ln>
                            <a:solidFill>
                              <a:srgbClr val="4F81BD"/>
                            </a:solidFill>
                          </a:ln>
                        </pic:spPr>
                      </pic:pic>
                    </a:graphicData>
                  </a:graphic>
                </wp:inline>
              </w:drawing>
            </w:r>
          </w:p>
          <w:p w14:paraId="39012D59" w14:textId="0C9D82B0" w:rsidR="00C06943" w:rsidRPr="003B075C" w:rsidRDefault="00C06943" w:rsidP="006B5F5C">
            <w:pPr>
              <w:spacing w:before="0" w:line="240" w:lineRule="auto"/>
              <w:rPr>
                <w:rFonts w:eastAsia="SimHei" w:cs="Arial"/>
                <w:lang w:val="en-US"/>
              </w:rPr>
            </w:pPr>
            <w:r w:rsidRPr="00274416">
              <w:rPr>
                <w:rFonts w:eastAsia="SimHei" w:cs="Arial"/>
                <w:lang w:val="id-ID"/>
              </w:rPr>
              <w:t xml:space="preserve">(Sumber: </w:t>
            </w:r>
            <w:r w:rsidRPr="00274416">
              <w:rPr>
                <w:rFonts w:eastAsia="SimHei" w:cs="Arial"/>
                <w:color w:val="0000FF"/>
                <w:u w:val="single"/>
                <w:lang w:val="id-ID"/>
              </w:rPr>
              <w:t xml:space="preserve">https://upload.wikimedia.org/wikipedia/commons/thumb/9/9f/Flag_of_Indonesia.svg/510px-Flag_of_Indonesia.svg.png) </w:t>
            </w:r>
          </w:p>
        </w:tc>
        <w:tc>
          <w:tcPr>
            <w:tcW w:w="5387" w:type="dxa"/>
          </w:tcPr>
          <w:p w14:paraId="7D358E43" w14:textId="77777777" w:rsidR="00C06943" w:rsidRPr="0094536F" w:rsidRDefault="00C06943" w:rsidP="006B5F5C">
            <w:pPr>
              <w:spacing w:before="0" w:line="240" w:lineRule="auto"/>
              <w:rPr>
                <w:rFonts w:eastAsia="SimHei" w:cs="Arial"/>
              </w:rPr>
            </w:pPr>
            <w:r w:rsidRPr="0094536F">
              <w:rPr>
                <w:rFonts w:eastAsia="SimHei" w:cs="Arial"/>
                <w:lang w:val="id-ID"/>
              </w:rPr>
              <w:t xml:space="preserve">Bendera Indonesia adalah bendera dua warna dengan dua bagian horizontal yang sama, yaitu merah (di atas) dan putih (di bawah). </w:t>
            </w:r>
          </w:p>
          <w:p w14:paraId="0A9FA5DE" w14:textId="77777777" w:rsidR="00C06943" w:rsidRPr="0094536F" w:rsidRDefault="00C06943" w:rsidP="006B5F5C">
            <w:pPr>
              <w:spacing w:before="0" w:line="240" w:lineRule="auto"/>
              <w:rPr>
                <w:rFonts w:eastAsia="SimHei" w:cs="Arial"/>
              </w:rPr>
            </w:pPr>
            <w:r w:rsidRPr="0094536F">
              <w:rPr>
                <w:rFonts w:eastAsia="SimHei" w:cs="Arial"/>
                <w:lang w:val="id-ID"/>
              </w:rPr>
              <w:t xml:space="preserve">Bendera ini mirip dengan bendera Polandia (tetapi warnanya terbalik) dan bendera Singapura (tanpa bulan sabit dan lima bintang). </w:t>
            </w:r>
          </w:p>
          <w:p w14:paraId="29AADD23" w14:textId="77777777" w:rsidR="00C06943" w:rsidRPr="0094536F" w:rsidRDefault="00C06943" w:rsidP="006B5F5C">
            <w:pPr>
              <w:spacing w:before="0" w:line="240" w:lineRule="auto"/>
              <w:rPr>
                <w:rFonts w:eastAsia="SimHei" w:cs="Arial"/>
              </w:rPr>
            </w:pPr>
          </w:p>
          <w:p w14:paraId="1AF256FE" w14:textId="77777777" w:rsidR="00C06943" w:rsidRPr="0094536F" w:rsidRDefault="00C06943" w:rsidP="006B5F5C">
            <w:pPr>
              <w:spacing w:before="0" w:line="240" w:lineRule="auto"/>
              <w:rPr>
                <w:rFonts w:eastAsia="SimHei" w:cs="Arial"/>
              </w:rPr>
            </w:pPr>
            <w:r w:rsidRPr="0094536F">
              <w:rPr>
                <w:rFonts w:eastAsia="SimHei" w:cs="Arial"/>
                <w:lang w:val="id-ID"/>
              </w:rPr>
              <w:t xml:space="preserve">Simbolisme warna: </w:t>
            </w:r>
          </w:p>
          <w:p w14:paraId="5E00087E" w14:textId="77777777" w:rsidR="00C06943" w:rsidRPr="0094536F" w:rsidRDefault="00C06943" w:rsidP="006B5F5C">
            <w:pPr>
              <w:numPr>
                <w:ilvl w:val="0"/>
                <w:numId w:val="29"/>
              </w:numPr>
              <w:spacing w:before="0" w:line="240" w:lineRule="auto"/>
              <w:ind w:left="0"/>
              <w:contextualSpacing/>
              <w:jc w:val="left"/>
              <w:rPr>
                <w:rFonts w:eastAsia="SimHei" w:cs="Arial"/>
              </w:rPr>
            </w:pPr>
            <w:r w:rsidRPr="0094536F">
              <w:rPr>
                <w:rFonts w:eastAsia="SimHei" w:cs="Arial"/>
                <w:lang w:val="id-ID"/>
              </w:rPr>
              <w:t xml:space="preserve">Merah mewakili keberanian atau darah; dan </w:t>
            </w:r>
          </w:p>
          <w:p w14:paraId="4252A8C8" w14:textId="77777777" w:rsidR="00C06943" w:rsidRPr="0094536F" w:rsidRDefault="00C06943" w:rsidP="006B5F5C">
            <w:pPr>
              <w:numPr>
                <w:ilvl w:val="0"/>
                <w:numId w:val="29"/>
              </w:numPr>
              <w:spacing w:before="0" w:line="240" w:lineRule="auto"/>
              <w:ind w:left="0"/>
              <w:contextualSpacing/>
              <w:jc w:val="left"/>
              <w:rPr>
                <w:rFonts w:eastAsia="SimHei" w:cs="Arial"/>
              </w:rPr>
            </w:pPr>
            <w:r w:rsidRPr="0094536F">
              <w:rPr>
                <w:rFonts w:eastAsia="SimHei" w:cs="Arial"/>
                <w:lang w:val="id-ID"/>
              </w:rPr>
              <w:t xml:space="preserve">Putih mewakili kesucian niat atau semangat. </w:t>
            </w:r>
          </w:p>
          <w:p w14:paraId="7821E6C8" w14:textId="77777777" w:rsidR="00C06943" w:rsidRPr="0094536F" w:rsidRDefault="00C06943" w:rsidP="006B5F5C">
            <w:pPr>
              <w:spacing w:before="0" w:line="240" w:lineRule="auto"/>
              <w:rPr>
                <w:rFonts w:eastAsia="SimHei" w:cs="Arial"/>
              </w:rPr>
            </w:pPr>
          </w:p>
          <w:p w14:paraId="479F7699" w14:textId="77777777" w:rsidR="00C06943" w:rsidRPr="0094536F" w:rsidRDefault="00C06943" w:rsidP="006B5F5C">
            <w:pPr>
              <w:spacing w:before="0" w:line="240" w:lineRule="auto"/>
              <w:rPr>
                <w:rFonts w:eastAsia="SimHei" w:cs="Arial"/>
              </w:rPr>
            </w:pPr>
          </w:p>
          <w:p w14:paraId="4B95B3CF" w14:textId="77777777" w:rsidR="00C06943" w:rsidRPr="0094536F" w:rsidRDefault="00C06943" w:rsidP="006B5F5C">
            <w:pPr>
              <w:spacing w:before="0" w:line="240" w:lineRule="auto"/>
              <w:rPr>
                <w:rFonts w:eastAsia="SimHei" w:cs="Arial"/>
              </w:rPr>
            </w:pPr>
          </w:p>
          <w:p w14:paraId="491FD913" w14:textId="77777777" w:rsidR="00C06943" w:rsidRPr="0094536F" w:rsidRDefault="00C06943" w:rsidP="006B5F5C">
            <w:pPr>
              <w:spacing w:before="0" w:line="240" w:lineRule="auto"/>
              <w:rPr>
                <w:rFonts w:eastAsia="SimHei" w:cs="Arial"/>
              </w:rPr>
            </w:pPr>
          </w:p>
        </w:tc>
      </w:tr>
      <w:tr w:rsidR="00C06943" w14:paraId="009CE85C" w14:textId="77777777" w:rsidTr="00C06943">
        <w:tc>
          <w:tcPr>
            <w:tcW w:w="4077" w:type="dxa"/>
          </w:tcPr>
          <w:p w14:paraId="647B9806" w14:textId="67A2CFBF" w:rsidR="00C06943" w:rsidRPr="0094536F" w:rsidRDefault="00C06943" w:rsidP="006B5F5C">
            <w:pPr>
              <w:spacing w:before="0" w:line="240" w:lineRule="auto"/>
              <w:rPr>
                <w:rFonts w:eastAsia="SimHei" w:cs="Arial"/>
                <w:b/>
                <w:i/>
              </w:rPr>
            </w:pPr>
            <w:r w:rsidRPr="0094536F">
              <w:rPr>
                <w:rFonts w:eastAsia="SimHei" w:cs="Arial"/>
                <w:b/>
                <w:i/>
                <w:lang w:val="id-ID"/>
              </w:rPr>
              <w:t>Laos</w:t>
            </w:r>
          </w:p>
          <w:p w14:paraId="74840D72" w14:textId="77777777" w:rsidR="00C06943" w:rsidRPr="0094536F" w:rsidRDefault="00C06943" w:rsidP="006B5F5C">
            <w:pPr>
              <w:spacing w:before="0" w:line="240" w:lineRule="auto"/>
              <w:rPr>
                <w:rFonts w:eastAsia="SimHei" w:cs="Arial"/>
              </w:rPr>
            </w:pPr>
            <w:r w:rsidRPr="0094536F">
              <w:rPr>
                <w:rFonts w:eastAsia="SimHei" w:cs="Arial"/>
                <w:noProof/>
                <w:lang w:val="en-US" w:eastAsia="en-US" w:bidi="th-TH"/>
              </w:rPr>
              <w:drawing>
                <wp:inline distT="0" distB="0" distL="0" distR="0" wp14:anchorId="3E497530" wp14:editId="79DDD510">
                  <wp:extent cx="1710690" cy="114129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23514" cy="1149855"/>
                          </a:xfrm>
                          <a:prstGeom prst="rect">
                            <a:avLst/>
                          </a:prstGeom>
                          <a:noFill/>
                          <a:ln>
                            <a:noFill/>
                          </a:ln>
                        </pic:spPr>
                      </pic:pic>
                    </a:graphicData>
                  </a:graphic>
                </wp:inline>
              </w:drawing>
            </w:r>
          </w:p>
          <w:p w14:paraId="0904C481" w14:textId="77777777" w:rsidR="00C06943" w:rsidRPr="003B075C" w:rsidRDefault="00C06943" w:rsidP="006B5F5C">
            <w:pPr>
              <w:spacing w:before="0" w:line="240" w:lineRule="auto"/>
              <w:rPr>
                <w:rFonts w:eastAsia="SimHei" w:cs="Arial"/>
                <w:lang w:val="en-US"/>
              </w:rPr>
            </w:pPr>
            <w:r w:rsidRPr="00274416">
              <w:rPr>
                <w:rFonts w:eastAsia="SimHei" w:cs="Arial"/>
                <w:lang w:val="id-ID"/>
              </w:rPr>
              <w:t xml:space="preserve">(Sumber: </w:t>
            </w:r>
            <w:r w:rsidRPr="00274416">
              <w:rPr>
                <w:rFonts w:eastAsia="SimHei" w:cs="Arial"/>
                <w:color w:val="0000FF"/>
                <w:u w:val="single"/>
                <w:lang w:val="id-ID"/>
              </w:rPr>
              <w:t xml:space="preserve">https://upload.wikimedia.org/wikipedia/commons/thumb/5/56/Flag_of_Laos.svg/510px-Flag_of_Laos.svg.png) </w:t>
            </w:r>
          </w:p>
          <w:p w14:paraId="16F34688" w14:textId="77777777" w:rsidR="00C06943" w:rsidRPr="003B075C" w:rsidRDefault="00C06943" w:rsidP="006B5F5C">
            <w:pPr>
              <w:spacing w:before="0" w:line="240" w:lineRule="auto"/>
              <w:rPr>
                <w:rFonts w:eastAsia="SimHei" w:cs="Arial"/>
                <w:lang w:val="en-US"/>
              </w:rPr>
            </w:pPr>
          </w:p>
        </w:tc>
        <w:tc>
          <w:tcPr>
            <w:tcW w:w="5387" w:type="dxa"/>
          </w:tcPr>
          <w:p w14:paraId="6050FCE0" w14:textId="2D6B68BA" w:rsidR="00C06943" w:rsidRPr="0094536F" w:rsidRDefault="00C06943" w:rsidP="006B5F5C">
            <w:pPr>
              <w:spacing w:before="0" w:line="240" w:lineRule="auto"/>
              <w:rPr>
                <w:rFonts w:eastAsia="SimHei" w:cs="Arial"/>
              </w:rPr>
            </w:pPr>
            <w:r w:rsidRPr="0094536F">
              <w:rPr>
                <w:rFonts w:eastAsia="SimHei" w:cs="Arial"/>
                <w:lang w:val="id-ID"/>
              </w:rPr>
              <w:t xml:space="preserve">Bendera Laos terdiri dari tiga garis horizontal, dua merah (di atas dan bawah) dan garis biru di tengah. Laos adalah satu-satunya negara komunis yang tidak menggunakan bintang lima sudut sebagai lambang pada benderanya. </w:t>
            </w:r>
          </w:p>
          <w:p w14:paraId="4D5040D3" w14:textId="33004BDF" w:rsidR="00C06943" w:rsidRPr="0094536F" w:rsidRDefault="00C06943" w:rsidP="006B5F5C">
            <w:pPr>
              <w:spacing w:before="0" w:line="240" w:lineRule="auto"/>
              <w:rPr>
                <w:rFonts w:eastAsia="SimHei" w:cs="Arial"/>
              </w:rPr>
            </w:pPr>
            <w:r w:rsidRPr="0094536F">
              <w:rPr>
                <w:rFonts w:eastAsia="SimHei" w:cs="Arial"/>
                <w:lang w:val="id-ID"/>
              </w:rPr>
              <w:t xml:space="preserve">Lingkaran putih di tengah bendera melambangkan persatuan rakyat di bawah pimpinan Partai Revolusioner Rakyat Laos dan masa depan negara yang cerah. Sebagian berpendapat itu mewakili bulan purnama di Sungai Mekong. </w:t>
            </w:r>
          </w:p>
          <w:p w14:paraId="1AD3B1C0" w14:textId="77777777" w:rsidR="00C06943" w:rsidRPr="0094536F" w:rsidRDefault="00C06943" w:rsidP="006B5F5C">
            <w:pPr>
              <w:spacing w:before="0" w:line="240" w:lineRule="auto"/>
              <w:rPr>
                <w:rFonts w:eastAsia="SimHei" w:cs="Arial"/>
              </w:rPr>
            </w:pPr>
            <w:r w:rsidRPr="0094536F">
              <w:rPr>
                <w:rFonts w:eastAsia="SimHei" w:cs="Arial"/>
                <w:lang w:val="id-ID"/>
              </w:rPr>
              <w:t xml:space="preserve">Simbolisme warna: </w:t>
            </w:r>
          </w:p>
          <w:p w14:paraId="4656D716" w14:textId="77777777" w:rsidR="00C06943" w:rsidRPr="0094536F" w:rsidRDefault="00C06943" w:rsidP="006B5F5C">
            <w:pPr>
              <w:numPr>
                <w:ilvl w:val="0"/>
                <w:numId w:val="30"/>
              </w:numPr>
              <w:spacing w:before="0" w:line="240" w:lineRule="auto"/>
              <w:ind w:left="0"/>
              <w:contextualSpacing/>
              <w:jc w:val="left"/>
              <w:rPr>
                <w:rFonts w:eastAsia="SimHei" w:cs="Arial"/>
              </w:rPr>
            </w:pPr>
            <w:r w:rsidRPr="0094536F">
              <w:rPr>
                <w:rFonts w:eastAsia="SimHei" w:cs="Arial"/>
                <w:lang w:val="id-ID"/>
              </w:rPr>
              <w:t xml:space="preserve">Merah mewakili darah yang ditumpahkan oleh ralyat dalam perjuangan mereka untuk kemerdekaan; dan </w:t>
            </w:r>
          </w:p>
          <w:p w14:paraId="137813D1" w14:textId="2601ED7B" w:rsidR="00C06943" w:rsidRPr="006B5F5C" w:rsidRDefault="00C06943" w:rsidP="006B5F5C">
            <w:pPr>
              <w:numPr>
                <w:ilvl w:val="0"/>
                <w:numId w:val="30"/>
              </w:numPr>
              <w:spacing w:before="0" w:line="240" w:lineRule="auto"/>
              <w:ind w:left="0"/>
              <w:contextualSpacing/>
              <w:jc w:val="left"/>
              <w:rPr>
                <w:rFonts w:eastAsia="SimHei" w:cs="Arial"/>
              </w:rPr>
            </w:pPr>
            <w:r w:rsidRPr="0094536F">
              <w:rPr>
                <w:rFonts w:eastAsia="SimHei" w:cs="Arial"/>
                <w:lang w:val="id-ID"/>
              </w:rPr>
              <w:t xml:space="preserve">Biru melambangkan kemakmuran. </w:t>
            </w:r>
          </w:p>
        </w:tc>
      </w:tr>
      <w:tr w:rsidR="00C06943" w14:paraId="11854935" w14:textId="77777777" w:rsidTr="00C06943">
        <w:tc>
          <w:tcPr>
            <w:tcW w:w="4077" w:type="dxa"/>
          </w:tcPr>
          <w:p w14:paraId="1E8AC413" w14:textId="77777777" w:rsidR="00C06943" w:rsidRPr="0094536F" w:rsidRDefault="00C06943" w:rsidP="006B5F5C">
            <w:pPr>
              <w:spacing w:before="0" w:line="240" w:lineRule="auto"/>
              <w:rPr>
                <w:rFonts w:eastAsia="SimHei" w:cs="Arial"/>
                <w:b/>
                <w:i/>
              </w:rPr>
            </w:pPr>
            <w:r w:rsidRPr="0094536F">
              <w:rPr>
                <w:rFonts w:eastAsia="SimHei" w:cs="Arial"/>
                <w:b/>
                <w:i/>
                <w:lang w:val="id-ID"/>
              </w:rPr>
              <w:t xml:space="preserve">Malaysia </w:t>
            </w:r>
          </w:p>
          <w:p w14:paraId="4C90DEA6" w14:textId="77777777" w:rsidR="00C06943" w:rsidRPr="0094536F" w:rsidRDefault="00C06943" w:rsidP="006B5F5C">
            <w:pPr>
              <w:spacing w:before="0" w:line="240" w:lineRule="auto"/>
              <w:rPr>
                <w:rFonts w:eastAsia="SimHei" w:cs="Arial"/>
                <w:b/>
                <w:i/>
              </w:rPr>
            </w:pPr>
          </w:p>
          <w:p w14:paraId="6CBA7229" w14:textId="77777777" w:rsidR="00C06943" w:rsidRPr="0094536F" w:rsidRDefault="00C06943" w:rsidP="006B5F5C">
            <w:pPr>
              <w:spacing w:before="0" w:line="240" w:lineRule="auto"/>
              <w:rPr>
                <w:rFonts w:eastAsia="SimHei" w:cs="Arial"/>
                <w:b/>
                <w:i/>
              </w:rPr>
            </w:pPr>
          </w:p>
          <w:p w14:paraId="47BA8DF9" w14:textId="77777777" w:rsidR="00C06943" w:rsidRPr="0094536F" w:rsidRDefault="00C06943" w:rsidP="006B5F5C">
            <w:pPr>
              <w:spacing w:before="0" w:line="240" w:lineRule="auto"/>
              <w:rPr>
                <w:rFonts w:eastAsia="SimHei" w:cs="Arial"/>
              </w:rPr>
            </w:pPr>
            <w:r w:rsidRPr="0094536F">
              <w:rPr>
                <w:rFonts w:eastAsia="SimHei" w:cs="Arial"/>
                <w:noProof/>
                <w:lang w:val="en-US" w:eastAsia="en-US" w:bidi="th-TH"/>
              </w:rPr>
              <w:drawing>
                <wp:inline distT="0" distB="0" distL="0" distR="0" wp14:anchorId="5A21D526" wp14:editId="6FF71E18">
                  <wp:extent cx="1710690" cy="1015009"/>
                  <wp:effectExtent l="0" t="0" r="0" b="1270"/>
                  <wp:docPr id="8" name="Picture 8" descr="Flag of Malays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Malaysia.sv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711585" cy="1015540"/>
                          </a:xfrm>
                          <a:prstGeom prst="rect">
                            <a:avLst/>
                          </a:prstGeom>
                          <a:noFill/>
                          <a:ln>
                            <a:noFill/>
                          </a:ln>
                        </pic:spPr>
                      </pic:pic>
                    </a:graphicData>
                  </a:graphic>
                </wp:inline>
              </w:drawing>
            </w:r>
          </w:p>
          <w:p w14:paraId="5AE565B1" w14:textId="77777777" w:rsidR="00C06943" w:rsidRPr="003B075C" w:rsidRDefault="00C06943" w:rsidP="006B5F5C">
            <w:pPr>
              <w:spacing w:before="0" w:line="240" w:lineRule="auto"/>
              <w:rPr>
                <w:rFonts w:eastAsia="SimHei" w:cs="Arial"/>
                <w:lang w:val="en-US"/>
              </w:rPr>
            </w:pPr>
            <w:r w:rsidRPr="00274416">
              <w:rPr>
                <w:rFonts w:eastAsia="SimHei" w:cs="Arial"/>
                <w:lang w:val="id-ID"/>
              </w:rPr>
              <w:t xml:space="preserve">(Sumber: </w:t>
            </w:r>
            <w:r w:rsidRPr="00274416">
              <w:rPr>
                <w:rFonts w:eastAsia="SimHei" w:cs="Arial"/>
                <w:color w:val="0000FF"/>
                <w:u w:val="single"/>
                <w:lang w:val="id-ID"/>
              </w:rPr>
              <w:t>https://upload.wikimedia.org/wikipedia/commons/thumb/6/66/Flag_of_Malaysia.svg/255px-Flag_of_Malaysia.svg.png</w:t>
            </w:r>
            <w:r w:rsidRPr="00274416">
              <w:rPr>
                <w:rFonts w:eastAsia="SimHei" w:cs="Arial"/>
                <w:lang w:val="id-ID"/>
              </w:rPr>
              <w:t>)</w:t>
            </w:r>
            <w:r w:rsidRPr="00274416">
              <w:rPr>
                <w:rFonts w:eastAsia="SimHei" w:cs="Arial"/>
                <w:color w:val="0000FF"/>
                <w:u w:val="single"/>
                <w:lang w:val="id-ID"/>
              </w:rPr>
              <w:t xml:space="preserve"> </w:t>
            </w:r>
          </w:p>
        </w:tc>
        <w:tc>
          <w:tcPr>
            <w:tcW w:w="5387" w:type="dxa"/>
          </w:tcPr>
          <w:p w14:paraId="68BFDC0B" w14:textId="629107F6" w:rsidR="00C06943" w:rsidRPr="0094536F" w:rsidRDefault="00C06943" w:rsidP="006B5F5C">
            <w:pPr>
              <w:spacing w:before="0" w:line="240" w:lineRule="auto"/>
              <w:rPr>
                <w:rFonts w:eastAsia="SimHei" w:cs="Arial"/>
              </w:rPr>
            </w:pPr>
            <w:r w:rsidRPr="0094536F">
              <w:rPr>
                <w:rFonts w:eastAsia="SimHei" w:cs="Arial"/>
                <w:lang w:val="id-ID"/>
              </w:rPr>
              <w:t xml:space="preserve">Bendera Malaysia juga dikenal sebagai </w:t>
            </w:r>
            <w:r w:rsidRPr="0094536F">
              <w:rPr>
                <w:rFonts w:eastAsia="SimHei" w:cs="Arial"/>
                <w:i/>
                <w:lang w:val="id-ID"/>
              </w:rPr>
              <w:t>Jalur Gemilang</w:t>
            </w:r>
            <w:r w:rsidRPr="0094536F">
              <w:rPr>
                <w:rFonts w:eastAsia="SimHei" w:cs="Arial"/>
                <w:lang w:val="id-ID"/>
              </w:rPr>
              <w:t xml:space="preserve"> atau "</w:t>
            </w:r>
            <w:r w:rsidRPr="000C4D22">
              <w:rPr>
                <w:rFonts w:eastAsia="SimHei" w:cs="Arial"/>
                <w:i/>
                <w:lang w:val="id-ID"/>
              </w:rPr>
              <w:t>Stripes of Glory</w:t>
            </w:r>
            <w:r w:rsidRPr="0094536F">
              <w:rPr>
                <w:rFonts w:eastAsia="SimHei" w:cs="Arial"/>
                <w:lang w:val="id-ID"/>
              </w:rPr>
              <w:t xml:space="preserve">". Bendera ini memiliki 14 garis selang-seling merah dan putih dan bagian biru dengan bulan sabit dan bintang 14 sudut di atasnya yang dikenal sebagai </w:t>
            </w:r>
            <w:r w:rsidRPr="0094536F">
              <w:rPr>
                <w:rFonts w:eastAsia="SimHei" w:cs="Arial"/>
                <w:i/>
                <w:lang w:val="id-ID"/>
              </w:rPr>
              <w:t>Bintang Persekutuan</w:t>
            </w:r>
            <w:r w:rsidRPr="0094536F">
              <w:rPr>
                <w:rFonts w:eastAsia="SimHei" w:cs="Arial"/>
                <w:lang w:val="id-ID"/>
              </w:rPr>
              <w:t xml:space="preserve"> (</w:t>
            </w:r>
            <w:r w:rsidRPr="000C4D22">
              <w:rPr>
                <w:rFonts w:eastAsia="SimHei" w:cs="Arial"/>
                <w:i/>
                <w:lang w:val="id-ID"/>
              </w:rPr>
              <w:t>Federal Star</w:t>
            </w:r>
            <w:r w:rsidRPr="0094536F">
              <w:rPr>
                <w:rFonts w:eastAsia="SimHei" w:cs="Arial"/>
                <w:lang w:val="id-ID"/>
              </w:rPr>
              <w:t xml:space="preserve">). </w:t>
            </w:r>
          </w:p>
          <w:p w14:paraId="4F150F5F" w14:textId="23613092" w:rsidR="00C06943" w:rsidRPr="0094536F" w:rsidRDefault="00C06943" w:rsidP="006B5F5C">
            <w:pPr>
              <w:spacing w:before="0" w:line="240" w:lineRule="auto"/>
              <w:rPr>
                <w:rFonts w:eastAsia="SimHei" w:cs="Arial"/>
              </w:rPr>
            </w:pPr>
            <w:r w:rsidRPr="0094536F">
              <w:rPr>
                <w:rFonts w:eastAsia="SimHei" w:cs="Arial"/>
                <w:lang w:val="id-ID"/>
              </w:rPr>
              <w:t xml:space="preserve">14 garis-garis mewakili status yang sama dari 13 negara bagian di Malaysia dan pemerintah federal dan 14 sudut pada bintang mewakili persatuan antara 13 negara bagian dan Pemerintah Federal. </w:t>
            </w:r>
          </w:p>
          <w:p w14:paraId="75FB7F9B" w14:textId="77777777" w:rsidR="00C06943" w:rsidRPr="0094536F" w:rsidRDefault="00C06943" w:rsidP="006B5F5C">
            <w:pPr>
              <w:spacing w:before="0" w:line="240" w:lineRule="auto"/>
              <w:rPr>
                <w:rFonts w:eastAsia="SimHei" w:cs="Arial"/>
              </w:rPr>
            </w:pPr>
            <w:r w:rsidRPr="0094536F">
              <w:rPr>
                <w:rFonts w:eastAsia="SimHei" w:cs="Arial"/>
                <w:lang w:val="id-ID"/>
              </w:rPr>
              <w:t>Simbolisme:</w:t>
            </w:r>
          </w:p>
          <w:p w14:paraId="4C5B642E" w14:textId="77777777" w:rsidR="00C06943" w:rsidRPr="003B075C" w:rsidRDefault="00C06943" w:rsidP="006B5F5C">
            <w:pPr>
              <w:numPr>
                <w:ilvl w:val="0"/>
                <w:numId w:val="31"/>
              </w:numPr>
              <w:spacing w:before="0" w:line="240" w:lineRule="auto"/>
              <w:ind w:left="0"/>
              <w:contextualSpacing/>
              <w:jc w:val="left"/>
              <w:rPr>
                <w:rFonts w:eastAsia="SimHei" w:cs="Arial"/>
                <w:lang w:val="fr-FR"/>
              </w:rPr>
            </w:pPr>
            <w:r w:rsidRPr="0094536F">
              <w:rPr>
                <w:rFonts w:eastAsia="SimHei" w:cs="Arial"/>
                <w:lang w:val="id-ID"/>
              </w:rPr>
              <w:t>Bulan sabit mewakili Islam, agama resmi Malaysia;</w:t>
            </w:r>
          </w:p>
          <w:p w14:paraId="691F10C0" w14:textId="77777777" w:rsidR="00C06943" w:rsidRPr="0094536F" w:rsidRDefault="00C06943" w:rsidP="006B5F5C">
            <w:pPr>
              <w:numPr>
                <w:ilvl w:val="0"/>
                <w:numId w:val="31"/>
              </w:numPr>
              <w:spacing w:before="0" w:line="240" w:lineRule="auto"/>
              <w:ind w:left="0"/>
              <w:contextualSpacing/>
              <w:jc w:val="left"/>
              <w:rPr>
                <w:rFonts w:eastAsia="SimHei" w:cs="Arial"/>
              </w:rPr>
            </w:pPr>
            <w:r w:rsidRPr="0094536F">
              <w:rPr>
                <w:rFonts w:eastAsia="SimHei" w:cs="Arial"/>
                <w:lang w:val="id-ID"/>
              </w:rPr>
              <w:t xml:space="preserve">Bagian biru mewakili persatuan rakyat Malaysia; dan </w:t>
            </w:r>
          </w:p>
          <w:p w14:paraId="67D27FFF" w14:textId="77777777" w:rsidR="00C06943" w:rsidRPr="0094536F" w:rsidRDefault="00C06943" w:rsidP="006B5F5C">
            <w:pPr>
              <w:numPr>
                <w:ilvl w:val="0"/>
                <w:numId w:val="31"/>
              </w:numPr>
              <w:spacing w:before="0" w:line="240" w:lineRule="auto"/>
              <w:ind w:left="0"/>
              <w:contextualSpacing/>
              <w:jc w:val="left"/>
              <w:rPr>
                <w:rFonts w:eastAsia="SimHei" w:cs="Arial"/>
              </w:rPr>
            </w:pPr>
            <w:r w:rsidRPr="0094536F">
              <w:rPr>
                <w:rFonts w:eastAsia="SimHei" w:cs="Arial"/>
                <w:lang w:val="id-ID"/>
              </w:rPr>
              <w:t xml:space="preserve">Kuning pada bintang dan bulan sabit adalah warna kerajaan para penguasa Melayu. </w:t>
            </w:r>
          </w:p>
        </w:tc>
      </w:tr>
    </w:tbl>
    <w:p w14:paraId="41563B7D" w14:textId="77777777" w:rsidR="00C06943" w:rsidRDefault="00C06943" w:rsidP="00C06943"/>
    <w:tbl>
      <w:tblPr>
        <w:tblStyle w:val="TableGrid1"/>
        <w:tblW w:w="9464" w:type="dxa"/>
        <w:tblLayout w:type="fixed"/>
        <w:tblLook w:val="04A0" w:firstRow="1" w:lastRow="0" w:firstColumn="1" w:lastColumn="0" w:noHBand="0" w:noVBand="1"/>
      </w:tblPr>
      <w:tblGrid>
        <w:gridCol w:w="4077"/>
        <w:gridCol w:w="5387"/>
      </w:tblGrid>
      <w:tr w:rsidR="00C06943" w14:paraId="55724F23" w14:textId="77777777" w:rsidTr="00C06943">
        <w:tc>
          <w:tcPr>
            <w:tcW w:w="4077" w:type="dxa"/>
          </w:tcPr>
          <w:p w14:paraId="2434FDF5" w14:textId="77777777" w:rsidR="00C06943" w:rsidRPr="0094536F" w:rsidRDefault="00C06943" w:rsidP="006B5F5C">
            <w:pPr>
              <w:spacing w:before="0" w:line="240" w:lineRule="auto"/>
              <w:rPr>
                <w:rFonts w:eastAsia="SimHei" w:cs="Arial"/>
                <w:b/>
                <w:i/>
              </w:rPr>
            </w:pPr>
            <w:r w:rsidRPr="0094536F">
              <w:rPr>
                <w:rFonts w:eastAsia="SimHei" w:cs="Arial"/>
                <w:b/>
                <w:i/>
                <w:lang w:val="id-ID"/>
              </w:rPr>
              <w:t>Myanmar</w:t>
            </w:r>
          </w:p>
          <w:p w14:paraId="1FFF67CA" w14:textId="77777777" w:rsidR="00C06943" w:rsidRPr="0094536F" w:rsidRDefault="00C06943" w:rsidP="006B5F5C">
            <w:pPr>
              <w:spacing w:before="0" w:line="240" w:lineRule="auto"/>
              <w:rPr>
                <w:rFonts w:eastAsia="SimHei" w:cs="Arial"/>
                <w:b/>
                <w:i/>
              </w:rPr>
            </w:pPr>
          </w:p>
          <w:p w14:paraId="243D644F" w14:textId="77777777" w:rsidR="00C06943" w:rsidRPr="0094536F" w:rsidRDefault="00C06943" w:rsidP="006B5F5C">
            <w:pPr>
              <w:spacing w:before="0" w:line="240" w:lineRule="auto"/>
              <w:rPr>
                <w:rFonts w:eastAsia="SimHei" w:cs="Arial"/>
              </w:rPr>
            </w:pPr>
            <w:r w:rsidRPr="0094536F">
              <w:rPr>
                <w:rFonts w:eastAsia="SimHei" w:cs="Arial"/>
                <w:noProof/>
                <w:lang w:val="en-US" w:eastAsia="en-US" w:bidi="th-TH"/>
              </w:rPr>
              <w:drawing>
                <wp:inline distT="0" distB="0" distL="0" distR="0" wp14:anchorId="600C914B" wp14:editId="09A8EB9A">
                  <wp:extent cx="1710690" cy="1186640"/>
                  <wp:effectExtent l="0" t="0" r="0" b="7620"/>
                  <wp:docPr id="9" name="Picture 9" descr="Flag of Myanma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Myanmar.sv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711217" cy="1187006"/>
                          </a:xfrm>
                          <a:prstGeom prst="rect">
                            <a:avLst/>
                          </a:prstGeom>
                          <a:noFill/>
                          <a:ln>
                            <a:noFill/>
                          </a:ln>
                        </pic:spPr>
                      </pic:pic>
                    </a:graphicData>
                  </a:graphic>
                </wp:inline>
              </w:drawing>
            </w:r>
          </w:p>
          <w:p w14:paraId="7F8BDBF3" w14:textId="6860DC69" w:rsidR="00C06943" w:rsidRPr="003B075C" w:rsidRDefault="00C06943" w:rsidP="006B5F5C">
            <w:pPr>
              <w:spacing w:before="0" w:line="240" w:lineRule="auto"/>
              <w:rPr>
                <w:rFonts w:eastAsia="SimHei" w:cs="Arial"/>
                <w:lang w:val="en-US"/>
              </w:rPr>
            </w:pPr>
            <w:r w:rsidRPr="00274416">
              <w:rPr>
                <w:rFonts w:eastAsia="SimHei" w:cs="Arial"/>
                <w:lang w:val="id-ID"/>
              </w:rPr>
              <w:t xml:space="preserve">(Sumber: </w:t>
            </w:r>
            <w:r w:rsidRPr="00274416">
              <w:rPr>
                <w:rFonts w:eastAsia="SimHei" w:cs="Arial"/>
                <w:color w:val="0000FF"/>
                <w:u w:val="single"/>
                <w:lang w:val="id-ID"/>
              </w:rPr>
              <w:t>https://upload.wikimedia.org/wikipedia/commons/thumb/8/8c/Flag_of_Myanmar.svg/255px-Flag_of_Myanmar.svg.png</w:t>
            </w:r>
            <w:r w:rsidRPr="00274416">
              <w:rPr>
                <w:rFonts w:eastAsia="SimHei" w:cs="Arial"/>
                <w:lang w:val="id-ID"/>
              </w:rPr>
              <w:t xml:space="preserve">) </w:t>
            </w:r>
          </w:p>
        </w:tc>
        <w:tc>
          <w:tcPr>
            <w:tcW w:w="5387" w:type="dxa"/>
          </w:tcPr>
          <w:p w14:paraId="3381F01D" w14:textId="77777777" w:rsidR="00C06943" w:rsidRPr="003B075C" w:rsidRDefault="00C06943" w:rsidP="006B5F5C">
            <w:pPr>
              <w:spacing w:before="0" w:line="240" w:lineRule="auto"/>
              <w:rPr>
                <w:rFonts w:eastAsia="SimHei" w:cs="Arial"/>
                <w:lang w:val="en-US"/>
              </w:rPr>
            </w:pPr>
          </w:p>
          <w:p w14:paraId="6D7A48DB" w14:textId="30633123" w:rsidR="00C06943" w:rsidRPr="0094536F" w:rsidRDefault="00C06943" w:rsidP="006B5F5C">
            <w:pPr>
              <w:spacing w:before="0" w:line="240" w:lineRule="auto"/>
              <w:rPr>
                <w:rFonts w:eastAsia="SimHei" w:cs="Arial"/>
              </w:rPr>
            </w:pPr>
            <w:r w:rsidRPr="0094536F">
              <w:rPr>
                <w:rFonts w:eastAsia="SimHei" w:cs="Arial"/>
                <w:lang w:val="id-ID"/>
              </w:rPr>
              <w:t xml:space="preserve">Bendera Myanmar ditetapkan pada tanggal 21 Oktober 2010. Bendera ini memiliki tiga garis horizontal kuning, hijau dan merah dengan bintang putih bersudut lima di tengahnya. </w:t>
            </w:r>
          </w:p>
          <w:p w14:paraId="0749DD71" w14:textId="77777777" w:rsidR="00C06943" w:rsidRPr="0094536F" w:rsidRDefault="00C06943" w:rsidP="006B5F5C">
            <w:pPr>
              <w:spacing w:before="0" w:line="240" w:lineRule="auto"/>
              <w:rPr>
                <w:rFonts w:eastAsia="SimHei" w:cs="Arial"/>
              </w:rPr>
            </w:pPr>
            <w:r w:rsidRPr="0094536F">
              <w:rPr>
                <w:rFonts w:eastAsia="SimHei" w:cs="Arial"/>
                <w:lang w:val="id-ID"/>
              </w:rPr>
              <w:t xml:space="preserve">Simbolisme: </w:t>
            </w:r>
          </w:p>
          <w:p w14:paraId="37C0F079" w14:textId="77777777" w:rsidR="00C06943" w:rsidRPr="0094536F" w:rsidRDefault="00C06943" w:rsidP="006B5F5C">
            <w:pPr>
              <w:numPr>
                <w:ilvl w:val="0"/>
                <w:numId w:val="32"/>
              </w:numPr>
              <w:spacing w:before="0" w:line="240" w:lineRule="auto"/>
              <w:contextualSpacing/>
              <w:jc w:val="left"/>
              <w:rPr>
                <w:rFonts w:eastAsia="SimHei" w:cs="Arial"/>
              </w:rPr>
            </w:pPr>
            <w:r w:rsidRPr="0094536F">
              <w:rPr>
                <w:rFonts w:eastAsia="SimHei" w:cs="Arial"/>
                <w:lang w:val="id-ID"/>
              </w:rPr>
              <w:t xml:space="preserve">Kuning mewakili solidaritas; </w:t>
            </w:r>
          </w:p>
          <w:p w14:paraId="7FD6232D" w14:textId="77777777" w:rsidR="00C06943" w:rsidRPr="0094536F" w:rsidRDefault="00C06943" w:rsidP="006B5F5C">
            <w:pPr>
              <w:numPr>
                <w:ilvl w:val="0"/>
                <w:numId w:val="32"/>
              </w:numPr>
              <w:spacing w:before="0" w:line="240" w:lineRule="auto"/>
              <w:contextualSpacing/>
              <w:jc w:val="left"/>
              <w:rPr>
                <w:rFonts w:eastAsia="SimHei" w:cs="Arial"/>
              </w:rPr>
            </w:pPr>
            <w:r w:rsidRPr="0094536F">
              <w:rPr>
                <w:rFonts w:eastAsia="SimHei" w:cs="Arial"/>
                <w:lang w:val="id-ID"/>
              </w:rPr>
              <w:t>Hijau melambangkan perdamaian, ketenangan dan tanaman rimbun;</w:t>
            </w:r>
          </w:p>
          <w:p w14:paraId="551071A7" w14:textId="77777777" w:rsidR="00C06943" w:rsidRPr="0094536F" w:rsidRDefault="00C06943" w:rsidP="006B5F5C">
            <w:pPr>
              <w:numPr>
                <w:ilvl w:val="0"/>
                <w:numId w:val="32"/>
              </w:numPr>
              <w:spacing w:before="0" w:line="240" w:lineRule="auto"/>
              <w:contextualSpacing/>
              <w:jc w:val="left"/>
              <w:rPr>
                <w:rFonts w:eastAsia="SimHei" w:cs="Arial"/>
              </w:rPr>
            </w:pPr>
            <w:r w:rsidRPr="0094536F">
              <w:rPr>
                <w:rFonts w:eastAsia="SimHei" w:cs="Arial"/>
                <w:lang w:val="id-ID"/>
              </w:rPr>
              <w:t xml:space="preserve">Merah melambangkan keberanian dan tekad; dan </w:t>
            </w:r>
          </w:p>
          <w:p w14:paraId="72E4FAB1" w14:textId="77777777" w:rsidR="00C06943" w:rsidRPr="0094536F" w:rsidRDefault="00C06943" w:rsidP="006B5F5C">
            <w:pPr>
              <w:numPr>
                <w:ilvl w:val="0"/>
                <w:numId w:val="32"/>
              </w:numPr>
              <w:spacing w:before="0" w:line="240" w:lineRule="auto"/>
              <w:contextualSpacing/>
              <w:jc w:val="left"/>
              <w:rPr>
                <w:rFonts w:eastAsia="SimHei" w:cs="Arial"/>
              </w:rPr>
            </w:pPr>
            <w:r w:rsidRPr="0094536F">
              <w:rPr>
                <w:rFonts w:eastAsia="SimHei" w:cs="Arial"/>
                <w:lang w:val="id-ID"/>
              </w:rPr>
              <w:t xml:space="preserve">Bintang putih melambangkan persatuan negara. </w:t>
            </w:r>
          </w:p>
        </w:tc>
      </w:tr>
      <w:tr w:rsidR="00C06943" w14:paraId="4F4C2173" w14:textId="77777777" w:rsidTr="00C06943">
        <w:tc>
          <w:tcPr>
            <w:tcW w:w="4077" w:type="dxa"/>
          </w:tcPr>
          <w:p w14:paraId="16F9EE4C" w14:textId="6C8A6885" w:rsidR="00C06943" w:rsidRPr="0094536F" w:rsidRDefault="00C06943" w:rsidP="006B5F5C">
            <w:pPr>
              <w:spacing w:before="0" w:line="240" w:lineRule="auto"/>
              <w:rPr>
                <w:rFonts w:eastAsia="SimHei" w:cs="Arial"/>
                <w:b/>
                <w:i/>
              </w:rPr>
            </w:pPr>
            <w:r w:rsidRPr="0094536F">
              <w:rPr>
                <w:rFonts w:eastAsia="SimHei" w:cs="Arial"/>
                <w:b/>
                <w:i/>
                <w:lang w:val="id-ID"/>
              </w:rPr>
              <w:t xml:space="preserve">Filipina </w:t>
            </w:r>
          </w:p>
          <w:p w14:paraId="0D37A3DE" w14:textId="77777777" w:rsidR="00C06943" w:rsidRPr="0094536F" w:rsidRDefault="00C06943" w:rsidP="006B5F5C">
            <w:pPr>
              <w:spacing w:before="0" w:line="240" w:lineRule="auto"/>
              <w:rPr>
                <w:rFonts w:eastAsia="SimHei" w:cs="Arial"/>
                <w:b/>
                <w:i/>
              </w:rPr>
            </w:pPr>
          </w:p>
          <w:p w14:paraId="2A962F5A" w14:textId="77777777" w:rsidR="00C06943" w:rsidRPr="0094536F" w:rsidRDefault="00C06943" w:rsidP="006B5F5C">
            <w:pPr>
              <w:spacing w:before="0" w:line="240" w:lineRule="auto"/>
              <w:rPr>
                <w:rFonts w:eastAsia="SimHei" w:cs="Arial"/>
                <w:b/>
              </w:rPr>
            </w:pPr>
            <w:r w:rsidRPr="0094536F">
              <w:rPr>
                <w:rFonts w:eastAsia="SimHei" w:cs="Arial"/>
                <w:noProof/>
                <w:lang w:val="en-US" w:eastAsia="en-US" w:bidi="th-TH"/>
              </w:rPr>
              <w:drawing>
                <wp:inline distT="0" distB="0" distL="0" distR="0" wp14:anchorId="6B2757FB" wp14:editId="6F1D0066">
                  <wp:extent cx="1710690" cy="1072192"/>
                  <wp:effectExtent l="0" t="0" r="0" b="0"/>
                  <wp:docPr id="10" name="Picture 10" descr="Flag of the Philippin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the Philippines.sv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11878" cy="1072936"/>
                          </a:xfrm>
                          <a:prstGeom prst="rect">
                            <a:avLst/>
                          </a:prstGeom>
                          <a:noFill/>
                          <a:ln>
                            <a:noFill/>
                          </a:ln>
                        </pic:spPr>
                      </pic:pic>
                    </a:graphicData>
                  </a:graphic>
                </wp:inline>
              </w:drawing>
            </w:r>
          </w:p>
          <w:p w14:paraId="3A3D6AAC" w14:textId="75974C19" w:rsidR="00C06943" w:rsidRPr="003B075C" w:rsidRDefault="00C06943" w:rsidP="006B5F5C">
            <w:pPr>
              <w:spacing w:before="0" w:line="240" w:lineRule="auto"/>
              <w:rPr>
                <w:rFonts w:eastAsia="SimHei" w:cs="Arial"/>
                <w:lang w:val="en-US"/>
              </w:rPr>
            </w:pPr>
            <w:r w:rsidRPr="00274416">
              <w:rPr>
                <w:rFonts w:eastAsia="SimHei" w:cs="Arial"/>
                <w:lang w:val="id-ID"/>
              </w:rPr>
              <w:t>(Sumber:</w:t>
            </w:r>
            <w:r w:rsidRPr="00274416">
              <w:rPr>
                <w:rFonts w:eastAsia="SimHei" w:cs="Arial"/>
                <w:color w:val="0000FF"/>
                <w:u w:val="single"/>
                <w:lang w:val="id-ID"/>
              </w:rPr>
              <w:t xml:space="preserve"> https://upload.wikimedia.org/wikipedia/commons/thumb/9/99/Flag_of_the_Philippines.svg/255px-Flag_of_the_Philippines.svg.png</w:t>
            </w:r>
            <w:r w:rsidRPr="00274416">
              <w:rPr>
                <w:rFonts w:eastAsia="SimHei" w:cs="Arial"/>
                <w:lang w:val="id-ID"/>
              </w:rPr>
              <w:t xml:space="preserve">) </w:t>
            </w:r>
          </w:p>
        </w:tc>
        <w:tc>
          <w:tcPr>
            <w:tcW w:w="5387" w:type="dxa"/>
          </w:tcPr>
          <w:p w14:paraId="15F3DE5A" w14:textId="46A53B05" w:rsidR="00C06943" w:rsidRPr="0094536F" w:rsidRDefault="00C06943" w:rsidP="006B5F5C">
            <w:pPr>
              <w:spacing w:before="0" w:line="240" w:lineRule="auto"/>
              <w:rPr>
                <w:rFonts w:eastAsia="SimHei" w:cs="Arial"/>
              </w:rPr>
            </w:pPr>
            <w:r w:rsidRPr="0094536F">
              <w:rPr>
                <w:rFonts w:eastAsia="SimHei" w:cs="Arial"/>
                <w:lang w:val="id-ID"/>
              </w:rPr>
              <w:t xml:space="preserve">Bendera Filipina juga disebut "Tiga Bintang dan Matahari". Bendera ini bendera horizontal 2 warna dengan dua bagian yang sama, yaitu biru tua dan merah. Ada sebuah segitiga sama sisi berwarna putih pada sisi tiang bendera dan matahari berwarna kuning emas dengan 8 pancaran sinar di tengah segitiga itu. Ada juga tiga bintang bersudut lima berwarna kuning emas di setiap puncak segitiga. </w:t>
            </w:r>
          </w:p>
          <w:p w14:paraId="47A5E2D5" w14:textId="77777777" w:rsidR="00C06943" w:rsidRPr="0094536F" w:rsidRDefault="00C06943" w:rsidP="006B5F5C">
            <w:pPr>
              <w:spacing w:before="0" w:line="240" w:lineRule="auto"/>
              <w:rPr>
                <w:rFonts w:eastAsia="SimHei" w:cs="Arial"/>
              </w:rPr>
            </w:pPr>
            <w:r w:rsidRPr="0094536F">
              <w:rPr>
                <w:rFonts w:eastAsia="SimHei" w:cs="Arial"/>
                <w:lang w:val="id-ID"/>
              </w:rPr>
              <w:t xml:space="preserve">Simbolisme: </w:t>
            </w:r>
          </w:p>
          <w:p w14:paraId="41FBF1CD" w14:textId="77777777" w:rsidR="00C06943" w:rsidRPr="0094536F" w:rsidRDefault="00C06943" w:rsidP="006B5F5C">
            <w:pPr>
              <w:numPr>
                <w:ilvl w:val="0"/>
                <w:numId w:val="33"/>
              </w:numPr>
              <w:spacing w:before="0" w:line="240" w:lineRule="auto"/>
              <w:contextualSpacing/>
              <w:jc w:val="left"/>
              <w:rPr>
                <w:rFonts w:eastAsia="SimHei" w:cs="Arial"/>
              </w:rPr>
            </w:pPr>
            <w:r w:rsidRPr="0094536F">
              <w:rPr>
                <w:rFonts w:eastAsia="SimHei" w:cs="Arial"/>
                <w:lang w:val="id-ID"/>
              </w:rPr>
              <w:t xml:space="preserve">Matahari mewakili persatuan, kebebasan, demokrasi rakyat dan kedaulatan; </w:t>
            </w:r>
          </w:p>
          <w:p w14:paraId="797818F1" w14:textId="77777777" w:rsidR="00C06943" w:rsidRPr="003B075C" w:rsidRDefault="00C06943" w:rsidP="006B5F5C">
            <w:pPr>
              <w:numPr>
                <w:ilvl w:val="0"/>
                <w:numId w:val="33"/>
              </w:numPr>
              <w:spacing w:before="0" w:line="240" w:lineRule="auto"/>
              <w:contextualSpacing/>
              <w:jc w:val="left"/>
              <w:rPr>
                <w:rFonts w:eastAsia="SimHei" w:cs="Arial"/>
                <w:lang w:val="fr-FR"/>
              </w:rPr>
            </w:pPr>
            <w:r w:rsidRPr="0094536F">
              <w:rPr>
                <w:rFonts w:eastAsia="SimHei" w:cs="Arial"/>
                <w:lang w:val="id-ID"/>
              </w:rPr>
              <w:t xml:space="preserve">Sinar matahari mewakili provinsi-provinsi Filipina; </w:t>
            </w:r>
          </w:p>
          <w:p w14:paraId="0F61BCBB" w14:textId="77777777" w:rsidR="00C06943" w:rsidRPr="0094536F" w:rsidRDefault="00C06943" w:rsidP="006B5F5C">
            <w:pPr>
              <w:numPr>
                <w:ilvl w:val="0"/>
                <w:numId w:val="33"/>
              </w:numPr>
              <w:spacing w:before="0" w:line="240" w:lineRule="auto"/>
              <w:contextualSpacing/>
              <w:jc w:val="left"/>
              <w:rPr>
                <w:rFonts w:eastAsia="SimHei" w:cs="Arial"/>
              </w:rPr>
            </w:pPr>
            <w:r w:rsidRPr="0094536F">
              <w:rPr>
                <w:rFonts w:eastAsia="SimHei" w:cs="Arial"/>
                <w:lang w:val="id-ID"/>
              </w:rPr>
              <w:t xml:space="preserve">Bintang-bintang mewakili kelompok pulau utama Luzon, Visaya dan Mindanao; </w:t>
            </w:r>
          </w:p>
          <w:p w14:paraId="33920A0E" w14:textId="77777777" w:rsidR="00C06943" w:rsidRPr="0094536F" w:rsidRDefault="00C06943" w:rsidP="006B5F5C">
            <w:pPr>
              <w:numPr>
                <w:ilvl w:val="0"/>
                <w:numId w:val="33"/>
              </w:numPr>
              <w:spacing w:before="0" w:line="240" w:lineRule="auto"/>
              <w:contextualSpacing/>
              <w:jc w:val="left"/>
              <w:rPr>
                <w:rFonts w:eastAsia="SimHei" w:cs="Arial"/>
              </w:rPr>
            </w:pPr>
            <w:r w:rsidRPr="0094536F">
              <w:rPr>
                <w:rFonts w:eastAsia="SimHei" w:cs="Arial"/>
                <w:lang w:val="id-ID"/>
              </w:rPr>
              <w:t xml:space="preserve">Segitiga putih melambangkan kebebasan, kesetaraan dan persaudaraan; </w:t>
            </w:r>
          </w:p>
          <w:p w14:paraId="049896CD" w14:textId="77777777" w:rsidR="00C06943" w:rsidRPr="0094536F" w:rsidRDefault="00C06943" w:rsidP="006B5F5C">
            <w:pPr>
              <w:numPr>
                <w:ilvl w:val="0"/>
                <w:numId w:val="33"/>
              </w:numPr>
              <w:spacing w:before="0" w:line="240" w:lineRule="auto"/>
              <w:contextualSpacing/>
              <w:jc w:val="left"/>
              <w:rPr>
                <w:rFonts w:eastAsia="SimHei" w:cs="Arial"/>
              </w:rPr>
            </w:pPr>
            <w:r w:rsidRPr="0094536F">
              <w:rPr>
                <w:rFonts w:eastAsia="SimHei" w:cs="Arial"/>
                <w:lang w:val="id-ID"/>
              </w:rPr>
              <w:t xml:space="preserve">Garis biru melambangkan perdamaian, kebenaran dan keadilan, dan </w:t>
            </w:r>
          </w:p>
          <w:p w14:paraId="1A47CB3A" w14:textId="6E191183" w:rsidR="00C06943" w:rsidRPr="006B5F5C" w:rsidRDefault="00C06943" w:rsidP="006B5F5C">
            <w:pPr>
              <w:numPr>
                <w:ilvl w:val="0"/>
                <w:numId w:val="33"/>
              </w:numPr>
              <w:spacing w:before="0" w:line="240" w:lineRule="auto"/>
              <w:contextualSpacing/>
              <w:jc w:val="left"/>
              <w:rPr>
                <w:rFonts w:eastAsia="SimHei" w:cs="Arial"/>
              </w:rPr>
            </w:pPr>
            <w:r w:rsidRPr="0094536F">
              <w:rPr>
                <w:rFonts w:eastAsia="SimHei" w:cs="Arial"/>
                <w:lang w:val="id-ID"/>
              </w:rPr>
              <w:t xml:space="preserve">Garis merah melambangkan patriotisme dan keberanian. </w:t>
            </w:r>
          </w:p>
        </w:tc>
      </w:tr>
      <w:tr w:rsidR="00C06943" w14:paraId="030D0C1E" w14:textId="77777777" w:rsidTr="00C06943">
        <w:tc>
          <w:tcPr>
            <w:tcW w:w="4077" w:type="dxa"/>
          </w:tcPr>
          <w:p w14:paraId="5E7A87A8" w14:textId="3C2514AF" w:rsidR="00C06943" w:rsidRPr="006B5F5C" w:rsidRDefault="00C06943" w:rsidP="006B5F5C">
            <w:pPr>
              <w:spacing w:before="0" w:line="240" w:lineRule="auto"/>
              <w:rPr>
                <w:rFonts w:eastAsia="SimHei" w:cs="Arial"/>
                <w:b/>
                <w:i/>
              </w:rPr>
            </w:pPr>
            <w:r w:rsidRPr="0094536F">
              <w:rPr>
                <w:rFonts w:eastAsia="SimHei" w:cs="Arial"/>
                <w:b/>
                <w:i/>
                <w:lang w:val="id-ID"/>
              </w:rPr>
              <w:t xml:space="preserve">Singapura </w:t>
            </w:r>
          </w:p>
          <w:p w14:paraId="1DB319AB" w14:textId="77777777" w:rsidR="00C06943" w:rsidRPr="0094536F" w:rsidRDefault="00C06943" w:rsidP="006B5F5C">
            <w:pPr>
              <w:spacing w:before="0" w:line="240" w:lineRule="auto"/>
              <w:rPr>
                <w:rFonts w:eastAsia="SimHei" w:cs="Arial"/>
              </w:rPr>
            </w:pPr>
            <w:r w:rsidRPr="0094536F">
              <w:rPr>
                <w:rFonts w:eastAsia="SimHei" w:cs="Arial"/>
                <w:noProof/>
                <w:lang w:val="en-US" w:eastAsia="en-US" w:bidi="th-TH"/>
              </w:rPr>
              <w:drawing>
                <wp:inline distT="0" distB="0" distL="0" distR="0" wp14:anchorId="165DFA8B" wp14:editId="2ED73AB0">
                  <wp:extent cx="1690370" cy="1125294"/>
                  <wp:effectExtent l="25400" t="25400" r="36830" b="17780"/>
                  <wp:docPr id="11" name="Picture 11" descr="Flag of Singapo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Singapore.sv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90799" cy="1125580"/>
                          </a:xfrm>
                          <a:prstGeom prst="rect">
                            <a:avLst/>
                          </a:prstGeom>
                          <a:noFill/>
                          <a:ln>
                            <a:solidFill>
                              <a:srgbClr val="4F81BD"/>
                            </a:solidFill>
                          </a:ln>
                        </pic:spPr>
                      </pic:pic>
                    </a:graphicData>
                  </a:graphic>
                </wp:inline>
              </w:drawing>
            </w:r>
          </w:p>
          <w:p w14:paraId="7AEC67B2" w14:textId="77777777" w:rsidR="00C06943" w:rsidRPr="003B075C" w:rsidRDefault="00C06943" w:rsidP="006B5F5C">
            <w:pPr>
              <w:spacing w:before="0" w:line="240" w:lineRule="auto"/>
              <w:rPr>
                <w:rFonts w:eastAsia="SimHei" w:cs="Arial"/>
                <w:lang w:val="en-US"/>
              </w:rPr>
            </w:pPr>
            <w:r w:rsidRPr="00274416">
              <w:rPr>
                <w:rFonts w:eastAsia="SimHei" w:cs="Arial"/>
                <w:lang w:val="id-ID"/>
              </w:rPr>
              <w:t xml:space="preserve">(Sumber: </w:t>
            </w:r>
            <w:r w:rsidRPr="00274416">
              <w:rPr>
                <w:rFonts w:eastAsia="SimHei" w:cs="Arial"/>
                <w:color w:val="0000FF"/>
                <w:u w:val="single"/>
                <w:lang w:val="id-ID"/>
              </w:rPr>
              <w:t>https://upload.wikimedia.org/wikipedia/commons/thumb/4/48/Flag_of_Singapore.svg/255px-Flag_of_Singapore.svg.png</w:t>
            </w:r>
            <w:r w:rsidRPr="00274416">
              <w:rPr>
                <w:rFonts w:eastAsia="SimHei" w:cs="Arial"/>
                <w:lang w:val="id-ID"/>
              </w:rPr>
              <w:t xml:space="preserve">) </w:t>
            </w:r>
          </w:p>
        </w:tc>
        <w:tc>
          <w:tcPr>
            <w:tcW w:w="5387" w:type="dxa"/>
          </w:tcPr>
          <w:p w14:paraId="290FCBE6" w14:textId="11F34184" w:rsidR="00C06943" w:rsidRPr="0094536F" w:rsidRDefault="00C06943" w:rsidP="006B5F5C">
            <w:pPr>
              <w:spacing w:before="0" w:line="240" w:lineRule="auto"/>
              <w:rPr>
                <w:rFonts w:eastAsia="SimHei" w:cs="Arial"/>
              </w:rPr>
            </w:pPr>
            <w:r w:rsidRPr="0094536F">
              <w:rPr>
                <w:rFonts w:eastAsia="SimHei" w:cs="Arial"/>
                <w:lang w:val="id-ID"/>
              </w:rPr>
              <w:t xml:space="preserve">Bendera Singapura berbentuk horizontal 2 warna, merah di atas putih, dengan bulan sabit putih menghadap ke sebuah segi lima yang terbentuk dari lima bintang putih bersudut lima di kuadran kiri atas bendera. </w:t>
            </w:r>
          </w:p>
          <w:p w14:paraId="5E0DFDF6" w14:textId="77777777" w:rsidR="00C06943" w:rsidRPr="0094536F" w:rsidRDefault="00C06943" w:rsidP="006B5F5C">
            <w:pPr>
              <w:spacing w:before="0" w:line="240" w:lineRule="auto"/>
              <w:rPr>
                <w:rFonts w:eastAsia="SimHei" w:cs="Arial"/>
              </w:rPr>
            </w:pPr>
            <w:r w:rsidRPr="0094536F">
              <w:rPr>
                <w:rFonts w:eastAsia="SimHei" w:cs="Arial"/>
                <w:lang w:val="id-ID"/>
              </w:rPr>
              <w:t xml:space="preserve">Simbolisme: </w:t>
            </w:r>
          </w:p>
          <w:p w14:paraId="59D4A42D" w14:textId="77777777" w:rsidR="00C06943" w:rsidRPr="0094536F" w:rsidRDefault="00C06943" w:rsidP="006B5F5C">
            <w:pPr>
              <w:numPr>
                <w:ilvl w:val="0"/>
                <w:numId w:val="34"/>
              </w:numPr>
              <w:spacing w:before="0" w:line="240" w:lineRule="auto"/>
              <w:contextualSpacing/>
              <w:jc w:val="left"/>
              <w:rPr>
                <w:rFonts w:eastAsia="SimHei" w:cs="Arial"/>
              </w:rPr>
            </w:pPr>
            <w:r w:rsidRPr="0094536F">
              <w:rPr>
                <w:rFonts w:eastAsia="SimHei" w:cs="Arial"/>
                <w:lang w:val="id-ID"/>
              </w:rPr>
              <w:t>Merah melambangkan persaudaraan universal dan kesetaraan manusia;</w:t>
            </w:r>
          </w:p>
          <w:p w14:paraId="4DAB3C12" w14:textId="77777777" w:rsidR="00C06943" w:rsidRPr="0094536F" w:rsidRDefault="00C06943" w:rsidP="006B5F5C">
            <w:pPr>
              <w:numPr>
                <w:ilvl w:val="0"/>
                <w:numId w:val="34"/>
              </w:numPr>
              <w:spacing w:before="0" w:line="240" w:lineRule="auto"/>
              <w:contextualSpacing/>
              <w:jc w:val="left"/>
              <w:rPr>
                <w:rFonts w:eastAsia="SimHei" w:cs="Arial"/>
              </w:rPr>
            </w:pPr>
            <w:r w:rsidRPr="0094536F">
              <w:rPr>
                <w:rFonts w:eastAsia="SimHei" w:cs="Arial"/>
                <w:lang w:val="id-ID"/>
              </w:rPr>
              <w:t>Putih mewakili kemurnian dan kebajikan yang tertanam dan abadi;</w:t>
            </w:r>
          </w:p>
          <w:p w14:paraId="3D2C63B1" w14:textId="77777777" w:rsidR="00C06943" w:rsidRPr="0094536F" w:rsidRDefault="00C06943" w:rsidP="006B5F5C">
            <w:pPr>
              <w:numPr>
                <w:ilvl w:val="0"/>
                <w:numId w:val="34"/>
              </w:numPr>
              <w:spacing w:before="0" w:line="240" w:lineRule="auto"/>
              <w:contextualSpacing/>
              <w:jc w:val="left"/>
              <w:rPr>
                <w:rFonts w:eastAsia="SimHei" w:cs="Arial"/>
              </w:rPr>
            </w:pPr>
            <w:r w:rsidRPr="0094536F">
              <w:rPr>
                <w:rFonts w:eastAsia="SimHei" w:cs="Arial"/>
                <w:lang w:val="id-ID"/>
              </w:rPr>
              <w:t xml:space="preserve">Bulan sabit mewakili bangsa muda yang semakin kuat; </w:t>
            </w:r>
          </w:p>
          <w:p w14:paraId="7BCD0385" w14:textId="52111C42" w:rsidR="00C06943" w:rsidRPr="006B5F5C" w:rsidRDefault="00C06943" w:rsidP="006B5F5C">
            <w:pPr>
              <w:numPr>
                <w:ilvl w:val="0"/>
                <w:numId w:val="34"/>
              </w:numPr>
              <w:spacing w:before="0" w:line="240" w:lineRule="auto"/>
              <w:contextualSpacing/>
              <w:jc w:val="left"/>
              <w:rPr>
                <w:rFonts w:eastAsia="SimHei" w:cs="Arial"/>
              </w:rPr>
            </w:pPr>
            <w:r w:rsidRPr="0094536F">
              <w:rPr>
                <w:rFonts w:eastAsia="SimHei" w:cs="Arial"/>
                <w:lang w:val="id-ID"/>
              </w:rPr>
              <w:t xml:space="preserve">Lima bintang putih melambangkan cita-cita demokrasi, perdamaian, kemajuan, keadilan dan kesetaraan. </w:t>
            </w:r>
          </w:p>
        </w:tc>
      </w:tr>
      <w:tr w:rsidR="00C06943" w14:paraId="39F06BBF" w14:textId="77777777" w:rsidTr="00C06943">
        <w:tc>
          <w:tcPr>
            <w:tcW w:w="4077" w:type="dxa"/>
          </w:tcPr>
          <w:p w14:paraId="6ADF51EF" w14:textId="4FFDCF76" w:rsidR="00C06943" w:rsidRPr="0094536F" w:rsidRDefault="00C06943" w:rsidP="006B5F5C">
            <w:pPr>
              <w:spacing w:before="0" w:line="240" w:lineRule="auto"/>
              <w:rPr>
                <w:rFonts w:eastAsia="SimHei" w:cs="Arial"/>
                <w:b/>
                <w:i/>
              </w:rPr>
            </w:pPr>
            <w:r w:rsidRPr="0094536F">
              <w:rPr>
                <w:rFonts w:eastAsia="SimHei" w:cs="Arial"/>
                <w:b/>
                <w:i/>
                <w:lang w:val="id-ID"/>
              </w:rPr>
              <w:t xml:space="preserve">Thailand </w:t>
            </w:r>
          </w:p>
          <w:p w14:paraId="14572441" w14:textId="77777777" w:rsidR="00C06943" w:rsidRPr="0094536F" w:rsidRDefault="00C06943" w:rsidP="006B5F5C">
            <w:pPr>
              <w:spacing w:before="0" w:line="240" w:lineRule="auto"/>
              <w:rPr>
                <w:rFonts w:eastAsia="SimHei" w:cs="Arial"/>
                <w:b/>
              </w:rPr>
            </w:pPr>
            <w:r w:rsidRPr="0094536F">
              <w:rPr>
                <w:rFonts w:eastAsia="SimHei" w:cs="Arial"/>
                <w:noProof/>
                <w:lang w:val="en-US" w:eastAsia="en-US" w:bidi="th-TH"/>
              </w:rPr>
              <w:drawing>
                <wp:inline distT="0" distB="0" distL="0" distR="0" wp14:anchorId="670A9F88" wp14:editId="5EEB23BF">
                  <wp:extent cx="1596390" cy="1017546"/>
                  <wp:effectExtent l="0" t="0" r="3810" b="0"/>
                  <wp:docPr id="12" name="Picture 12" descr="Flag of Thai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Thailand.sv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597085" cy="1017989"/>
                          </a:xfrm>
                          <a:prstGeom prst="rect">
                            <a:avLst/>
                          </a:prstGeom>
                          <a:noFill/>
                          <a:ln>
                            <a:noFill/>
                          </a:ln>
                        </pic:spPr>
                      </pic:pic>
                    </a:graphicData>
                  </a:graphic>
                </wp:inline>
              </w:drawing>
            </w:r>
          </w:p>
          <w:p w14:paraId="72BD00DA" w14:textId="6D9032E8" w:rsidR="00C06943" w:rsidRPr="003B075C" w:rsidRDefault="00C06943" w:rsidP="006B5F5C">
            <w:pPr>
              <w:spacing w:before="0" w:line="240" w:lineRule="auto"/>
              <w:rPr>
                <w:rFonts w:eastAsia="SimHei" w:cs="Arial"/>
                <w:lang w:val="en-US"/>
              </w:rPr>
            </w:pPr>
            <w:r w:rsidRPr="00274416">
              <w:rPr>
                <w:rFonts w:eastAsia="SimHei" w:cs="Arial"/>
                <w:lang w:val="id-ID"/>
              </w:rPr>
              <w:t xml:space="preserve">(Sumber: </w:t>
            </w:r>
            <w:r w:rsidRPr="00274416">
              <w:rPr>
                <w:rFonts w:eastAsia="SimHei" w:cs="Arial"/>
                <w:color w:val="0000FF"/>
                <w:u w:val="single"/>
                <w:lang w:val="id-ID"/>
              </w:rPr>
              <w:t>https://upload.wikimedia.org/wikipedia/commons/thumb/a/a9/Flag_of_Thailand.svg/255px-Flag_of_Thailand.svg.png</w:t>
            </w:r>
            <w:r w:rsidRPr="00274416">
              <w:rPr>
                <w:rFonts w:eastAsia="SimHei" w:cs="Arial"/>
                <w:lang w:val="id-ID"/>
              </w:rPr>
              <w:t>)</w:t>
            </w:r>
            <w:r w:rsidRPr="00274416">
              <w:rPr>
                <w:rFonts w:eastAsia="SimHei" w:cs="Arial"/>
                <w:color w:val="0000FF"/>
                <w:u w:val="single"/>
                <w:lang w:val="id-ID"/>
              </w:rPr>
              <w:t xml:space="preserve"> </w:t>
            </w:r>
          </w:p>
        </w:tc>
        <w:tc>
          <w:tcPr>
            <w:tcW w:w="5387" w:type="dxa"/>
          </w:tcPr>
          <w:p w14:paraId="5D136C7F" w14:textId="4BD6134B" w:rsidR="00C06943" w:rsidRPr="0094536F" w:rsidRDefault="00C06943" w:rsidP="006B5F5C">
            <w:pPr>
              <w:spacing w:before="0" w:line="240" w:lineRule="auto"/>
              <w:rPr>
                <w:rFonts w:eastAsia="SimHei" w:cs="Arial"/>
              </w:rPr>
            </w:pPr>
            <w:r w:rsidRPr="0094536F">
              <w:rPr>
                <w:rFonts w:eastAsia="SimHei" w:cs="Arial"/>
                <w:lang w:val="id-ID"/>
              </w:rPr>
              <w:t xml:space="preserve">Bendera Kerajaan Thailand dikenal sebagai </w:t>
            </w:r>
            <w:r w:rsidRPr="0094536F">
              <w:rPr>
                <w:rFonts w:eastAsia="SimHei" w:cs="Arial"/>
                <w:i/>
                <w:lang w:val="id-ID"/>
              </w:rPr>
              <w:t>Thong Trairong</w:t>
            </w:r>
            <w:r w:rsidRPr="0094536F">
              <w:rPr>
                <w:rFonts w:eastAsia="SimHei" w:cs="Arial"/>
                <w:lang w:val="id-ID"/>
              </w:rPr>
              <w:t xml:space="preserve"> dalam bahasa Thai yang berarti "bendera tiga warna". Bendera ini memiliki lima garis horizontal berwarna merah, putih, biru, putih dan merah dengan garis biru di tengah dua kali lebih lebar dari empat garis lainnya. Bendera ini ditetapkan sebagai bendera nasional Thailand pada tahun 1917. </w:t>
            </w:r>
          </w:p>
          <w:p w14:paraId="4D3628B1" w14:textId="77777777" w:rsidR="00C06943" w:rsidRPr="0094536F" w:rsidRDefault="00C06943" w:rsidP="006B5F5C">
            <w:pPr>
              <w:spacing w:before="0" w:line="240" w:lineRule="auto"/>
              <w:rPr>
                <w:rFonts w:eastAsia="SimHei" w:cs="Arial"/>
              </w:rPr>
            </w:pPr>
            <w:r w:rsidRPr="0094536F">
              <w:rPr>
                <w:rFonts w:eastAsia="SimHei" w:cs="Arial"/>
                <w:lang w:val="id-ID"/>
              </w:rPr>
              <w:t xml:space="preserve">Simbolisme: </w:t>
            </w:r>
          </w:p>
          <w:p w14:paraId="31C3DF00" w14:textId="77777777" w:rsidR="00C06943" w:rsidRPr="0094536F" w:rsidRDefault="00C06943" w:rsidP="006B5F5C">
            <w:pPr>
              <w:numPr>
                <w:ilvl w:val="0"/>
                <w:numId w:val="35"/>
              </w:numPr>
              <w:spacing w:before="0" w:line="240" w:lineRule="auto"/>
              <w:contextualSpacing/>
              <w:jc w:val="left"/>
              <w:rPr>
                <w:rFonts w:eastAsia="SimHei" w:cs="Arial"/>
              </w:rPr>
            </w:pPr>
            <w:r w:rsidRPr="0094536F">
              <w:rPr>
                <w:rFonts w:eastAsia="SimHei" w:cs="Arial"/>
                <w:lang w:val="id-ID"/>
              </w:rPr>
              <w:t xml:space="preserve">Warna disebutkan mewakili bangsa-agama-raja; </w:t>
            </w:r>
          </w:p>
          <w:p w14:paraId="424ECE87" w14:textId="77777777" w:rsidR="00C06943" w:rsidRPr="0094536F" w:rsidRDefault="00C06943" w:rsidP="006B5F5C">
            <w:pPr>
              <w:numPr>
                <w:ilvl w:val="0"/>
                <w:numId w:val="35"/>
              </w:numPr>
              <w:spacing w:before="0" w:line="240" w:lineRule="auto"/>
              <w:contextualSpacing/>
              <w:jc w:val="left"/>
              <w:rPr>
                <w:rFonts w:eastAsia="SimHei" w:cs="Arial"/>
              </w:rPr>
            </w:pPr>
            <w:r w:rsidRPr="0094536F">
              <w:rPr>
                <w:rFonts w:eastAsia="SimHei" w:cs="Arial"/>
                <w:lang w:val="id-ID"/>
              </w:rPr>
              <w:t xml:space="preserve">Merah mewakili negeri dan rakyat; </w:t>
            </w:r>
          </w:p>
          <w:p w14:paraId="6455EE7A" w14:textId="77777777" w:rsidR="00C06943" w:rsidRPr="0094536F" w:rsidRDefault="00C06943" w:rsidP="006B5F5C">
            <w:pPr>
              <w:numPr>
                <w:ilvl w:val="0"/>
                <w:numId w:val="35"/>
              </w:numPr>
              <w:spacing w:before="0" w:line="240" w:lineRule="auto"/>
              <w:contextualSpacing/>
              <w:jc w:val="left"/>
              <w:rPr>
                <w:rFonts w:eastAsia="SimHei" w:cs="Arial"/>
              </w:rPr>
            </w:pPr>
            <w:r w:rsidRPr="0094536F">
              <w:rPr>
                <w:rFonts w:eastAsia="SimHei" w:cs="Arial"/>
                <w:lang w:val="id-ID"/>
              </w:rPr>
              <w:t>Putih melambangkan agama; sedangkan</w:t>
            </w:r>
          </w:p>
          <w:p w14:paraId="6184AD12" w14:textId="7248CA92" w:rsidR="00C06943" w:rsidRPr="006B5F5C" w:rsidRDefault="00C06943" w:rsidP="006B5F5C">
            <w:pPr>
              <w:numPr>
                <w:ilvl w:val="0"/>
                <w:numId w:val="35"/>
              </w:numPr>
              <w:spacing w:before="0" w:line="240" w:lineRule="auto"/>
              <w:contextualSpacing/>
              <w:jc w:val="left"/>
              <w:rPr>
                <w:rFonts w:eastAsia="SimHei" w:cs="Arial"/>
              </w:rPr>
            </w:pPr>
            <w:r w:rsidRPr="0094536F">
              <w:rPr>
                <w:rFonts w:eastAsia="SimHei" w:cs="Arial"/>
                <w:lang w:val="id-ID"/>
              </w:rPr>
              <w:t xml:space="preserve">Biru mewakili kerajaan. </w:t>
            </w:r>
          </w:p>
        </w:tc>
      </w:tr>
      <w:tr w:rsidR="00C06943" w14:paraId="4D63946B" w14:textId="77777777" w:rsidTr="00C06943">
        <w:tc>
          <w:tcPr>
            <w:tcW w:w="4077" w:type="dxa"/>
          </w:tcPr>
          <w:p w14:paraId="7A5C9FBA" w14:textId="570CD255" w:rsidR="00C06943" w:rsidRPr="006B5F5C" w:rsidRDefault="00C06943" w:rsidP="006B5F5C">
            <w:pPr>
              <w:spacing w:before="0" w:line="240" w:lineRule="auto"/>
              <w:rPr>
                <w:rFonts w:eastAsia="SimHei" w:cs="Arial"/>
                <w:b/>
                <w:i/>
              </w:rPr>
            </w:pPr>
            <w:r>
              <w:rPr>
                <w:rFonts w:eastAsia="SimHei" w:cs="Arial"/>
                <w:b/>
                <w:i/>
                <w:lang w:val="id-ID"/>
              </w:rPr>
              <w:t>Vietnam</w:t>
            </w:r>
          </w:p>
          <w:p w14:paraId="4E689C54" w14:textId="77777777" w:rsidR="00C06943" w:rsidRPr="0094536F" w:rsidRDefault="00C06943" w:rsidP="006B5F5C">
            <w:pPr>
              <w:spacing w:before="0" w:line="240" w:lineRule="auto"/>
              <w:rPr>
                <w:rFonts w:eastAsia="SimHei" w:cs="Arial"/>
                <w:b/>
              </w:rPr>
            </w:pPr>
            <w:r w:rsidRPr="0094536F">
              <w:rPr>
                <w:rFonts w:eastAsia="SimHei" w:cs="Arial"/>
                <w:noProof/>
                <w:lang w:val="en-US" w:eastAsia="en-US" w:bidi="th-TH"/>
              </w:rPr>
              <w:drawing>
                <wp:inline distT="0" distB="0" distL="0" distR="0" wp14:anchorId="4A392849" wp14:editId="0DCB4300">
                  <wp:extent cx="1855351" cy="1235123"/>
                  <wp:effectExtent l="0" t="0" r="0" b="3175"/>
                  <wp:docPr id="13" name="Picture 13" descr="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Vietnam.sv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55511" cy="1235229"/>
                          </a:xfrm>
                          <a:prstGeom prst="rect">
                            <a:avLst/>
                          </a:prstGeom>
                          <a:noFill/>
                          <a:ln>
                            <a:noFill/>
                          </a:ln>
                        </pic:spPr>
                      </pic:pic>
                    </a:graphicData>
                  </a:graphic>
                </wp:inline>
              </w:drawing>
            </w:r>
          </w:p>
          <w:p w14:paraId="1E4222CD" w14:textId="77777777" w:rsidR="00C06943" w:rsidRPr="003B075C" w:rsidRDefault="00C06943" w:rsidP="006B5F5C">
            <w:pPr>
              <w:spacing w:before="0" w:line="240" w:lineRule="auto"/>
              <w:rPr>
                <w:rFonts w:eastAsia="SimHei" w:cs="Arial"/>
                <w:lang w:val="en-US"/>
              </w:rPr>
            </w:pPr>
            <w:r w:rsidRPr="00274416">
              <w:rPr>
                <w:rFonts w:eastAsia="SimHei" w:cs="Arial"/>
                <w:lang w:val="id-ID"/>
              </w:rPr>
              <w:t>(Sumber:</w:t>
            </w:r>
            <w:r w:rsidRPr="00274416">
              <w:rPr>
                <w:rFonts w:eastAsia="SimHei" w:cs="Arial"/>
                <w:color w:val="0000FF"/>
                <w:u w:val="single"/>
                <w:lang w:val="id-ID"/>
              </w:rPr>
              <w:t xml:space="preserve"> https://upload.wikimedia.org/wikipedia/commons/thumb/2/21/Flag_of_Vietnam.svg/255px-Flag_of_Vietnam.svg.png</w:t>
            </w:r>
            <w:r w:rsidRPr="00274416">
              <w:rPr>
                <w:rFonts w:eastAsia="SimHei" w:cs="Arial"/>
                <w:lang w:val="id-ID"/>
              </w:rPr>
              <w:t xml:space="preserve">) </w:t>
            </w:r>
          </w:p>
        </w:tc>
        <w:tc>
          <w:tcPr>
            <w:tcW w:w="5387" w:type="dxa"/>
          </w:tcPr>
          <w:p w14:paraId="5242D2D1" w14:textId="4FE66D08" w:rsidR="00C06943" w:rsidRPr="0094536F" w:rsidRDefault="00C06943" w:rsidP="006B5F5C">
            <w:pPr>
              <w:spacing w:before="0" w:line="240" w:lineRule="auto"/>
              <w:rPr>
                <w:rFonts w:eastAsia="SimHei" w:cs="Arial"/>
              </w:rPr>
            </w:pPr>
            <w:r w:rsidRPr="0094536F">
              <w:rPr>
                <w:rFonts w:eastAsia="SimHei" w:cs="Arial"/>
                <w:lang w:val="id-ID"/>
              </w:rPr>
              <w:t xml:space="preserve">Bendera Vietnam adalah bendera merah dengan sebuah bintang emas terang bersudut lima. Bendera ini dirancang dan digunakan dalam pemberontakan terhadap Prancis di Vietnam Selatan pada tahun 1940 dan akhirnya ditetapkan pada tahun 1945 sebagai bendera Republik Demokratik Vietnam. Pada tahun 1976, bendera ini ditetapkan sebagai bendera Republik Sosialis Vietnam. </w:t>
            </w:r>
          </w:p>
          <w:p w14:paraId="689E6BB9" w14:textId="77777777" w:rsidR="00C06943" w:rsidRPr="0094536F" w:rsidRDefault="00C06943" w:rsidP="006B5F5C">
            <w:pPr>
              <w:spacing w:before="0" w:line="240" w:lineRule="auto"/>
              <w:rPr>
                <w:rFonts w:eastAsia="SimHei" w:cs="Arial"/>
              </w:rPr>
            </w:pPr>
            <w:r w:rsidRPr="0094536F">
              <w:rPr>
                <w:rFonts w:eastAsia="SimHei" w:cs="Arial"/>
                <w:lang w:val="id-ID"/>
              </w:rPr>
              <w:t xml:space="preserve">Simbolisme: </w:t>
            </w:r>
          </w:p>
          <w:p w14:paraId="20978335" w14:textId="77777777" w:rsidR="00C06943" w:rsidRPr="0094536F" w:rsidRDefault="00C06943" w:rsidP="006B5F5C">
            <w:pPr>
              <w:numPr>
                <w:ilvl w:val="0"/>
                <w:numId w:val="36"/>
              </w:numPr>
              <w:spacing w:before="0" w:line="240" w:lineRule="auto"/>
              <w:contextualSpacing/>
              <w:jc w:val="left"/>
              <w:rPr>
                <w:rFonts w:eastAsia="SimHei" w:cs="Arial"/>
              </w:rPr>
            </w:pPr>
            <w:r w:rsidRPr="0094536F">
              <w:rPr>
                <w:rFonts w:eastAsia="SimHei" w:cs="Arial"/>
                <w:lang w:val="id-ID"/>
              </w:rPr>
              <w:t xml:space="preserve">Warna merah di bendera terinspirasi oleh bendera merah yang digunakan oleh gerakan komunis internasional dan melambangkan revolusi dan darah. </w:t>
            </w:r>
          </w:p>
          <w:p w14:paraId="33E0AD42" w14:textId="78181B90" w:rsidR="00C06943" w:rsidRPr="006B5F5C" w:rsidRDefault="00C06943" w:rsidP="006B5F5C">
            <w:pPr>
              <w:numPr>
                <w:ilvl w:val="0"/>
                <w:numId w:val="36"/>
              </w:numPr>
              <w:spacing w:before="0" w:line="240" w:lineRule="auto"/>
              <w:contextualSpacing/>
              <w:jc w:val="left"/>
              <w:rPr>
                <w:rFonts w:eastAsia="SimHei" w:cs="Arial"/>
              </w:rPr>
            </w:pPr>
            <w:r w:rsidRPr="0094536F">
              <w:rPr>
                <w:rFonts w:eastAsia="SimHei" w:cs="Arial"/>
                <w:lang w:val="id-ID"/>
              </w:rPr>
              <w:t xml:space="preserve">Bintang emas bersudut lima mewakili lima kelas utama di Vietnam - kaum intelektual, petani, pekerja, pengusaha dan anggota militer. </w:t>
            </w:r>
          </w:p>
        </w:tc>
      </w:tr>
    </w:tbl>
    <w:p w14:paraId="0041A5BE" w14:textId="77777777" w:rsidR="00C06943" w:rsidRPr="0094536F" w:rsidRDefault="00C06943" w:rsidP="00C06943">
      <w:pPr>
        <w:rPr>
          <w:rFonts w:eastAsia="SimHei" w:cs="Arial"/>
          <w:b/>
        </w:rPr>
      </w:pPr>
    </w:p>
    <w:p w14:paraId="71800778" w14:textId="77777777" w:rsidR="00C06943" w:rsidRPr="0094536F" w:rsidRDefault="00C06943" w:rsidP="00C06943">
      <w:pPr>
        <w:rPr>
          <w:rFonts w:eastAsia="SimHei" w:cs="Arial"/>
          <w:b/>
        </w:rPr>
      </w:pPr>
    </w:p>
    <w:p w14:paraId="57AB6F32" w14:textId="77777777" w:rsidR="00C06943" w:rsidRDefault="00C06943" w:rsidP="00C06943">
      <w:pPr>
        <w:rPr>
          <w:rFonts w:eastAsia="SimHei" w:cs="Arial"/>
          <w:b/>
        </w:rPr>
      </w:pPr>
    </w:p>
    <w:p w14:paraId="66D5A8E7" w14:textId="77777777" w:rsidR="00C06943" w:rsidRDefault="00C06943" w:rsidP="00C06943">
      <w:pPr>
        <w:rPr>
          <w:rFonts w:eastAsia="SimHei" w:cs="Arial"/>
          <w:b/>
        </w:rPr>
      </w:pPr>
    </w:p>
    <w:p w14:paraId="2DBD9AA8" w14:textId="77777777" w:rsidR="00C06943" w:rsidRDefault="00C06943" w:rsidP="00C06943">
      <w:pPr>
        <w:rPr>
          <w:rFonts w:eastAsia="SimHei" w:cs="Arial"/>
          <w:b/>
        </w:rPr>
      </w:pPr>
    </w:p>
    <w:p w14:paraId="5DE2F8B8" w14:textId="77777777" w:rsidR="00C06943" w:rsidRDefault="00C06943" w:rsidP="00C06943">
      <w:pPr>
        <w:rPr>
          <w:rFonts w:eastAsia="SimHei" w:cs="Arial"/>
          <w:b/>
        </w:rPr>
      </w:pPr>
    </w:p>
    <w:p w14:paraId="676C94F1" w14:textId="77777777" w:rsidR="00C06943" w:rsidRDefault="00C06943" w:rsidP="00C06943">
      <w:pPr>
        <w:rPr>
          <w:rFonts w:eastAsia="SimHei" w:cs="Arial"/>
          <w:b/>
        </w:rPr>
      </w:pPr>
    </w:p>
    <w:p w14:paraId="4B9AC32F" w14:textId="77777777" w:rsidR="00C06943" w:rsidRDefault="00C06943" w:rsidP="00C06943">
      <w:pPr>
        <w:rPr>
          <w:rFonts w:eastAsia="SimHei" w:cs="Arial"/>
          <w:b/>
        </w:rPr>
      </w:pPr>
    </w:p>
    <w:p w14:paraId="0B3EAF8E" w14:textId="77777777" w:rsidR="00C06943" w:rsidRDefault="00C06943" w:rsidP="00C06943">
      <w:pPr>
        <w:rPr>
          <w:rFonts w:eastAsia="SimHei" w:cs="Arial"/>
          <w:b/>
        </w:rPr>
      </w:pPr>
    </w:p>
    <w:p w14:paraId="7EE18704" w14:textId="77777777" w:rsidR="00C06943" w:rsidRDefault="00C06943" w:rsidP="00C06943">
      <w:pPr>
        <w:rPr>
          <w:rFonts w:eastAsia="SimHei" w:cs="Arial"/>
          <w:b/>
        </w:rPr>
      </w:pPr>
    </w:p>
    <w:p w14:paraId="2D0599A4" w14:textId="77777777" w:rsidR="00C06943" w:rsidRDefault="00C06943" w:rsidP="00C06943">
      <w:pPr>
        <w:rPr>
          <w:rFonts w:eastAsia="SimHei" w:cs="Arial"/>
          <w:b/>
        </w:rPr>
      </w:pPr>
    </w:p>
    <w:p w14:paraId="66F49A09" w14:textId="77777777" w:rsidR="00407B0A" w:rsidRDefault="00407B0A" w:rsidP="00C06943">
      <w:pPr>
        <w:outlineLvl w:val="0"/>
        <w:rPr>
          <w:rFonts w:eastAsia="SimHei" w:cs="Arial"/>
          <w:b/>
        </w:rPr>
      </w:pPr>
    </w:p>
    <w:p w14:paraId="1E079619" w14:textId="50C628B4" w:rsidR="00C06943" w:rsidRPr="00407B0A" w:rsidRDefault="00C06943" w:rsidP="00407B0A">
      <w:pPr>
        <w:outlineLvl w:val="0"/>
        <w:rPr>
          <w:rFonts w:eastAsia="SimHei" w:cs="Arial"/>
          <w:b/>
        </w:rPr>
      </w:pPr>
      <w:r w:rsidRPr="0094536F">
        <w:rPr>
          <w:rFonts w:eastAsia="SimHei" w:cs="Arial"/>
          <w:b/>
          <w:lang w:val="id-ID"/>
        </w:rPr>
        <w:t xml:space="preserve">Sumber 3: </w:t>
      </w:r>
      <w:r w:rsidRPr="009A47D1">
        <w:rPr>
          <w:rFonts w:eastAsia="SimHei" w:cs="Arial"/>
          <w:b/>
          <w:i/>
          <w:lang w:val="id-ID"/>
        </w:rPr>
        <w:t xml:space="preserve">ASEAN: History and Purpose </w:t>
      </w:r>
    </w:p>
    <w:p w14:paraId="162341BA" w14:textId="095BDD52" w:rsidR="00C06943" w:rsidRPr="009A47D1" w:rsidRDefault="00C06943" w:rsidP="00C06943">
      <w:pPr>
        <w:spacing w:line="276" w:lineRule="auto"/>
        <w:outlineLvl w:val="0"/>
        <w:rPr>
          <w:rFonts w:eastAsia="SimHei" w:cs="Arial"/>
          <w:b/>
          <w:i/>
        </w:rPr>
      </w:pPr>
      <w:r w:rsidRPr="009A47D1">
        <w:rPr>
          <w:rFonts w:eastAsia="SimHei" w:cs="Arial"/>
          <w:b/>
          <w:i/>
          <w:noProof/>
          <w:lang w:val="en-US" w:eastAsia="en-US" w:bidi="th-TH"/>
        </w:rPr>
        <mc:AlternateContent>
          <mc:Choice Requires="wps">
            <w:drawing>
              <wp:anchor distT="0" distB="0" distL="114300" distR="114300" simplePos="0" relativeHeight="251661312" behindDoc="0" locked="0" layoutInCell="1" allowOverlap="1" wp14:anchorId="49D61F9B" wp14:editId="36875786">
                <wp:simplePos x="0" y="0"/>
                <wp:positionH relativeFrom="column">
                  <wp:posOffset>40005</wp:posOffset>
                </wp:positionH>
                <wp:positionV relativeFrom="paragraph">
                  <wp:posOffset>255270</wp:posOffset>
                </wp:positionV>
                <wp:extent cx="5778500" cy="6398260"/>
                <wp:effectExtent l="0" t="0" r="38100" b="27940"/>
                <wp:wrapSquare wrapText="bothSides"/>
                <wp:docPr id="5" name="Text Box 5"/>
                <wp:cNvGraphicFramePr/>
                <a:graphic xmlns:a="http://schemas.openxmlformats.org/drawingml/2006/main">
                  <a:graphicData uri="http://schemas.microsoft.com/office/word/2010/wordprocessingShape">
                    <wps:wsp>
                      <wps:cNvSpPr txBox="1"/>
                      <wps:spPr>
                        <a:xfrm>
                          <a:off x="0" y="0"/>
                          <a:ext cx="5778500" cy="6398260"/>
                        </a:xfrm>
                        <a:prstGeom prst="rect">
                          <a:avLst/>
                        </a:prstGeom>
                        <a:noFill/>
                        <a:ln w="15875">
                          <a:solidFill>
                            <a:sysClr val="windowText" lastClr="000000"/>
                          </a:solidFill>
                        </a:ln>
                      </wps:spPr>
                      <wps:txbx>
                        <w:txbxContent>
                          <w:p w14:paraId="7DB6EF22" w14:textId="77777777" w:rsidR="004500D5" w:rsidRPr="005712CB" w:rsidRDefault="004500D5" w:rsidP="005712CB">
                            <w:pPr>
                              <w:spacing w:line="276" w:lineRule="auto"/>
                              <w:rPr>
                                <w:rFonts w:eastAsia="SimHei" w:cs="Arial"/>
                                <w:b/>
                                <w:bCs/>
                                <w:i/>
                                <w:lang w:val="id-ID"/>
                              </w:rPr>
                            </w:pPr>
                            <w:r w:rsidRPr="005712CB">
                              <w:rPr>
                                <w:rFonts w:eastAsia="SimHei" w:cs="Arial"/>
                                <w:b/>
                                <w:bCs/>
                                <w:i/>
                                <w:lang w:val="id-ID"/>
                              </w:rPr>
                              <w:t>ASEAN: History and Purpose</w:t>
                            </w:r>
                          </w:p>
                          <w:p w14:paraId="51AEFDB7" w14:textId="77777777" w:rsidR="004500D5" w:rsidRPr="00DC2D68" w:rsidRDefault="004500D5" w:rsidP="005712CB">
                            <w:pPr>
                              <w:outlineLvl w:val="0"/>
                              <w:rPr>
                                <w:rFonts w:eastAsia="PMingLiU" w:cs="Arial"/>
                              </w:rPr>
                            </w:pPr>
                            <w:r w:rsidRPr="00DC2D68">
                              <w:rPr>
                                <w:rFonts w:eastAsia="PMingLiU" w:cs="Arial"/>
                                <w:lang w:val="id-ID"/>
                              </w:rPr>
                              <w:t xml:space="preserve">Cuplikan video (3 menit 56 detik) </w:t>
                            </w:r>
                          </w:p>
                          <w:p w14:paraId="414838C3" w14:textId="3425BAA9" w:rsidR="004500D5" w:rsidRDefault="004500D5" w:rsidP="005712CB">
                            <w:pPr>
                              <w:spacing w:line="276" w:lineRule="auto"/>
                              <w:outlineLvl w:val="0"/>
                              <w:rPr>
                                <w:rFonts w:eastAsia="SimHei" w:cs="Arial"/>
                                <w:color w:val="0000FF"/>
                                <w:u w:val="single"/>
                                <w:lang w:val="id-ID"/>
                              </w:rPr>
                            </w:pPr>
                            <w:r w:rsidRPr="00DC2D68">
                              <w:rPr>
                                <w:rFonts w:eastAsia="SimHei" w:cs="Arial"/>
                                <w:color w:val="0000FF"/>
                                <w:u w:val="single"/>
                                <w:lang w:val="id-ID"/>
                              </w:rPr>
                              <w:t xml:space="preserve">https://www.facebook.com/aseansecretariat/videos/10151116122588854/ </w:t>
                            </w:r>
                          </w:p>
                          <w:p w14:paraId="2676C348" w14:textId="50DE5514" w:rsidR="004500D5" w:rsidRPr="005712CB" w:rsidRDefault="004500D5" w:rsidP="005712CB">
                            <w:pPr>
                              <w:spacing w:line="276" w:lineRule="auto"/>
                              <w:outlineLvl w:val="0"/>
                              <w:rPr>
                                <w:rFonts w:eastAsia="SimHei" w:cs="Arial"/>
                              </w:rPr>
                            </w:pPr>
                            <w:r w:rsidRPr="005712CB">
                              <w:rPr>
                                <w:rFonts w:eastAsia="SimHei" w:cs="Arial"/>
                                <w:lang w:val="id-ID"/>
                              </w:rPr>
                              <w:t>Sumber</w:t>
                            </w:r>
                            <w:r>
                              <w:rPr>
                                <w:rFonts w:eastAsia="SimHei" w:cs="Arial"/>
                                <w:lang w:val="id-ID"/>
                              </w:rPr>
                              <w:t>:</w:t>
                            </w:r>
                            <w:r w:rsidRPr="005712CB">
                              <w:rPr>
                                <w:rFonts w:eastAsia="SimHei" w:cs="Arial"/>
                                <w:lang w:val="id-ID"/>
                              </w:rPr>
                              <w:t xml:space="preserve"> Sekretariat ASEAN</w:t>
                            </w:r>
                          </w:p>
                          <w:p w14:paraId="0AB65E2B" w14:textId="77777777" w:rsidR="004500D5" w:rsidRPr="00BE3302" w:rsidRDefault="004500D5" w:rsidP="005712CB">
                            <w:pPr>
                              <w:spacing w:line="276" w:lineRule="auto"/>
                              <w:rPr>
                                <w:rFonts w:eastAsia="SimHei" w:cs="Arial"/>
                                <w:i/>
                              </w:rPr>
                            </w:pPr>
                            <w:r w:rsidRPr="009A47D1">
                              <w:rPr>
                                <w:rFonts w:eastAsia="SimHei" w:cs="Arial"/>
                                <w:i/>
                                <w:lang w:val="id-ID"/>
                              </w:rPr>
                              <w:t xml:space="preserve">Video ini berguna dalam mendorong diskusi yang lebih dalam tentang struktur organisasi ASEAN dan isu-isu saat ini terkait Masyarakat ASEAN. </w:t>
                            </w:r>
                          </w:p>
                          <w:p w14:paraId="11475C7C" w14:textId="77777777" w:rsidR="004500D5" w:rsidRDefault="004500D5" w:rsidP="00C06943">
                            <w:pPr>
                              <w:widowControl w:val="0"/>
                              <w:autoSpaceDE w:val="0"/>
                              <w:autoSpaceDN w:val="0"/>
                              <w:adjustRightInd w:val="0"/>
                              <w:rPr>
                                <w:rFonts w:cs="Arial"/>
                                <w:lang w:val="id-ID"/>
                              </w:rPr>
                            </w:pPr>
                            <w:r>
                              <w:rPr>
                                <w:rFonts w:cs="Arial"/>
                                <w:lang w:val="id-ID"/>
                              </w:rPr>
                              <w:t>Transkrip Video</w:t>
                            </w:r>
                          </w:p>
                          <w:p w14:paraId="0C124497" w14:textId="7C72C2B8" w:rsidR="004500D5" w:rsidRPr="0094536F" w:rsidRDefault="004500D5" w:rsidP="00C06943">
                            <w:pPr>
                              <w:widowControl w:val="0"/>
                              <w:autoSpaceDE w:val="0"/>
                              <w:autoSpaceDN w:val="0"/>
                              <w:adjustRightInd w:val="0"/>
                              <w:rPr>
                                <w:rFonts w:cs="Arial"/>
                              </w:rPr>
                            </w:pPr>
                            <w:r w:rsidRPr="0094536F">
                              <w:rPr>
                                <w:rFonts w:cs="Arial"/>
                                <w:lang w:val="id-ID"/>
                              </w:rPr>
                              <w:t xml:space="preserve">Dalam menyadari kedudukan strategis Asia Tenggara yang semakin kuat, ASEAN dibentuk pada tanggal 8 Agustus 1967 secara khusus menyatakan untuk </w:t>
                            </w:r>
                            <w:r w:rsidRPr="0094536F">
                              <w:rPr>
                                <w:rFonts w:cs="Arial"/>
                                <w:b/>
                                <w:lang w:val="id-ID"/>
                              </w:rPr>
                              <w:t>mempercepat pertumbuhan  ekonomi, kemajuan sosial dan pembangunan budaya</w:t>
                            </w:r>
                            <w:r w:rsidRPr="0094536F">
                              <w:rPr>
                                <w:rFonts w:cs="Arial"/>
                                <w:lang w:val="id-ID"/>
                              </w:rPr>
                              <w:t xml:space="preserve"> serta </w:t>
                            </w:r>
                            <w:r w:rsidRPr="0094536F">
                              <w:rPr>
                                <w:rFonts w:cs="Arial"/>
                                <w:b/>
                                <w:lang w:val="id-ID"/>
                              </w:rPr>
                              <w:t>untuk mendukung perdamaian dan stabilitas kawasan</w:t>
                            </w:r>
                            <w:r w:rsidRPr="0094536F">
                              <w:rPr>
                                <w:rFonts w:cs="Arial"/>
                                <w:lang w:val="id-ID"/>
                              </w:rPr>
                              <w:t xml:space="preserve"> melalui keadilan dan aturan hukum.</w:t>
                            </w:r>
                          </w:p>
                          <w:p w14:paraId="6665C865" w14:textId="59A5009B" w:rsidR="004500D5" w:rsidRPr="0094536F" w:rsidRDefault="004500D5" w:rsidP="00C06943">
                            <w:pPr>
                              <w:widowControl w:val="0"/>
                              <w:autoSpaceDE w:val="0"/>
                              <w:autoSpaceDN w:val="0"/>
                              <w:adjustRightInd w:val="0"/>
                              <w:rPr>
                                <w:rFonts w:cs="Arial"/>
                              </w:rPr>
                            </w:pPr>
                            <w:r w:rsidRPr="0094536F">
                              <w:rPr>
                                <w:rFonts w:cs="Arial"/>
                                <w:lang w:val="id-ID"/>
                              </w:rPr>
                              <w:t xml:space="preserve">Saat ini dengan </w:t>
                            </w:r>
                            <w:r w:rsidRPr="0094536F">
                              <w:rPr>
                                <w:rFonts w:cs="Arial"/>
                                <w:b/>
                                <w:lang w:val="id-ID"/>
                              </w:rPr>
                              <w:t>10 negara anggota</w:t>
                            </w:r>
                            <w:r w:rsidRPr="0094536F">
                              <w:rPr>
                                <w:rFonts w:cs="Arial"/>
                                <w:lang w:val="id-ID"/>
                              </w:rPr>
                              <w:t xml:space="preserve">, ASEAN bersatu dalam semangat kesetaraan kemitraan yang sepenuhnya berkomitmen untuk semakin meningkatkan rasa memiliki dan memperkecil kesenjangan pembangunan dengan sungguh-sungguh mengikuti </w:t>
                            </w:r>
                            <w:r w:rsidRPr="0094536F">
                              <w:rPr>
                                <w:rFonts w:cs="Arial"/>
                                <w:b/>
                                <w:lang w:val="id-ID"/>
                              </w:rPr>
                              <w:t>proses konsultasi (musyawarah) dan konsensus (mufakat)</w:t>
                            </w:r>
                            <w:r w:rsidRPr="0094536F">
                              <w:rPr>
                                <w:rFonts w:cs="Arial"/>
                                <w:lang w:val="id-ID"/>
                              </w:rPr>
                              <w:t xml:space="preserve">. </w:t>
                            </w:r>
                          </w:p>
                          <w:p w14:paraId="62F19147" w14:textId="2A152C93" w:rsidR="004500D5" w:rsidRPr="0094536F" w:rsidRDefault="004500D5" w:rsidP="00C06943">
                            <w:pPr>
                              <w:widowControl w:val="0"/>
                              <w:autoSpaceDE w:val="0"/>
                              <w:autoSpaceDN w:val="0"/>
                              <w:adjustRightInd w:val="0"/>
                              <w:rPr>
                                <w:rFonts w:cs="Arial"/>
                              </w:rPr>
                            </w:pPr>
                            <w:r w:rsidRPr="0094536F">
                              <w:rPr>
                                <w:rFonts w:cs="Arial"/>
                                <w:lang w:val="id-ID"/>
                              </w:rPr>
                              <w:t xml:space="preserve">Pada tahun 2008, penandatanganan </w:t>
                            </w:r>
                            <w:r w:rsidRPr="0094536F">
                              <w:rPr>
                                <w:rFonts w:cs="Arial"/>
                                <w:b/>
                                <w:lang w:val="id-ID"/>
                              </w:rPr>
                              <w:t>Piagam ASEAN</w:t>
                            </w:r>
                            <w:r w:rsidRPr="0094536F">
                              <w:rPr>
                                <w:rFonts w:cs="Arial"/>
                                <w:lang w:val="id-ID"/>
                              </w:rPr>
                              <w:t xml:space="preserve"> yang terkenal meningkatkan keputusan anggota dan menciptakan kerjasama yang lebih erat dalam tiga pilar, </w:t>
                            </w:r>
                            <w:r w:rsidRPr="0094536F">
                              <w:rPr>
                                <w:rFonts w:cs="Arial"/>
                                <w:b/>
                                <w:lang w:val="id-ID"/>
                              </w:rPr>
                              <w:t>Masyarakat Keamanan-Politik ASEAN</w:t>
                            </w:r>
                            <w:r w:rsidRPr="0094536F">
                              <w:rPr>
                                <w:rFonts w:cs="Arial"/>
                                <w:lang w:val="id-ID"/>
                              </w:rPr>
                              <w:t xml:space="preserve">; </w:t>
                            </w:r>
                            <w:r w:rsidRPr="0094536F">
                              <w:rPr>
                                <w:rFonts w:cs="Arial"/>
                                <w:b/>
                                <w:lang w:val="id-ID"/>
                              </w:rPr>
                              <w:t>Masyarakat Ekonomi ASEAN</w:t>
                            </w:r>
                            <w:r w:rsidRPr="0094536F">
                              <w:rPr>
                                <w:rFonts w:cs="Arial"/>
                                <w:lang w:val="id-ID"/>
                              </w:rPr>
                              <w:t xml:space="preserve">; dan </w:t>
                            </w:r>
                            <w:r w:rsidRPr="0094536F">
                              <w:rPr>
                                <w:rFonts w:cs="Arial"/>
                                <w:b/>
                                <w:lang w:val="id-ID"/>
                              </w:rPr>
                              <w:t>Masyarakat Sosial-Budaya ASEAN</w:t>
                            </w:r>
                            <w:r w:rsidRPr="0094536F">
                              <w:rPr>
                                <w:rFonts w:cs="Arial"/>
                                <w:lang w:val="id-ID"/>
                              </w:rPr>
                              <w:t xml:space="preserve">. </w:t>
                            </w:r>
                          </w:p>
                          <w:p w14:paraId="685F362B" w14:textId="77777777" w:rsidR="004500D5" w:rsidRPr="0094536F" w:rsidRDefault="004500D5" w:rsidP="00C06943">
                            <w:pPr>
                              <w:widowControl w:val="0"/>
                              <w:autoSpaceDE w:val="0"/>
                              <w:autoSpaceDN w:val="0"/>
                              <w:adjustRightInd w:val="0"/>
                              <w:rPr>
                                <w:rFonts w:cs="Arial"/>
                              </w:rPr>
                            </w:pPr>
                            <w:r w:rsidRPr="0094536F">
                              <w:rPr>
                                <w:rFonts w:cs="Arial"/>
                                <w:lang w:val="id-ID"/>
                              </w:rPr>
                              <w:t xml:space="preserve">Memanfaatkan itikad baik dan keinginan pemerintah dan rakyat ASEAN, dan menyadari kemajuan yang telah tercapai, ASEAN telah menetapkan </w:t>
                            </w:r>
                            <w:r w:rsidRPr="0094536F">
                              <w:rPr>
                                <w:rFonts w:cs="Arial"/>
                                <w:b/>
                                <w:lang w:val="id-ID"/>
                              </w:rPr>
                              <w:t>Visi 2020</w:t>
                            </w:r>
                            <w:r w:rsidRPr="0094536F">
                              <w:rPr>
                                <w:rFonts w:cs="Arial"/>
                                <w:lang w:val="id-ID"/>
                              </w:rPr>
                              <w:t xml:space="preserve"> untuk mewujudkan </w:t>
                            </w:r>
                            <w:r w:rsidRPr="0094536F">
                              <w:rPr>
                                <w:rFonts w:cs="Arial"/>
                                <w:b/>
                                <w:lang w:val="id-ID"/>
                              </w:rPr>
                              <w:t>Masyarakat ASEAN</w:t>
                            </w:r>
                            <w:r w:rsidRPr="0094536F">
                              <w:rPr>
                                <w:rFonts w:cs="Arial"/>
                                <w:lang w:val="id-ID"/>
                              </w:rPr>
                              <w:t xml:space="preserve"> dan </w:t>
                            </w:r>
                            <w:r w:rsidRPr="0094536F">
                              <w:rPr>
                                <w:rFonts w:cs="Arial"/>
                                <w:b/>
                                <w:lang w:val="id-ID"/>
                              </w:rPr>
                              <w:t>Masyarakat Ekonomi ASEAN</w:t>
                            </w:r>
                            <w:r w:rsidRPr="0094536F">
                              <w:rPr>
                                <w:rFonts w:cs="Arial"/>
                                <w:lang w:val="id-ID"/>
                              </w:rPr>
                              <w:t xml:space="preserve"> pada tahun 2015. </w:t>
                            </w:r>
                          </w:p>
                          <w:p w14:paraId="27AE069C" w14:textId="77777777" w:rsidR="004500D5" w:rsidRPr="0094536F" w:rsidRDefault="004500D5" w:rsidP="00C06943">
                            <w:pPr>
                              <w:widowControl w:val="0"/>
                              <w:autoSpaceDE w:val="0"/>
                              <w:autoSpaceDN w:val="0"/>
                              <w:adjustRightInd w:val="0"/>
                              <w:rPr>
                                <w:rFonts w:cs="Arial"/>
                              </w:rPr>
                            </w:pPr>
                          </w:p>
                          <w:p w14:paraId="5A40533B" w14:textId="77777777" w:rsidR="004500D5" w:rsidRPr="00E65D0C" w:rsidRDefault="004500D5" w:rsidP="00C06943">
                            <w:pPr>
                              <w:widowControl w:val="0"/>
                              <w:autoSpaceDE w:val="0"/>
                              <w:autoSpaceDN w:val="0"/>
                              <w:adjustRightInd w:val="0"/>
                              <w:rPr>
                                <w:rFonts w:cs="Arial"/>
                                <w:lang w:val="id-ID"/>
                              </w:rPr>
                            </w:pPr>
                            <w:r w:rsidRPr="0094536F">
                              <w:rPr>
                                <w:rFonts w:cs="Arial"/>
                                <w:lang w:val="id-ID"/>
                              </w:rPr>
                              <w:t xml:space="preserve">Untuk mewujudkan visi ini, ASEAN menetapkan tiga cara untuk kemajuan – tiga Masyarakat ASEAN. Dengan mendorong diskusi bersama dan merencanakan berbagai cetak biru yang menguraikan arah masa depan, Masyarakat Politik–Keamanan ASEAN yang bertujuan mengamankan keamanan yang komprehensif dengan aturan hukum, hak asasi manusia dan pemerintahan yang baik melalui tanggung jawab bersama dan pola pikir yang terlihat dinamis dari luar. Masyarakat Ekonomi ASEAN menginginkan sebuah masyarakat yang menggerakkan berbagai sumber daya untuk meningkatkan kesejahteraan ekonomi secara inklusif dan mengurangi kesenjangan sosial. Masyarakat Sosial-Budaya ASEAN berfokus pada pembangunan manusia yang berorientasi-rakyat dan yang bertanggung jawab secara sosial untuk meraih solidaritas yang abadi dan membangun pemahaman yang lebih luas dan keramahtamahan yang baik. </w:t>
                            </w:r>
                          </w:p>
                          <w:p w14:paraId="70C5DFFD" w14:textId="77777777" w:rsidR="004500D5" w:rsidRPr="00E65D0C" w:rsidRDefault="004500D5" w:rsidP="00C06943">
                            <w:pPr>
                              <w:widowControl w:val="0"/>
                              <w:autoSpaceDE w:val="0"/>
                              <w:autoSpaceDN w:val="0"/>
                              <w:adjustRightInd w:val="0"/>
                              <w:rPr>
                                <w:rFonts w:cs="Arial"/>
                                <w:lang w:val="id-ID"/>
                              </w:rPr>
                            </w:pPr>
                          </w:p>
                          <w:p w14:paraId="722ED9C7" w14:textId="77777777" w:rsidR="004500D5" w:rsidRPr="0094536F" w:rsidRDefault="004500D5" w:rsidP="00C06943">
                            <w:pPr>
                              <w:widowControl w:val="0"/>
                              <w:autoSpaceDE w:val="0"/>
                              <w:autoSpaceDN w:val="0"/>
                              <w:adjustRightInd w:val="0"/>
                              <w:rPr>
                                <w:rFonts w:cs="Arial"/>
                              </w:rPr>
                            </w:pPr>
                            <w:r w:rsidRPr="0094536F">
                              <w:rPr>
                                <w:rFonts w:cs="Arial"/>
                                <w:lang w:val="id-ID"/>
                              </w:rPr>
                              <w:t xml:space="preserve">ASEAN </w:t>
                            </w:r>
                            <w:r w:rsidRPr="0094536F">
                              <w:rPr>
                                <w:rFonts w:cs="Arial"/>
                                <w:b/>
                                <w:lang w:val="id-ID"/>
                              </w:rPr>
                              <w:t>secara aktif melibatkan organisasi dan pemerintah regional dan internasional</w:t>
                            </w:r>
                            <w:r w:rsidRPr="0094536F">
                              <w:rPr>
                                <w:rFonts w:cs="Arial"/>
                                <w:lang w:val="id-ID"/>
                              </w:rPr>
                              <w:t xml:space="preserve"> di berbagai bidang kepentingan bersama dengan menandatangani sejumlah perjanjian bilateral dan multilateral dengan mitra dialog. ASEAN berada di garis depan dalam hal memanfaatkan dunia yang semakin terpadu dan saling bergantung untuk rakyat, usaha dan organisasi di kawasan tersebut. </w:t>
                            </w:r>
                          </w:p>
                          <w:p w14:paraId="0A65A4A7" w14:textId="77777777" w:rsidR="004500D5" w:rsidRPr="0094536F" w:rsidRDefault="004500D5" w:rsidP="00C06943">
                            <w:pPr>
                              <w:widowControl w:val="0"/>
                              <w:autoSpaceDE w:val="0"/>
                              <w:autoSpaceDN w:val="0"/>
                              <w:adjustRightInd w:val="0"/>
                              <w:rPr>
                                <w:rFonts w:cs="Arial"/>
                              </w:rPr>
                            </w:pPr>
                          </w:p>
                          <w:p w14:paraId="786A49CB" w14:textId="77777777" w:rsidR="004500D5" w:rsidRPr="00E65D0C" w:rsidRDefault="004500D5" w:rsidP="00C06943">
                            <w:pPr>
                              <w:widowControl w:val="0"/>
                              <w:autoSpaceDE w:val="0"/>
                              <w:autoSpaceDN w:val="0"/>
                              <w:adjustRightInd w:val="0"/>
                              <w:rPr>
                                <w:rFonts w:cs="Arial"/>
                                <w:lang w:val="id-ID"/>
                              </w:rPr>
                            </w:pPr>
                            <w:r w:rsidRPr="0094536F">
                              <w:rPr>
                                <w:rFonts w:cs="Arial"/>
                                <w:lang w:val="id-ID"/>
                              </w:rPr>
                              <w:t xml:space="preserve">Untuk memenuhi kebutuhan negara anggota dan rakyat, sejumlah Komite ASEAN dan badan-badan penasihat berusaha mendengarkan masyarakat ASEAN dan mendukung cita-cita anggota ASEAN. Baik di dalam Masyarakat ASEAN atau antara ASEAN dan seluruh dunia, ASEAN akan meneruskan semangat kerjasama untuk menciptakan peluang yang lebih besar, kualitas hidup dan perdamaian.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49D61F9B" id="_x0000_t202" coordsize="21600,21600" o:spt="202" path="m,l,21600r21600,l21600,xe">
                <v:stroke joinstyle="miter"/>
                <v:path gradientshapeok="t" o:connecttype="rect"/>
              </v:shapetype>
              <v:shape id="Text Box 5" o:spid="_x0000_s1029" type="#_x0000_t202" style="position:absolute;left:0;text-align:left;margin-left:3.15pt;margin-top:20.1pt;width:455pt;height:50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" filled="f" strokecolor="windowText" strokeweight="1.25pt">
                <v:textbox>
                  <w:txbxContent>
                    <w:p w14:paraId="7DB6EF22" w14:textId="77777777" w:rsidR="004500D5" w:rsidRPr="005712CB" w:rsidRDefault="004500D5" w:rsidP="005712CB">
                      <w:pPr>
                        <w:spacing w:line="276" w:lineRule="auto"/>
                        <w:rPr>
                          <w:rFonts w:eastAsia="SimHei" w:cs="Arial"/>
                          <w:b/>
                          <w:bCs/>
                          <w:i/>
                          <w:lang w:val="id-ID"/>
                        </w:rPr>
                      </w:pPr>
                      <w:r w:rsidRPr="005712CB">
                        <w:rPr>
                          <w:rFonts w:eastAsia="SimHei" w:cs="Arial"/>
                          <w:b/>
                          <w:bCs/>
                          <w:i/>
                          <w:lang w:val="id-ID"/>
                        </w:rPr>
                        <w:t>ASEAN: History and Purpose</w:t>
                      </w:r>
                    </w:p>
                    <w:p w14:paraId="51AEFDB7" w14:textId="77777777" w:rsidR="004500D5" w:rsidRPr="00DC2D68" w:rsidRDefault="004500D5" w:rsidP="005712CB">
                      <w:pPr>
                        <w:outlineLvl w:val="0"/>
                        <w:rPr>
                          <w:rFonts w:eastAsia="PMingLiU" w:cs="Arial"/>
                        </w:rPr>
                      </w:pPr>
                      <w:r w:rsidRPr="00DC2D68">
                        <w:rPr>
                          <w:rFonts w:eastAsia="PMingLiU" w:cs="Arial"/>
                          <w:lang w:val="id-ID"/>
                        </w:rPr>
                        <w:t xml:space="preserve">Cuplikan video (3 menit 56 detik) </w:t>
                      </w:r>
                    </w:p>
                    <w:p w14:paraId="414838C3" w14:textId="3425BAA9" w:rsidR="004500D5" w:rsidRDefault="004500D5" w:rsidP="005712CB">
                      <w:pPr>
                        <w:spacing w:line="276" w:lineRule="auto"/>
                        <w:outlineLvl w:val="0"/>
                        <w:rPr>
                          <w:rFonts w:eastAsia="SimHei" w:cs="Arial"/>
                          <w:color w:val="0000FF"/>
                          <w:u w:val="single"/>
                          <w:lang w:val="id-ID"/>
                        </w:rPr>
                      </w:pPr>
                      <w:r w:rsidRPr="00DC2D68">
                        <w:rPr>
                          <w:rFonts w:eastAsia="SimHei" w:cs="Arial"/>
                          <w:color w:val="0000FF"/>
                          <w:u w:val="single"/>
                          <w:lang w:val="id-ID"/>
                        </w:rPr>
                        <w:t xml:space="preserve">https://www.facebook.com/aseansecretariat/videos/10151116122588854/ </w:t>
                      </w:r>
                    </w:p>
                    <w:p w14:paraId="2676C348" w14:textId="50DE5514" w:rsidR="004500D5" w:rsidRPr="005712CB" w:rsidRDefault="004500D5" w:rsidP="005712CB">
                      <w:pPr>
                        <w:spacing w:line="276" w:lineRule="auto"/>
                        <w:outlineLvl w:val="0"/>
                        <w:rPr>
                          <w:rFonts w:eastAsia="SimHei" w:cs="Arial"/>
                        </w:rPr>
                      </w:pPr>
                      <w:r w:rsidRPr="005712CB">
                        <w:rPr>
                          <w:rFonts w:eastAsia="SimHei" w:cs="Arial"/>
                          <w:lang w:val="id-ID"/>
                        </w:rPr>
                        <w:t>Sumber</w:t>
                      </w:r>
                      <w:r>
                        <w:rPr>
                          <w:rFonts w:eastAsia="SimHei" w:cs="Arial"/>
                          <w:lang w:val="id-ID"/>
                        </w:rPr>
                        <w:t>:</w:t>
                      </w:r>
                      <w:r w:rsidRPr="005712CB">
                        <w:rPr>
                          <w:rFonts w:eastAsia="SimHei" w:cs="Arial"/>
                          <w:lang w:val="id-ID"/>
                        </w:rPr>
                        <w:t xml:space="preserve"> Sekretariat ASEAN</w:t>
                      </w:r>
                    </w:p>
                    <w:p w14:paraId="0AB65E2B" w14:textId="77777777" w:rsidR="004500D5" w:rsidRPr="00BE3302" w:rsidRDefault="004500D5" w:rsidP="005712CB">
                      <w:pPr>
                        <w:spacing w:line="276" w:lineRule="auto"/>
                        <w:rPr>
                          <w:rFonts w:eastAsia="SimHei" w:cs="Arial"/>
                          <w:i/>
                        </w:rPr>
                      </w:pPr>
                      <w:r w:rsidRPr="009A47D1">
                        <w:rPr>
                          <w:rFonts w:eastAsia="SimHei" w:cs="Arial"/>
                          <w:i/>
                          <w:lang w:val="id-ID"/>
                        </w:rPr>
                        <w:t xml:space="preserve">Video ini berguna dalam mendorong diskusi yang lebih dalam tentang struktur organisasi ASEAN dan isu-isu saat ini terkait Masyarakat ASEAN. </w:t>
                      </w:r>
                    </w:p>
                    <w:p w14:paraId="11475C7C" w14:textId="77777777" w:rsidR="004500D5" w:rsidRDefault="004500D5" w:rsidP="00C06943">
                      <w:pPr>
                        <w:widowControl w:val="0"/>
                        <w:autoSpaceDE w:val="0"/>
                        <w:autoSpaceDN w:val="0"/>
                        <w:adjustRightInd w:val="0"/>
                        <w:rPr>
                          <w:rFonts w:cs="Arial"/>
                          <w:lang w:val="id-ID"/>
                        </w:rPr>
                      </w:pPr>
                      <w:r>
                        <w:rPr>
                          <w:rFonts w:cs="Arial"/>
                          <w:lang w:val="id-ID"/>
                        </w:rPr>
                        <w:t>Transkrip Video</w:t>
                      </w:r>
                    </w:p>
                    <w:p w14:paraId="0C124497" w14:textId="7C72C2B8" w:rsidR="004500D5" w:rsidRPr="0094536F" w:rsidRDefault="004500D5" w:rsidP="00C06943">
                      <w:pPr>
                        <w:widowControl w:val="0"/>
                        <w:autoSpaceDE w:val="0"/>
                        <w:autoSpaceDN w:val="0"/>
                        <w:adjustRightInd w:val="0"/>
                        <w:rPr>
                          <w:rFonts w:cs="Arial"/>
                        </w:rPr>
                      </w:pPr>
                      <w:r w:rsidRPr="0094536F">
                        <w:rPr>
                          <w:rFonts w:cs="Arial"/>
                          <w:lang w:val="id-ID"/>
                        </w:rPr>
                        <w:t xml:space="preserve">Dalam menyadari kedudukan strategis Asia Tenggara yang semakin kuat, ASEAN dibentuk pada tanggal 8 Agustus 1967 secara khusus menyatakan untuk </w:t>
                      </w:r>
                      <w:r w:rsidRPr="0094536F">
                        <w:rPr>
                          <w:rFonts w:cs="Arial"/>
                          <w:b/>
                          <w:lang w:val="id-ID"/>
                        </w:rPr>
                        <w:t>mempercepat pertumbuhan  ekonomi, kemajuan sosial dan pembangunan budaya</w:t>
                      </w:r>
                      <w:r w:rsidRPr="0094536F">
                        <w:rPr>
                          <w:rFonts w:cs="Arial"/>
                          <w:lang w:val="id-ID"/>
                        </w:rPr>
                        <w:t xml:space="preserve"> serta </w:t>
                      </w:r>
                      <w:r w:rsidRPr="0094536F">
                        <w:rPr>
                          <w:rFonts w:cs="Arial"/>
                          <w:b/>
                          <w:lang w:val="id-ID"/>
                        </w:rPr>
                        <w:t>untuk mendukung perdamaian dan stabilitas kawasan</w:t>
                      </w:r>
                      <w:r w:rsidRPr="0094536F">
                        <w:rPr>
                          <w:rFonts w:cs="Arial"/>
                          <w:lang w:val="id-ID"/>
                        </w:rPr>
                        <w:t xml:space="preserve"> melalui keadilan dan aturan hukum.</w:t>
                      </w:r>
                    </w:p>
                    <w:p w14:paraId="6665C865" w14:textId="59A5009B" w:rsidR="004500D5" w:rsidRPr="0094536F" w:rsidRDefault="004500D5" w:rsidP="00C06943">
                      <w:pPr>
                        <w:widowControl w:val="0"/>
                        <w:autoSpaceDE w:val="0"/>
                        <w:autoSpaceDN w:val="0"/>
                        <w:adjustRightInd w:val="0"/>
                        <w:rPr>
                          <w:rFonts w:cs="Arial"/>
                        </w:rPr>
                      </w:pPr>
                      <w:r w:rsidRPr="0094536F">
                        <w:rPr>
                          <w:rFonts w:cs="Arial"/>
                          <w:lang w:val="id-ID"/>
                        </w:rPr>
                        <w:t xml:space="preserve">Saat ini dengan </w:t>
                      </w:r>
                      <w:r w:rsidRPr="0094536F">
                        <w:rPr>
                          <w:rFonts w:cs="Arial"/>
                          <w:b/>
                          <w:lang w:val="id-ID"/>
                        </w:rPr>
                        <w:t>10 negara anggota</w:t>
                      </w:r>
                      <w:r w:rsidRPr="0094536F">
                        <w:rPr>
                          <w:rFonts w:cs="Arial"/>
                          <w:lang w:val="id-ID"/>
                        </w:rPr>
                        <w:t xml:space="preserve">, ASEAN bersatu dalam semangat kesetaraan kemitraan yang sepenuhnya berkomitmen untuk semakin meningkatkan rasa memiliki dan memperkecil kesenjangan pembangunan dengan sungguh-sungguh mengikuti </w:t>
                      </w:r>
                      <w:r w:rsidRPr="0094536F">
                        <w:rPr>
                          <w:rFonts w:cs="Arial"/>
                          <w:b/>
                          <w:lang w:val="id-ID"/>
                        </w:rPr>
                        <w:t>proses konsultasi (musyawarah) dan konsensus (mufakat)</w:t>
                      </w:r>
                      <w:r w:rsidRPr="0094536F">
                        <w:rPr>
                          <w:rFonts w:cs="Arial"/>
                          <w:lang w:val="id-ID"/>
                        </w:rPr>
                        <w:t xml:space="preserve">. </w:t>
                      </w:r>
                    </w:p>
                    <w:p w14:paraId="62F19147" w14:textId="2A152C93" w:rsidR="004500D5" w:rsidRPr="0094536F" w:rsidRDefault="004500D5" w:rsidP="00C06943">
                      <w:pPr>
                        <w:widowControl w:val="0"/>
                        <w:autoSpaceDE w:val="0"/>
                        <w:autoSpaceDN w:val="0"/>
                        <w:adjustRightInd w:val="0"/>
                        <w:rPr>
                          <w:rFonts w:cs="Arial"/>
                        </w:rPr>
                      </w:pPr>
                      <w:r w:rsidRPr="0094536F">
                        <w:rPr>
                          <w:rFonts w:cs="Arial"/>
                          <w:lang w:val="id-ID"/>
                        </w:rPr>
                        <w:t xml:space="preserve">Pada tahun 2008, penandatanganan </w:t>
                      </w:r>
                      <w:r w:rsidRPr="0094536F">
                        <w:rPr>
                          <w:rFonts w:cs="Arial"/>
                          <w:b/>
                          <w:lang w:val="id-ID"/>
                        </w:rPr>
                        <w:t>Piagam ASEAN</w:t>
                      </w:r>
                      <w:r w:rsidRPr="0094536F">
                        <w:rPr>
                          <w:rFonts w:cs="Arial"/>
                          <w:lang w:val="id-ID"/>
                        </w:rPr>
                        <w:t xml:space="preserve"> yang terkenal meningkatkan keputusan anggota dan menciptakan kerjasama yang lebih erat dalam tiga pilar, </w:t>
                      </w:r>
                      <w:r w:rsidRPr="0094536F">
                        <w:rPr>
                          <w:rFonts w:cs="Arial"/>
                          <w:b/>
                          <w:lang w:val="id-ID"/>
                        </w:rPr>
                        <w:t>Masyarakat Keamanan-Politik ASEAN</w:t>
                      </w:r>
                      <w:r w:rsidRPr="0094536F">
                        <w:rPr>
                          <w:rFonts w:cs="Arial"/>
                          <w:lang w:val="id-ID"/>
                        </w:rPr>
                        <w:t xml:space="preserve">; </w:t>
                      </w:r>
                      <w:r w:rsidRPr="0094536F">
                        <w:rPr>
                          <w:rFonts w:cs="Arial"/>
                          <w:b/>
                          <w:lang w:val="id-ID"/>
                        </w:rPr>
                        <w:t>Masyarakat Ekonomi ASEAN</w:t>
                      </w:r>
                      <w:r w:rsidRPr="0094536F">
                        <w:rPr>
                          <w:rFonts w:cs="Arial"/>
                          <w:lang w:val="id-ID"/>
                        </w:rPr>
                        <w:t xml:space="preserve">; dan </w:t>
                      </w:r>
                      <w:r w:rsidRPr="0094536F">
                        <w:rPr>
                          <w:rFonts w:cs="Arial"/>
                          <w:b/>
                          <w:lang w:val="id-ID"/>
                        </w:rPr>
                        <w:t>Masyarakat Sosial-Budaya ASEAN</w:t>
                      </w:r>
                      <w:r w:rsidRPr="0094536F">
                        <w:rPr>
                          <w:rFonts w:cs="Arial"/>
                          <w:lang w:val="id-ID"/>
                        </w:rPr>
                        <w:t xml:space="preserve">. </w:t>
                      </w:r>
                    </w:p>
                    <w:p w14:paraId="685F362B" w14:textId="77777777" w:rsidR="004500D5" w:rsidRPr="0094536F" w:rsidRDefault="004500D5" w:rsidP="00C06943">
                      <w:pPr>
                        <w:widowControl w:val="0"/>
                        <w:autoSpaceDE w:val="0"/>
                        <w:autoSpaceDN w:val="0"/>
                        <w:adjustRightInd w:val="0"/>
                        <w:rPr>
                          <w:rFonts w:cs="Arial"/>
                        </w:rPr>
                      </w:pPr>
                      <w:r w:rsidRPr="0094536F">
                        <w:rPr>
                          <w:rFonts w:cs="Arial"/>
                          <w:lang w:val="id-ID"/>
                        </w:rPr>
                        <w:t xml:space="preserve">Memanfaatkan itikad baik dan keinginan pemerintah dan rakyat ASEAN, dan menyadari kemajuan yang telah tercapai, ASEAN telah menetapkan </w:t>
                      </w:r>
                      <w:r w:rsidRPr="0094536F">
                        <w:rPr>
                          <w:rFonts w:cs="Arial"/>
                          <w:b/>
                          <w:lang w:val="id-ID"/>
                        </w:rPr>
                        <w:t>Visi 2020</w:t>
                      </w:r>
                      <w:r w:rsidRPr="0094536F">
                        <w:rPr>
                          <w:rFonts w:cs="Arial"/>
                          <w:lang w:val="id-ID"/>
                        </w:rPr>
                        <w:t xml:space="preserve"> untuk mewujudkan </w:t>
                      </w:r>
                      <w:r w:rsidRPr="0094536F">
                        <w:rPr>
                          <w:rFonts w:cs="Arial"/>
                          <w:b/>
                          <w:lang w:val="id-ID"/>
                        </w:rPr>
                        <w:t>Masyarakat ASEAN</w:t>
                      </w:r>
                      <w:r w:rsidRPr="0094536F">
                        <w:rPr>
                          <w:rFonts w:cs="Arial"/>
                          <w:lang w:val="id-ID"/>
                        </w:rPr>
                        <w:t xml:space="preserve"> dan </w:t>
                      </w:r>
                      <w:r w:rsidRPr="0094536F">
                        <w:rPr>
                          <w:rFonts w:cs="Arial"/>
                          <w:b/>
                          <w:lang w:val="id-ID"/>
                        </w:rPr>
                        <w:t>Masyarakat Ekonomi ASEAN</w:t>
                      </w:r>
                      <w:r w:rsidRPr="0094536F">
                        <w:rPr>
                          <w:rFonts w:cs="Arial"/>
                          <w:lang w:val="id-ID"/>
                        </w:rPr>
                        <w:t xml:space="preserve"> pada tahun 2015. </w:t>
                      </w:r>
                    </w:p>
                    <w:p w14:paraId="27AE069C" w14:textId="77777777" w:rsidR="004500D5" w:rsidRPr="0094536F" w:rsidRDefault="004500D5" w:rsidP="00C06943">
                      <w:pPr>
                        <w:widowControl w:val="0"/>
                        <w:autoSpaceDE w:val="0"/>
                        <w:autoSpaceDN w:val="0"/>
                        <w:adjustRightInd w:val="0"/>
                        <w:rPr>
                          <w:rFonts w:cs="Arial"/>
                        </w:rPr>
                      </w:pPr>
                    </w:p>
                    <w:p w14:paraId="5A40533B" w14:textId="77777777" w:rsidR="004500D5" w:rsidRPr="0094536F" w:rsidRDefault="004500D5" w:rsidP="00C06943">
                      <w:pPr>
                        <w:widowControl w:val="0"/>
                        <w:autoSpaceDE w:val="0"/>
                        <w:autoSpaceDN w:val="0"/>
                        <w:adjustRightInd w:val="0"/>
                        <w:rPr>
                          <w:rFonts w:cs="Arial"/>
                        </w:rPr>
                      </w:pPr>
                      <w:r w:rsidRPr="0094536F">
                        <w:rPr>
                          <w:rFonts w:cs="Arial"/>
                          <w:lang w:val="id-ID"/>
                        </w:rPr>
                        <w:t xml:space="preserve">Untuk mewujudkan visi ini, ASEAN menetapkan tiga cara untuk kemajuan – tiga Masyarakat ASEAN. Dengan mendorong diskusi bersama dan merencanakan berbagai cetak biru yang menguraikan arah masa depan, Masyarakat Politik–Keamanan ASEAN yang bertujuan mengamankan keamanan yang komprehensif dengan aturan hukum, hak asasi manusia dan pemerintahan yang baik melalui tanggung jawab bersama dan pola pikir yang terlihat dinamis dari luar. Masyarakat Ekonomi ASEAN menginginkan sebuah masyarakat yang menggerakkan berbagai sumber daya untuk meningkatkan kesejahteraan ekonomi secara inklusif dan mengurangi kesenjangan sosial. Masyarakat Sosial-Budaya ASEAN berfokus pada pembangunan manusia yang berorientasi-rakyat dan yang bertanggung jawab secara sosial untuk meraih solidaritas yang abadi dan membangun pemahaman yang lebih luas dan keramahtamahan yang baik. </w:t>
                      </w:r>
                    </w:p>
                    <w:p w14:paraId="70C5DFFD" w14:textId="77777777" w:rsidR="004500D5" w:rsidRPr="0094536F" w:rsidRDefault="004500D5" w:rsidP="00C06943">
                      <w:pPr>
                        <w:widowControl w:val="0"/>
                        <w:autoSpaceDE w:val="0"/>
                        <w:autoSpaceDN w:val="0"/>
                        <w:adjustRightInd w:val="0"/>
                        <w:rPr>
                          <w:rFonts w:cs="Arial"/>
                        </w:rPr>
                      </w:pPr>
                    </w:p>
                    <w:p w14:paraId="722ED9C7" w14:textId="77777777" w:rsidR="004500D5" w:rsidRPr="0094536F" w:rsidRDefault="004500D5" w:rsidP="00C06943">
                      <w:pPr>
                        <w:widowControl w:val="0"/>
                        <w:autoSpaceDE w:val="0"/>
                        <w:autoSpaceDN w:val="0"/>
                        <w:adjustRightInd w:val="0"/>
                        <w:rPr>
                          <w:rFonts w:cs="Arial"/>
                        </w:rPr>
                      </w:pPr>
                      <w:r w:rsidRPr="0094536F">
                        <w:rPr>
                          <w:rFonts w:cs="Arial"/>
                          <w:lang w:val="id-ID"/>
                        </w:rPr>
                        <w:t xml:space="preserve">ASEAN </w:t>
                      </w:r>
                      <w:r w:rsidRPr="0094536F">
                        <w:rPr>
                          <w:rFonts w:cs="Arial"/>
                          <w:b/>
                          <w:lang w:val="id-ID"/>
                        </w:rPr>
                        <w:t>secara aktif melibatkan organisasi dan pemerintah regional dan internasional</w:t>
                      </w:r>
                      <w:r w:rsidRPr="0094536F">
                        <w:rPr>
                          <w:rFonts w:cs="Arial"/>
                          <w:lang w:val="id-ID"/>
                        </w:rPr>
                        <w:t xml:space="preserve"> di berbagai bidang kepentingan bersama dengan menandatangani sejumlah perjanjian bilateral dan multilateral dengan mitra dialog. ASEAN berada di garis depan dalam hal memanfaatkan dunia yang semakin terpadu dan saling bergantung untuk rakyat, usaha dan organisasi di kawasan tersebut. </w:t>
                      </w:r>
                    </w:p>
                    <w:p w14:paraId="0A65A4A7" w14:textId="77777777" w:rsidR="004500D5" w:rsidRPr="0094536F" w:rsidRDefault="004500D5" w:rsidP="00C06943">
                      <w:pPr>
                        <w:widowControl w:val="0"/>
                        <w:autoSpaceDE w:val="0"/>
                        <w:autoSpaceDN w:val="0"/>
                        <w:adjustRightInd w:val="0"/>
                        <w:rPr>
                          <w:rFonts w:cs="Arial"/>
                        </w:rPr>
                      </w:pPr>
                    </w:p>
                    <w:p w14:paraId="786A49CB" w14:textId="77777777" w:rsidR="004500D5" w:rsidRPr="0094536F" w:rsidRDefault="004500D5" w:rsidP="00C06943">
                      <w:pPr>
                        <w:widowControl w:val="0"/>
                        <w:autoSpaceDE w:val="0"/>
                        <w:autoSpaceDN w:val="0"/>
                        <w:adjustRightInd w:val="0"/>
                        <w:rPr>
                          <w:rFonts w:cs="Arial"/>
                        </w:rPr>
                      </w:pPr>
                      <w:r w:rsidRPr="0094536F">
                        <w:rPr>
                          <w:rFonts w:cs="Arial"/>
                          <w:lang w:val="id-ID"/>
                        </w:rPr>
                        <w:t xml:space="preserve">Untuk memenuhi kebutuhan negara anggota dan rakyat, sejumlah Komite ASEAN dan badan-badan penasihat berusaha mendengarkan masyarakat ASEAN dan mendukung cita-cita anggota ASEAN. Baik di dalam Masyarakat ASEAN atau antara ASEAN dan seluruh dunia, ASEAN akan meneruskan semangat kerjasama untuk menciptakan peluang yang lebih besar, kualitas hidup dan perdamaian. </w:t>
                      </w:r>
                    </w:p>
                  </w:txbxContent>
                </v:textbox>
                <w10:wrap type="square"/>
              </v:shape>
            </w:pict>
          </mc:Fallback>
        </mc:AlternateContent>
      </w:r>
    </w:p>
    <w:p w14:paraId="619D43FA" w14:textId="77777777" w:rsidR="00C06943" w:rsidRPr="0094536F" w:rsidRDefault="00C06943" w:rsidP="00C06943">
      <w:pPr>
        <w:spacing w:after="200" w:line="276" w:lineRule="auto"/>
        <w:rPr>
          <w:rFonts w:eastAsia="SimHei" w:cs="Arial"/>
          <w:b/>
        </w:rPr>
      </w:pPr>
      <w:r w:rsidRPr="0094536F">
        <w:rPr>
          <w:rFonts w:eastAsia="SimHei" w:cs="Arial"/>
          <w:b/>
        </w:rPr>
        <w:br w:type="page"/>
      </w:r>
    </w:p>
    <w:p w14:paraId="6B22E231" w14:textId="6FD51CB1" w:rsidR="00C06943" w:rsidRPr="005712CB" w:rsidRDefault="005712CB" w:rsidP="005712CB">
      <w:pPr>
        <w:outlineLvl w:val="0"/>
        <w:rPr>
          <w:rFonts w:eastAsia="SimHei" w:cs="Arial"/>
          <w:b/>
          <w:bCs/>
          <w:iCs/>
        </w:rPr>
      </w:pPr>
      <w:r w:rsidRPr="009A47D1">
        <w:rPr>
          <w:rFonts w:eastAsia="SimHei" w:cs="Arial"/>
          <w:b/>
          <w:i/>
          <w:noProof/>
          <w:lang w:val="en-US" w:eastAsia="en-US" w:bidi="th-TH"/>
        </w:rPr>
        <mc:AlternateContent>
          <mc:Choice Requires="wps">
            <w:drawing>
              <wp:anchor distT="0" distB="0" distL="114300" distR="114300" simplePos="0" relativeHeight="251663360" behindDoc="0" locked="0" layoutInCell="1" allowOverlap="1" wp14:anchorId="01357DD6" wp14:editId="2FCA293D">
                <wp:simplePos x="0" y="0"/>
                <wp:positionH relativeFrom="column">
                  <wp:posOffset>234315</wp:posOffset>
                </wp:positionH>
                <wp:positionV relativeFrom="paragraph">
                  <wp:posOffset>464820</wp:posOffset>
                </wp:positionV>
                <wp:extent cx="5769610" cy="7421880"/>
                <wp:effectExtent l="0" t="0" r="21590" b="20320"/>
                <wp:wrapSquare wrapText="bothSides"/>
                <wp:docPr id="4" name="Text Box 4"/>
                <wp:cNvGraphicFramePr/>
                <a:graphic xmlns:a="http://schemas.openxmlformats.org/drawingml/2006/main">
                  <a:graphicData uri="http://schemas.microsoft.com/office/word/2010/wordprocessingShape">
                    <wps:wsp>
                      <wps:cNvSpPr txBox="1"/>
                      <wps:spPr>
                        <a:xfrm>
                          <a:off x="0" y="0"/>
                          <a:ext cx="5769610" cy="7421880"/>
                        </a:xfrm>
                        <a:prstGeom prst="rect">
                          <a:avLst/>
                        </a:prstGeom>
                        <a:noFill/>
                        <a:ln w="15875">
                          <a:solidFill>
                            <a:sysClr val="windowText" lastClr="000000"/>
                          </a:solidFill>
                        </a:ln>
                      </wps:spPr>
                      <wps:txbx>
                        <w:txbxContent>
                          <w:p w14:paraId="4FCF226A" w14:textId="2B7319DC" w:rsidR="004500D5" w:rsidRDefault="004500D5" w:rsidP="005712CB">
                            <w:pPr>
                              <w:spacing w:before="0" w:after="200" w:line="276" w:lineRule="auto"/>
                              <w:contextualSpacing/>
                              <w:outlineLvl w:val="0"/>
                              <w:rPr>
                                <w:rFonts w:eastAsia="SimHei" w:cs="Arial"/>
                              </w:rPr>
                            </w:pPr>
                            <w:r w:rsidRPr="0094536F">
                              <w:rPr>
                                <w:rFonts w:eastAsia="SimHei" w:cs="Arial"/>
                                <w:lang w:val="id-ID"/>
                              </w:rPr>
                              <w:t xml:space="preserve">Video </w:t>
                            </w:r>
                            <w:r w:rsidRPr="009A47D1">
                              <w:rPr>
                                <w:rFonts w:eastAsia="SimHei" w:cs="Arial"/>
                                <w:i/>
                                <w:lang w:val="id-ID"/>
                              </w:rPr>
                              <w:t>Foundation History of the ASEAN</w:t>
                            </w:r>
                            <w:r w:rsidRPr="0094536F">
                              <w:rPr>
                                <w:rFonts w:eastAsia="SimHei" w:cs="Arial"/>
                                <w:lang w:val="id-ID"/>
                              </w:rPr>
                              <w:t xml:space="preserve"> </w:t>
                            </w:r>
                          </w:p>
                          <w:p w14:paraId="58681E37" w14:textId="77777777" w:rsidR="004500D5" w:rsidRPr="0094536F" w:rsidRDefault="004500D5" w:rsidP="005712CB">
                            <w:pPr>
                              <w:spacing w:before="0" w:after="200" w:line="276" w:lineRule="auto"/>
                              <w:contextualSpacing/>
                              <w:rPr>
                                <w:rFonts w:eastAsia="SimHei" w:cs="Arial"/>
                              </w:rPr>
                            </w:pPr>
                            <w:r>
                              <w:rPr>
                                <w:rFonts w:eastAsia="SimHei" w:cs="Arial"/>
                                <w:lang w:val="id-ID"/>
                              </w:rPr>
                              <w:t>Cuplikan video (2 menit 38 detik)</w:t>
                            </w:r>
                          </w:p>
                          <w:p w14:paraId="2D5BF86D" w14:textId="64EFF40D" w:rsidR="004500D5" w:rsidRPr="001511E5" w:rsidRDefault="004500D5" w:rsidP="005712CB">
                            <w:pPr>
                              <w:spacing w:before="0"/>
                              <w:outlineLvl w:val="0"/>
                              <w:rPr>
                                <w:rFonts w:eastAsia="SimHei" w:cs="Arial"/>
                              </w:rPr>
                            </w:pPr>
                            <w:r w:rsidRPr="001511E5">
                              <w:rPr>
                                <w:rFonts w:eastAsia="SimHei" w:cs="Arial"/>
                                <w:color w:val="0000FF"/>
                                <w:u w:val="single"/>
                                <w:lang w:val="id-ID"/>
                              </w:rPr>
                              <w:t xml:space="preserve">https://www.youtube.com/watch?v=YNEhIqQRMgw </w:t>
                            </w:r>
                          </w:p>
                          <w:p w14:paraId="3C563C46" w14:textId="576EE1B0" w:rsidR="004500D5" w:rsidRPr="001511E5" w:rsidRDefault="004500D5" w:rsidP="005712CB">
                            <w:pPr>
                              <w:spacing w:before="0"/>
                              <w:rPr>
                                <w:rFonts w:eastAsia="SimHei" w:cs="Arial"/>
                              </w:rPr>
                            </w:pPr>
                            <w:r>
                              <w:rPr>
                                <w:rFonts w:eastAsia="SimHei" w:cs="Arial"/>
                                <w:lang w:val="id-ID"/>
                              </w:rPr>
                              <w:t>Sumber:</w:t>
                            </w:r>
                            <w:r w:rsidRPr="0094536F">
                              <w:rPr>
                                <w:rFonts w:eastAsia="SimHei" w:cs="Arial"/>
                                <w:lang w:val="id-ID"/>
                              </w:rPr>
                              <w:t xml:space="preserve"> Departemen Pendidikan, Filipina</w:t>
                            </w:r>
                          </w:p>
                          <w:p w14:paraId="535318A1" w14:textId="77777777" w:rsidR="004500D5" w:rsidRPr="009A47D1" w:rsidRDefault="004500D5" w:rsidP="005712CB">
                            <w:pPr>
                              <w:spacing w:before="0"/>
                              <w:rPr>
                                <w:rFonts w:eastAsia="SimHei" w:cs="Arial"/>
                                <w:i/>
                              </w:rPr>
                            </w:pPr>
                            <w:r w:rsidRPr="009A47D1">
                              <w:rPr>
                                <w:rFonts w:eastAsia="SimHei" w:cs="Arial"/>
                                <w:i/>
                                <w:lang w:val="id-ID"/>
                              </w:rPr>
                              <w:t xml:space="preserve">Video ini berguna di kelas ketika guru hanya bermaksud untuk fokus pada pendirian ASEAN atau ketika pengetahuan siswa sebelumnya masih minim. </w:t>
                            </w:r>
                          </w:p>
                          <w:p w14:paraId="53D508FC" w14:textId="77777777" w:rsidR="004500D5" w:rsidRPr="005712CB" w:rsidRDefault="004500D5" w:rsidP="005712CB">
                            <w:pPr>
                              <w:widowControl w:val="0"/>
                              <w:autoSpaceDE w:val="0"/>
                              <w:autoSpaceDN w:val="0"/>
                              <w:adjustRightInd w:val="0"/>
                              <w:spacing w:before="0"/>
                              <w:rPr>
                                <w:rFonts w:cs="Arial"/>
                                <w:b/>
                                <w:lang w:val="id-ID"/>
                              </w:rPr>
                            </w:pPr>
                            <w:r w:rsidRPr="005712CB">
                              <w:rPr>
                                <w:rFonts w:cs="Arial"/>
                                <w:b/>
                                <w:lang w:val="id-ID"/>
                              </w:rPr>
                              <w:t>Transkrip Video</w:t>
                            </w:r>
                          </w:p>
                          <w:p w14:paraId="22827E91" w14:textId="108ABD8E" w:rsidR="004500D5" w:rsidRPr="00F30288" w:rsidRDefault="004500D5" w:rsidP="005712CB">
                            <w:pPr>
                              <w:widowControl w:val="0"/>
                              <w:autoSpaceDE w:val="0"/>
                              <w:autoSpaceDN w:val="0"/>
                              <w:adjustRightInd w:val="0"/>
                              <w:spacing w:before="0"/>
                              <w:rPr>
                                <w:rFonts w:cs="Arial"/>
                              </w:rPr>
                            </w:pPr>
                            <w:r w:rsidRPr="00F30288">
                              <w:rPr>
                                <w:rFonts w:cs="Arial"/>
                                <w:lang w:val="id-ID"/>
                              </w:rPr>
                              <w:t xml:space="preserve">ASEAN adalah Association of Southeast Asian Nations (Perhimpunan Bangsa-Bangsa Asia Tenggara), sebuah keluarga yang terdiri dari sepuluh negara yang berada di bagian kawasan Asia Tenggara. ASEAN terdiri dari Brunei Darussalam, Kamboja, Indonesia, Republik Demokratik Rakyat Laos, Malaysia, Myanmar, Filipina, Thailand, dan Vietnam. </w:t>
                            </w:r>
                          </w:p>
                          <w:p w14:paraId="042450B0" w14:textId="3596A6C3" w:rsidR="004500D5" w:rsidRPr="00F30288" w:rsidRDefault="004500D5" w:rsidP="005712CB">
                            <w:pPr>
                              <w:widowControl w:val="0"/>
                              <w:autoSpaceDE w:val="0"/>
                              <w:autoSpaceDN w:val="0"/>
                              <w:adjustRightInd w:val="0"/>
                              <w:spacing w:before="0"/>
                              <w:rPr>
                                <w:rFonts w:cs="Arial"/>
                              </w:rPr>
                            </w:pPr>
                            <w:r w:rsidRPr="00F30288">
                              <w:rPr>
                                <w:rFonts w:cs="Arial"/>
                                <w:lang w:val="id-ID"/>
                              </w:rPr>
                              <w:t xml:space="preserve">Pendahulu ASEAN adalah Asosiasi Asia Tenggara atau ASA. ASA adalah blok regional yang terdiri dari Filipina, Malaysia dan Thailand yang dibentuk pada tahun 1961. </w:t>
                            </w:r>
                          </w:p>
                          <w:p w14:paraId="003830E8" w14:textId="77777777" w:rsidR="004500D5" w:rsidRDefault="004500D5" w:rsidP="005712CB">
                            <w:pPr>
                              <w:widowControl w:val="0"/>
                              <w:autoSpaceDE w:val="0"/>
                              <w:autoSpaceDN w:val="0"/>
                              <w:adjustRightInd w:val="0"/>
                              <w:spacing w:before="0"/>
                              <w:rPr>
                                <w:rFonts w:cs="Arial"/>
                                <w:lang w:val="id-ID"/>
                              </w:rPr>
                            </w:pPr>
                            <w:r w:rsidRPr="00F30288">
                              <w:rPr>
                                <w:rFonts w:cs="Arial"/>
                                <w:lang w:val="id-ID"/>
                              </w:rPr>
                              <w:t xml:space="preserve">Namun ASEAN lahir pada 8 Agustus 1967 di Bangkok di mana Menteri Luar Negeri Indonesia, Malaysia, Singapura, Thailand, Thailand dan Filipina bertemu di Bangkok untuk menandatangani Deklarasi ASEAN yang secara resmi mendirikan organisasi yang sekarang dikenal sebagai Association of Southeast Asian Nations (Perhimpunan Bangsa-Bangsa Asia Tenggara). Lima menteri disebut sebagai bapak pendiri ASEAN. </w:t>
                            </w:r>
                          </w:p>
                          <w:p w14:paraId="3FD29F07" w14:textId="77777777" w:rsidR="004500D5" w:rsidRDefault="004500D5" w:rsidP="005712CB">
                            <w:pPr>
                              <w:widowControl w:val="0"/>
                              <w:autoSpaceDE w:val="0"/>
                              <w:autoSpaceDN w:val="0"/>
                              <w:adjustRightInd w:val="0"/>
                              <w:spacing w:before="0"/>
                              <w:rPr>
                                <w:rFonts w:cs="Arial"/>
                                <w:lang w:val="id-ID"/>
                              </w:rPr>
                            </w:pPr>
                            <w:r w:rsidRPr="00F30288">
                              <w:rPr>
                                <w:rFonts w:cs="Arial"/>
                                <w:lang w:val="id-ID"/>
                              </w:rPr>
                              <w:t>Visi mereka adalah menyatukan semua bangsa-bangsa Asia Tenggara yang diwujudkan ketika ASEAN diperluas dan memasukkan Brunei Darussalam pada tanggal 8 Januari 1984, Vietnam pada 28 Juli 1995, Republik Demokratik Rakyat Laos 23 Juli 1997 dan Myanmar pada 30 April 1999</w:t>
                            </w:r>
                            <w:r>
                              <w:rPr>
                                <w:rFonts w:cs="Arial"/>
                                <w:lang w:val="id-ID"/>
                              </w:rPr>
                              <w:t>.</w:t>
                            </w:r>
                          </w:p>
                          <w:p w14:paraId="2DEB08D7" w14:textId="3D3E9891" w:rsidR="004500D5" w:rsidRDefault="004500D5" w:rsidP="005712CB">
                            <w:pPr>
                              <w:widowControl w:val="0"/>
                              <w:autoSpaceDE w:val="0"/>
                              <w:autoSpaceDN w:val="0"/>
                              <w:adjustRightInd w:val="0"/>
                              <w:spacing w:before="0"/>
                              <w:rPr>
                                <w:rFonts w:cs="Arial"/>
                                <w:lang w:val="id-ID"/>
                              </w:rPr>
                            </w:pPr>
                            <w:r w:rsidRPr="00F30288">
                              <w:rPr>
                                <w:rFonts w:cs="Arial"/>
                                <w:lang w:val="id-ID"/>
                              </w:rPr>
                              <w:t xml:space="preserve">Dari lima negara, ASEAN sekarang memiliki sepuluh anggota dengan keragaman budaya, tetapi bersatu dalam perjalanan yang sama untuk mewujudkan satu Masyarakat ASEAN. </w:t>
                            </w:r>
                          </w:p>
                          <w:p w14:paraId="256FBD3B" w14:textId="0EF932D3" w:rsidR="004500D5" w:rsidRDefault="004500D5" w:rsidP="005712CB">
                            <w:pPr>
                              <w:widowControl w:val="0"/>
                              <w:autoSpaceDE w:val="0"/>
                              <w:autoSpaceDN w:val="0"/>
                              <w:adjustRightInd w:val="0"/>
                              <w:spacing w:before="0"/>
                              <w:rPr>
                                <w:rFonts w:cs="Arial"/>
                                <w:lang w:val="id-ID"/>
                              </w:rPr>
                            </w:pPr>
                            <w:r>
                              <w:rPr>
                                <w:rFonts w:cs="Arial"/>
                                <w:lang w:val="id-ID"/>
                              </w:rPr>
                              <w:t>ASEAN, kita banyak, tapi satu.</w:t>
                            </w:r>
                          </w:p>
                          <w:p w14:paraId="091F70D1" w14:textId="77777777" w:rsidR="004500D5" w:rsidRPr="009A47D1" w:rsidRDefault="004500D5" w:rsidP="005712CB">
                            <w:pPr>
                              <w:spacing w:line="276" w:lineRule="auto"/>
                              <w:outlineLvl w:val="0"/>
                              <w:rPr>
                                <w:rFonts w:eastAsia="SimHei" w:cs="Arial"/>
                                <w:sz w:val="18"/>
                                <w:szCs w:val="18"/>
                              </w:rPr>
                            </w:pPr>
                            <w:r w:rsidRPr="009A47D1">
                              <w:rPr>
                                <w:rFonts w:eastAsia="SimHei" w:cs="Arial"/>
                                <w:b/>
                                <w:i/>
                                <w:sz w:val="18"/>
                                <w:szCs w:val="18"/>
                                <w:lang w:val="id-ID"/>
                              </w:rPr>
                              <w:t>Pilihan video / bahan ajar guru yang lain</w:t>
                            </w:r>
                            <w:r w:rsidRPr="009A47D1">
                              <w:rPr>
                                <w:rFonts w:eastAsia="SimHei" w:cs="Arial"/>
                                <w:sz w:val="18"/>
                                <w:szCs w:val="18"/>
                                <w:lang w:val="id-ID"/>
                              </w:rPr>
                              <w:t>:</w:t>
                            </w:r>
                          </w:p>
                          <w:p w14:paraId="1637C331" w14:textId="77777777" w:rsidR="004500D5" w:rsidRPr="009A47D1" w:rsidRDefault="004500D5" w:rsidP="005712CB">
                            <w:pPr>
                              <w:numPr>
                                <w:ilvl w:val="0"/>
                                <w:numId w:val="17"/>
                              </w:numPr>
                              <w:spacing w:before="0" w:after="200" w:line="276" w:lineRule="auto"/>
                              <w:ind w:left="1080"/>
                              <w:contextualSpacing/>
                              <w:jc w:val="left"/>
                              <w:rPr>
                                <w:rFonts w:eastAsia="SimHei" w:cs="Arial"/>
                                <w:sz w:val="18"/>
                                <w:szCs w:val="18"/>
                              </w:rPr>
                            </w:pPr>
                            <w:r w:rsidRPr="00160EA8">
                              <w:rPr>
                                <w:rFonts w:eastAsia="SimHei" w:cs="Arial"/>
                                <w:iCs/>
                                <w:sz w:val="18"/>
                                <w:szCs w:val="18"/>
                                <w:lang w:val="id-ID"/>
                              </w:rPr>
                              <w:t xml:space="preserve">Government of Philippines, Department of Education. 2014. </w:t>
                            </w:r>
                            <w:r w:rsidRPr="009A47D1">
                              <w:rPr>
                                <w:rFonts w:eastAsia="SimHei" w:cs="Arial"/>
                                <w:i/>
                                <w:sz w:val="18"/>
                                <w:szCs w:val="18"/>
                                <w:lang w:val="id-ID"/>
                              </w:rPr>
                              <w:t>History of the ASEAN</w:t>
                            </w:r>
                            <w:r w:rsidRPr="00160EA8">
                              <w:rPr>
                                <w:rFonts w:eastAsia="SimHei" w:cs="Arial"/>
                                <w:iCs/>
                                <w:sz w:val="18"/>
                                <w:szCs w:val="18"/>
                                <w:lang w:val="id-ID"/>
                              </w:rPr>
                              <w:t xml:space="preserve">. </w:t>
                            </w:r>
                          </w:p>
                          <w:p w14:paraId="7447EA4A" w14:textId="77777777" w:rsidR="004500D5" w:rsidRPr="009A47D1" w:rsidRDefault="004500D5" w:rsidP="005712CB">
                            <w:pPr>
                              <w:spacing w:line="276" w:lineRule="auto"/>
                              <w:contextualSpacing/>
                              <w:jc w:val="left"/>
                              <w:rPr>
                                <w:rFonts w:eastAsia="SimHei" w:cs="Arial"/>
                                <w:sz w:val="18"/>
                                <w:szCs w:val="18"/>
                                <w:lang w:val="fr-FR"/>
                              </w:rPr>
                            </w:pPr>
                            <w:r w:rsidRPr="009A47D1">
                              <w:rPr>
                                <w:rFonts w:eastAsia="SimHei" w:cs="Arial"/>
                                <w:color w:val="0000FF"/>
                                <w:sz w:val="18"/>
                                <w:szCs w:val="18"/>
                                <w:u w:val="single"/>
                                <w:lang w:val="id-ID"/>
                              </w:rPr>
                              <w:t>https://www.youtube.com/watch?v=HUL3xJrXXik</w:t>
                            </w:r>
                            <w:r w:rsidRPr="009A47D1">
                              <w:rPr>
                                <w:rFonts w:eastAsia="SimHei" w:cs="Arial"/>
                                <w:sz w:val="18"/>
                                <w:szCs w:val="18"/>
                                <w:lang w:val="id-ID"/>
                              </w:rPr>
                              <w:t xml:space="preserve"> (15:05 menit).</w:t>
                            </w:r>
                          </w:p>
                          <w:p w14:paraId="05F421A1" w14:textId="77777777" w:rsidR="004500D5" w:rsidRPr="009A47D1" w:rsidRDefault="004500D5" w:rsidP="005712CB">
                            <w:pPr>
                              <w:numPr>
                                <w:ilvl w:val="0"/>
                                <w:numId w:val="17"/>
                              </w:numPr>
                              <w:spacing w:before="0" w:after="200" w:line="276" w:lineRule="auto"/>
                              <w:ind w:left="1080"/>
                              <w:contextualSpacing/>
                              <w:jc w:val="left"/>
                              <w:rPr>
                                <w:rFonts w:eastAsia="SimHei" w:cs="Arial"/>
                                <w:sz w:val="18"/>
                                <w:szCs w:val="18"/>
                              </w:rPr>
                            </w:pPr>
                            <w:r w:rsidRPr="009A47D1">
                              <w:rPr>
                                <w:rFonts w:eastAsia="SimHei" w:cs="Arial"/>
                                <w:sz w:val="18"/>
                                <w:szCs w:val="18"/>
                                <w:lang w:val="id-ID"/>
                              </w:rPr>
                              <w:t>Singkum, Tommy.</w:t>
                            </w:r>
                            <w:r w:rsidRPr="009A47D1">
                              <w:rPr>
                                <w:rFonts w:eastAsia="SimHei" w:cs="Arial"/>
                                <w:i/>
                                <w:sz w:val="18"/>
                                <w:szCs w:val="18"/>
                                <w:lang w:val="id-ID"/>
                              </w:rPr>
                              <w:t xml:space="preserve"> 2009. The Birth of ASEAN</w:t>
                            </w:r>
                            <w:r w:rsidRPr="009A47D1">
                              <w:rPr>
                                <w:rFonts w:eastAsia="SimHei" w:cs="Arial"/>
                                <w:sz w:val="18"/>
                                <w:szCs w:val="18"/>
                                <w:lang w:val="id-ID"/>
                              </w:rPr>
                              <w:t xml:space="preserve"> (Bahasa Inggris). Network of Education. </w:t>
                            </w:r>
                          </w:p>
                          <w:p w14:paraId="4ABB5002" w14:textId="0D547160" w:rsidR="004500D5" w:rsidRPr="005712CB" w:rsidRDefault="004500D5" w:rsidP="005712CB">
                            <w:pPr>
                              <w:spacing w:line="276" w:lineRule="auto"/>
                              <w:contextualSpacing/>
                              <w:jc w:val="left"/>
                              <w:rPr>
                                <w:rFonts w:eastAsia="SimHei" w:cs="Arial"/>
                              </w:rPr>
                            </w:pPr>
                            <w:r w:rsidRPr="009A47D1">
                              <w:rPr>
                                <w:rFonts w:eastAsia="SimHei" w:cs="Arial"/>
                                <w:sz w:val="18"/>
                                <w:szCs w:val="18"/>
                                <w:lang w:val="id-ID"/>
                              </w:rPr>
                              <w:t xml:space="preserve">URL Source: </w:t>
                            </w:r>
                            <w:r w:rsidRPr="009A47D1">
                              <w:rPr>
                                <w:rFonts w:eastAsia="SimHei" w:cs="Arial"/>
                                <w:color w:val="0000FF"/>
                                <w:sz w:val="18"/>
                                <w:szCs w:val="18"/>
                                <w:u w:val="single"/>
                                <w:lang w:val="id-ID"/>
                              </w:rPr>
                              <w:t>https://www.youtube.com/watch?v=BzeL0ToM2WA</w:t>
                            </w:r>
                            <w:r w:rsidRPr="009A47D1">
                              <w:rPr>
                                <w:rFonts w:eastAsia="SimHei" w:cs="Arial"/>
                                <w:sz w:val="18"/>
                                <w:szCs w:val="18"/>
                                <w:lang w:val="id-ID"/>
                              </w:rPr>
                              <w:t xml:space="preserve"> (55 menit). Sumber ini berguna sebagai informasi untuk guru saja.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57DD6" id="Text Box 4" o:spid="_x0000_s1030" type="#_x0000_t202" style="position:absolute;left:0;text-align:left;margin-left:18.45pt;margin-top:36.6pt;width:454.3pt;height:58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" filled="f" strokecolor="windowText" strokeweight="1.25pt">
                <v:textbox>
                  <w:txbxContent>
                    <w:p w14:paraId="4FCF226A" w14:textId="2B7319DC" w:rsidR="004500D5" w:rsidRDefault="004500D5" w:rsidP="005712CB">
                      <w:pPr>
                        <w:spacing w:before="0" w:after="200" w:line="276" w:lineRule="auto"/>
                        <w:contextualSpacing/>
                        <w:outlineLvl w:val="0"/>
                        <w:rPr>
                          <w:rFonts w:eastAsia="SimHei" w:cs="Arial"/>
                        </w:rPr>
                      </w:pPr>
                      <w:r w:rsidRPr="0094536F">
                        <w:rPr>
                          <w:rFonts w:eastAsia="SimHei" w:cs="Arial"/>
                          <w:lang w:val="id-ID"/>
                        </w:rPr>
                        <w:t xml:space="preserve">Video </w:t>
                      </w:r>
                      <w:r w:rsidRPr="009A47D1">
                        <w:rPr>
                          <w:rFonts w:eastAsia="SimHei" w:cs="Arial"/>
                          <w:i/>
                          <w:lang w:val="id-ID"/>
                        </w:rPr>
                        <w:t>Foundation History of the ASEAN</w:t>
                      </w:r>
                      <w:r w:rsidRPr="0094536F">
                        <w:rPr>
                          <w:rFonts w:eastAsia="SimHei" w:cs="Arial"/>
                          <w:lang w:val="id-ID"/>
                        </w:rPr>
                        <w:t xml:space="preserve"> </w:t>
                      </w:r>
                    </w:p>
                    <w:p w14:paraId="58681E37" w14:textId="77777777" w:rsidR="004500D5" w:rsidRPr="0094536F" w:rsidRDefault="004500D5" w:rsidP="005712CB">
                      <w:pPr>
                        <w:spacing w:before="0" w:after="200" w:line="276" w:lineRule="auto"/>
                        <w:contextualSpacing/>
                        <w:rPr>
                          <w:rFonts w:eastAsia="SimHei" w:cs="Arial"/>
                        </w:rPr>
                      </w:pPr>
                      <w:r>
                        <w:rPr>
                          <w:rFonts w:eastAsia="SimHei" w:cs="Arial"/>
                          <w:lang w:val="id-ID"/>
                        </w:rPr>
                        <w:t>Cuplikan video (2 menit 38 detik)</w:t>
                      </w:r>
                    </w:p>
                    <w:p w14:paraId="2D5BF86D" w14:textId="64EFF40D" w:rsidR="004500D5" w:rsidRPr="001511E5" w:rsidRDefault="004500D5" w:rsidP="005712CB">
                      <w:pPr>
                        <w:spacing w:before="0"/>
                        <w:outlineLvl w:val="0"/>
                        <w:rPr>
                          <w:rFonts w:eastAsia="SimHei" w:cs="Arial"/>
                        </w:rPr>
                      </w:pPr>
                      <w:r w:rsidRPr="001511E5">
                        <w:rPr>
                          <w:rFonts w:eastAsia="SimHei" w:cs="Arial"/>
                          <w:color w:val="0000FF"/>
                          <w:u w:val="single"/>
                          <w:lang w:val="id-ID"/>
                        </w:rPr>
                        <w:t xml:space="preserve">https://www.youtube.com/watch?v=YNEhIqQRMgw </w:t>
                      </w:r>
                    </w:p>
                    <w:p w14:paraId="3C563C46" w14:textId="576EE1B0" w:rsidR="004500D5" w:rsidRPr="001511E5" w:rsidRDefault="004500D5" w:rsidP="005712CB">
                      <w:pPr>
                        <w:spacing w:before="0"/>
                        <w:rPr>
                          <w:rFonts w:eastAsia="SimHei" w:cs="Arial"/>
                        </w:rPr>
                      </w:pPr>
                      <w:r>
                        <w:rPr>
                          <w:rFonts w:eastAsia="SimHei" w:cs="Arial"/>
                          <w:lang w:val="id-ID"/>
                        </w:rPr>
                        <w:t>Sumber:</w:t>
                      </w:r>
                      <w:r w:rsidRPr="0094536F">
                        <w:rPr>
                          <w:rFonts w:eastAsia="SimHei" w:cs="Arial"/>
                          <w:lang w:val="id-ID"/>
                        </w:rPr>
                        <w:t xml:space="preserve"> Departemen Pendidikan, Filipina</w:t>
                      </w:r>
                    </w:p>
                    <w:p w14:paraId="535318A1" w14:textId="77777777" w:rsidR="004500D5" w:rsidRPr="009A47D1" w:rsidRDefault="004500D5" w:rsidP="005712CB">
                      <w:pPr>
                        <w:spacing w:before="0"/>
                        <w:rPr>
                          <w:rFonts w:eastAsia="SimHei" w:cs="Arial"/>
                          <w:i/>
                        </w:rPr>
                      </w:pPr>
                      <w:r w:rsidRPr="009A47D1">
                        <w:rPr>
                          <w:rFonts w:eastAsia="SimHei" w:cs="Arial"/>
                          <w:i/>
                          <w:lang w:val="id-ID"/>
                        </w:rPr>
                        <w:t xml:space="preserve">Video ini berguna di kelas ketika guru hanya bermaksud untuk fokus pada pendirian ASEAN atau ketika pengetahuan siswa sebelumnya masih minim. </w:t>
                      </w:r>
                    </w:p>
                    <w:p w14:paraId="53D508FC" w14:textId="77777777" w:rsidR="004500D5" w:rsidRPr="005712CB" w:rsidRDefault="004500D5" w:rsidP="005712CB">
                      <w:pPr>
                        <w:widowControl w:val="0"/>
                        <w:autoSpaceDE w:val="0"/>
                        <w:autoSpaceDN w:val="0"/>
                        <w:adjustRightInd w:val="0"/>
                        <w:spacing w:before="0"/>
                        <w:rPr>
                          <w:rFonts w:cs="Arial"/>
                          <w:b/>
                          <w:lang w:val="id-ID"/>
                        </w:rPr>
                      </w:pPr>
                      <w:r w:rsidRPr="005712CB">
                        <w:rPr>
                          <w:rFonts w:cs="Arial"/>
                          <w:b/>
                          <w:lang w:val="id-ID"/>
                        </w:rPr>
                        <w:t>Transkrip Video</w:t>
                      </w:r>
                    </w:p>
                    <w:p w14:paraId="22827E91" w14:textId="108ABD8E" w:rsidR="004500D5" w:rsidRPr="00F30288" w:rsidRDefault="004500D5" w:rsidP="005712CB">
                      <w:pPr>
                        <w:widowControl w:val="0"/>
                        <w:autoSpaceDE w:val="0"/>
                        <w:autoSpaceDN w:val="0"/>
                        <w:adjustRightInd w:val="0"/>
                        <w:spacing w:before="0"/>
                        <w:rPr>
                          <w:rFonts w:cs="Arial"/>
                        </w:rPr>
                      </w:pPr>
                      <w:r w:rsidRPr="00F30288">
                        <w:rPr>
                          <w:rFonts w:cs="Arial"/>
                          <w:lang w:val="id-ID"/>
                        </w:rPr>
                        <w:t xml:space="preserve">ASEAN adalah Association of Southeast Asian Nations (Perhimpunan Bangsa-Bangsa Asia Tenggara), sebuah keluarga yang terdiri dari sepuluh negara yang berada di bagian kawasan Asia Tenggara. ASEAN terdiri dari Brunei Darussalam, Kamboja, Indonesia, Republik Demokratik Rakyat Laos, Malaysia, Myanmar, Filipina, Thailand, dan Vietnam. </w:t>
                      </w:r>
                    </w:p>
                    <w:p w14:paraId="042450B0" w14:textId="3596A6C3" w:rsidR="004500D5" w:rsidRPr="00F30288" w:rsidRDefault="004500D5" w:rsidP="005712CB">
                      <w:pPr>
                        <w:widowControl w:val="0"/>
                        <w:autoSpaceDE w:val="0"/>
                        <w:autoSpaceDN w:val="0"/>
                        <w:adjustRightInd w:val="0"/>
                        <w:spacing w:before="0"/>
                        <w:rPr>
                          <w:rFonts w:cs="Arial"/>
                        </w:rPr>
                      </w:pPr>
                      <w:r w:rsidRPr="00F30288">
                        <w:rPr>
                          <w:rFonts w:cs="Arial"/>
                          <w:lang w:val="id-ID"/>
                        </w:rPr>
                        <w:t xml:space="preserve">Pendahulu ASEAN adalah Asosiasi Asia Tenggara atau ASA. ASA adalah blok regional yang terdiri dari Filipina, Malaysia dan Thailand yang dibentuk pada tahun 1961. </w:t>
                      </w:r>
                    </w:p>
                    <w:p w14:paraId="003830E8" w14:textId="77777777" w:rsidR="004500D5" w:rsidRDefault="004500D5" w:rsidP="005712CB">
                      <w:pPr>
                        <w:widowControl w:val="0"/>
                        <w:autoSpaceDE w:val="0"/>
                        <w:autoSpaceDN w:val="0"/>
                        <w:adjustRightInd w:val="0"/>
                        <w:spacing w:before="0"/>
                        <w:rPr>
                          <w:rFonts w:cs="Arial"/>
                          <w:lang w:val="id-ID"/>
                        </w:rPr>
                      </w:pPr>
                      <w:r w:rsidRPr="00F30288">
                        <w:rPr>
                          <w:rFonts w:cs="Arial"/>
                          <w:lang w:val="id-ID"/>
                        </w:rPr>
                        <w:t xml:space="preserve">Namun ASEAN lahir pada 8 Agustus 1967 di Bangkok di mana Menteri Luar Negeri Indonesia, Malaysia, Singapura, Thailand, Thailand dan Filipina bertemu di Bangkok untuk menandatangani Deklarasi ASEAN yang secara resmi mendirikan organisasi yang sekarang dikenal sebagai Association of Southeast Asian Nations (Perhimpunan Bangsa-Bangsa Asia Tenggara). Lima menteri disebut sebagai bapak pendiri ASEAN. </w:t>
                      </w:r>
                    </w:p>
                    <w:p w14:paraId="3FD29F07" w14:textId="77777777" w:rsidR="004500D5" w:rsidRDefault="004500D5" w:rsidP="005712CB">
                      <w:pPr>
                        <w:widowControl w:val="0"/>
                        <w:autoSpaceDE w:val="0"/>
                        <w:autoSpaceDN w:val="0"/>
                        <w:adjustRightInd w:val="0"/>
                        <w:spacing w:before="0"/>
                        <w:rPr>
                          <w:rFonts w:cs="Arial"/>
                          <w:lang w:val="id-ID"/>
                        </w:rPr>
                      </w:pPr>
                      <w:r w:rsidRPr="00F30288">
                        <w:rPr>
                          <w:rFonts w:cs="Arial"/>
                          <w:lang w:val="id-ID"/>
                        </w:rPr>
                        <w:t>Visi mereka adalah menyatukan semua bangsa-bangsa Asia Tenggara yang diwujudkan ketika ASEAN diperluas dan memasukkan Brunei Darussalam pada tanggal 8 Januari 1984, Vietnam pada 28 Juli 1995, Republik Demokratik Rakyat Laos 23 Juli 1997 dan Myanmar pada 30 April 1999</w:t>
                      </w:r>
                      <w:r>
                        <w:rPr>
                          <w:rFonts w:cs="Arial"/>
                          <w:lang w:val="id-ID"/>
                        </w:rPr>
                        <w:t>.</w:t>
                      </w:r>
                    </w:p>
                    <w:p w14:paraId="2DEB08D7" w14:textId="3D3E9891" w:rsidR="004500D5" w:rsidRDefault="004500D5" w:rsidP="005712CB">
                      <w:pPr>
                        <w:widowControl w:val="0"/>
                        <w:autoSpaceDE w:val="0"/>
                        <w:autoSpaceDN w:val="0"/>
                        <w:adjustRightInd w:val="0"/>
                        <w:spacing w:before="0"/>
                        <w:rPr>
                          <w:rFonts w:cs="Arial"/>
                          <w:lang w:val="id-ID"/>
                        </w:rPr>
                      </w:pPr>
                      <w:r w:rsidRPr="00F30288">
                        <w:rPr>
                          <w:rFonts w:cs="Arial"/>
                          <w:lang w:val="id-ID"/>
                        </w:rPr>
                        <w:t xml:space="preserve">Dari lima negara, ASEAN sekarang memiliki sepuluh anggota dengan keragaman budaya, tetapi bersatu dalam perjalanan yang sama untuk mewujudkan satu Masyarakat ASEAN. </w:t>
                      </w:r>
                    </w:p>
                    <w:p w14:paraId="256FBD3B" w14:textId="0EF932D3" w:rsidR="004500D5" w:rsidRDefault="004500D5" w:rsidP="005712CB">
                      <w:pPr>
                        <w:widowControl w:val="0"/>
                        <w:autoSpaceDE w:val="0"/>
                        <w:autoSpaceDN w:val="0"/>
                        <w:adjustRightInd w:val="0"/>
                        <w:spacing w:before="0"/>
                        <w:rPr>
                          <w:rFonts w:cs="Arial"/>
                          <w:lang w:val="id-ID"/>
                        </w:rPr>
                      </w:pPr>
                      <w:r>
                        <w:rPr>
                          <w:rFonts w:cs="Arial"/>
                          <w:lang w:val="id-ID"/>
                        </w:rPr>
                        <w:t>ASEAN, kita banyak, tapi satu.</w:t>
                      </w:r>
                    </w:p>
                    <w:p w14:paraId="091F70D1" w14:textId="77777777" w:rsidR="004500D5" w:rsidRPr="009A47D1" w:rsidRDefault="004500D5" w:rsidP="005712CB">
                      <w:pPr>
                        <w:spacing w:line="276" w:lineRule="auto"/>
                        <w:outlineLvl w:val="0"/>
                        <w:rPr>
                          <w:rFonts w:eastAsia="SimHei" w:cs="Arial"/>
                          <w:sz w:val="18"/>
                          <w:szCs w:val="18"/>
                        </w:rPr>
                      </w:pPr>
                      <w:r w:rsidRPr="009A47D1">
                        <w:rPr>
                          <w:rFonts w:eastAsia="SimHei" w:cs="Arial"/>
                          <w:b/>
                          <w:i/>
                          <w:sz w:val="18"/>
                          <w:szCs w:val="18"/>
                          <w:lang w:val="id-ID"/>
                        </w:rPr>
                        <w:t>Pilihan video / bahan ajar guru yang lain</w:t>
                      </w:r>
                      <w:r w:rsidRPr="009A47D1">
                        <w:rPr>
                          <w:rFonts w:eastAsia="SimHei" w:cs="Arial"/>
                          <w:sz w:val="18"/>
                          <w:szCs w:val="18"/>
                          <w:lang w:val="id-ID"/>
                        </w:rPr>
                        <w:t>:</w:t>
                      </w:r>
                    </w:p>
                    <w:p w14:paraId="1637C331" w14:textId="77777777" w:rsidR="004500D5" w:rsidRPr="009A47D1" w:rsidRDefault="004500D5" w:rsidP="005712CB">
                      <w:pPr>
                        <w:numPr>
                          <w:ilvl w:val="0"/>
                          <w:numId w:val="17"/>
                        </w:numPr>
                        <w:spacing w:before="0" w:after="200" w:line="276" w:lineRule="auto"/>
                        <w:ind w:left="1080"/>
                        <w:contextualSpacing/>
                        <w:jc w:val="left"/>
                        <w:rPr>
                          <w:rFonts w:eastAsia="SimHei" w:cs="Arial"/>
                          <w:sz w:val="18"/>
                          <w:szCs w:val="18"/>
                        </w:rPr>
                      </w:pPr>
                      <w:r w:rsidRPr="00160EA8">
                        <w:rPr>
                          <w:rFonts w:eastAsia="SimHei" w:cs="Arial"/>
                          <w:iCs/>
                          <w:sz w:val="18"/>
                          <w:szCs w:val="18"/>
                          <w:lang w:val="id-ID"/>
                        </w:rPr>
                        <w:t xml:space="preserve">Government of Philippines, Department of Education. 2014. </w:t>
                      </w:r>
                      <w:r w:rsidRPr="009A47D1">
                        <w:rPr>
                          <w:rFonts w:eastAsia="SimHei" w:cs="Arial"/>
                          <w:i/>
                          <w:sz w:val="18"/>
                          <w:szCs w:val="18"/>
                          <w:lang w:val="id-ID"/>
                        </w:rPr>
                        <w:t>History of the ASEAN</w:t>
                      </w:r>
                      <w:r w:rsidRPr="00160EA8">
                        <w:rPr>
                          <w:rFonts w:eastAsia="SimHei" w:cs="Arial"/>
                          <w:iCs/>
                          <w:sz w:val="18"/>
                          <w:szCs w:val="18"/>
                          <w:lang w:val="id-ID"/>
                        </w:rPr>
                        <w:t xml:space="preserve">. </w:t>
                      </w:r>
                    </w:p>
                    <w:p w14:paraId="7447EA4A" w14:textId="77777777" w:rsidR="004500D5" w:rsidRPr="009A47D1" w:rsidRDefault="004500D5" w:rsidP="005712CB">
                      <w:pPr>
                        <w:spacing w:line="276" w:lineRule="auto"/>
                        <w:contextualSpacing/>
                        <w:jc w:val="left"/>
                        <w:rPr>
                          <w:rFonts w:eastAsia="SimHei" w:cs="Arial"/>
                          <w:sz w:val="18"/>
                          <w:szCs w:val="18"/>
                          <w:lang w:val="fr-FR"/>
                        </w:rPr>
                      </w:pPr>
                      <w:r w:rsidRPr="009A47D1">
                        <w:rPr>
                          <w:rFonts w:eastAsia="SimHei" w:cs="Arial"/>
                          <w:color w:val="0000FF"/>
                          <w:sz w:val="18"/>
                          <w:szCs w:val="18"/>
                          <w:u w:val="single"/>
                          <w:lang w:val="id-ID"/>
                        </w:rPr>
                        <w:t>https://www.youtube.com/watch?v=HUL3xJrXXik</w:t>
                      </w:r>
                      <w:r w:rsidRPr="009A47D1">
                        <w:rPr>
                          <w:rFonts w:eastAsia="SimHei" w:cs="Arial"/>
                          <w:sz w:val="18"/>
                          <w:szCs w:val="18"/>
                          <w:lang w:val="id-ID"/>
                        </w:rPr>
                        <w:t xml:space="preserve"> (15:05 menit).</w:t>
                      </w:r>
                    </w:p>
                    <w:p w14:paraId="05F421A1" w14:textId="77777777" w:rsidR="004500D5" w:rsidRPr="009A47D1" w:rsidRDefault="004500D5" w:rsidP="005712CB">
                      <w:pPr>
                        <w:numPr>
                          <w:ilvl w:val="0"/>
                          <w:numId w:val="17"/>
                        </w:numPr>
                        <w:spacing w:before="0" w:after="200" w:line="276" w:lineRule="auto"/>
                        <w:ind w:left="1080"/>
                        <w:contextualSpacing/>
                        <w:jc w:val="left"/>
                        <w:rPr>
                          <w:rFonts w:eastAsia="SimHei" w:cs="Arial"/>
                          <w:sz w:val="18"/>
                          <w:szCs w:val="18"/>
                        </w:rPr>
                      </w:pPr>
                      <w:r w:rsidRPr="009A47D1">
                        <w:rPr>
                          <w:rFonts w:eastAsia="SimHei" w:cs="Arial"/>
                          <w:sz w:val="18"/>
                          <w:szCs w:val="18"/>
                          <w:lang w:val="id-ID"/>
                        </w:rPr>
                        <w:t>Singkum, Tommy.</w:t>
                      </w:r>
                      <w:r w:rsidRPr="009A47D1">
                        <w:rPr>
                          <w:rFonts w:eastAsia="SimHei" w:cs="Arial"/>
                          <w:i/>
                          <w:sz w:val="18"/>
                          <w:szCs w:val="18"/>
                          <w:lang w:val="id-ID"/>
                        </w:rPr>
                        <w:t xml:space="preserve"> 2009. The Birth of ASEAN</w:t>
                      </w:r>
                      <w:r w:rsidRPr="009A47D1">
                        <w:rPr>
                          <w:rFonts w:eastAsia="SimHei" w:cs="Arial"/>
                          <w:sz w:val="18"/>
                          <w:szCs w:val="18"/>
                          <w:lang w:val="id-ID"/>
                        </w:rPr>
                        <w:t xml:space="preserve"> (Bahasa Inggris). Network of Education. </w:t>
                      </w:r>
                    </w:p>
                    <w:p w14:paraId="4ABB5002" w14:textId="0D547160" w:rsidR="004500D5" w:rsidRPr="005712CB" w:rsidRDefault="004500D5" w:rsidP="005712CB">
                      <w:pPr>
                        <w:spacing w:line="276" w:lineRule="auto"/>
                        <w:contextualSpacing/>
                        <w:jc w:val="left"/>
                        <w:rPr>
                          <w:rFonts w:eastAsia="SimHei" w:cs="Arial"/>
                        </w:rPr>
                      </w:pPr>
                      <w:r w:rsidRPr="009A47D1">
                        <w:rPr>
                          <w:rFonts w:eastAsia="SimHei" w:cs="Arial"/>
                          <w:sz w:val="18"/>
                          <w:szCs w:val="18"/>
                          <w:lang w:val="id-ID"/>
                        </w:rPr>
                        <w:t xml:space="preserve">URL Source: </w:t>
                      </w:r>
                      <w:r w:rsidRPr="009A47D1">
                        <w:rPr>
                          <w:rFonts w:eastAsia="SimHei" w:cs="Arial"/>
                          <w:color w:val="0000FF"/>
                          <w:sz w:val="18"/>
                          <w:szCs w:val="18"/>
                          <w:u w:val="single"/>
                          <w:lang w:val="id-ID"/>
                        </w:rPr>
                        <w:t>https://www.youtube.com/watch?v=BzeL0ToM2WA</w:t>
                      </w:r>
                      <w:r w:rsidRPr="009A47D1">
                        <w:rPr>
                          <w:rFonts w:eastAsia="SimHei" w:cs="Arial"/>
                          <w:sz w:val="18"/>
                          <w:szCs w:val="18"/>
                          <w:lang w:val="id-ID"/>
                        </w:rPr>
                        <w:t xml:space="preserve"> (55 menit). Sumber ini berguna sebagai informasi untuk guru saja. </w:t>
                      </w:r>
                    </w:p>
                  </w:txbxContent>
                </v:textbox>
                <w10:wrap type="square"/>
              </v:shape>
            </w:pict>
          </mc:Fallback>
        </mc:AlternateContent>
      </w:r>
      <w:r w:rsidR="00C06943" w:rsidRPr="0094536F">
        <w:rPr>
          <w:rFonts w:eastAsia="SimHei" w:cs="Arial"/>
          <w:b/>
          <w:lang w:val="id-ID"/>
        </w:rPr>
        <w:t xml:space="preserve">Sumber 4: Video alternatif: </w:t>
      </w:r>
      <w:r w:rsidR="00C06943" w:rsidRPr="001762B6">
        <w:rPr>
          <w:rFonts w:eastAsia="SimHei" w:cs="Arial"/>
          <w:b/>
          <w:i/>
          <w:lang w:val="id-ID"/>
        </w:rPr>
        <w:t>Foundation History of the ASEAN</w:t>
      </w:r>
    </w:p>
    <w:p w14:paraId="344C60FF" w14:textId="6D47A014" w:rsidR="00C06943" w:rsidRDefault="00C06943" w:rsidP="00C06943">
      <w:pPr>
        <w:spacing w:line="276" w:lineRule="auto"/>
        <w:outlineLvl w:val="0"/>
        <w:rPr>
          <w:rFonts w:eastAsia="SimHei" w:cs="Arial"/>
        </w:rPr>
      </w:pPr>
      <w:r w:rsidRPr="009A47D1">
        <w:rPr>
          <w:rFonts w:eastAsia="SimHei" w:cs="Arial"/>
          <w:b/>
          <w:i/>
          <w:lang w:val="id-ID"/>
        </w:rPr>
        <w:t xml:space="preserve"> </w:t>
      </w:r>
    </w:p>
    <w:p w14:paraId="7131DF64" w14:textId="77777777" w:rsidR="00C06943" w:rsidRDefault="00C06943" w:rsidP="00C06943">
      <w:pPr>
        <w:spacing w:line="276" w:lineRule="auto"/>
        <w:rPr>
          <w:rFonts w:eastAsia="SimHei" w:cs="Arial"/>
        </w:rPr>
      </w:pPr>
    </w:p>
    <w:p w14:paraId="0E2B5D50" w14:textId="77777777" w:rsidR="005712CB" w:rsidRDefault="005712CB">
      <w:pPr>
        <w:spacing w:before="0" w:after="200" w:line="276" w:lineRule="auto"/>
        <w:jc w:val="left"/>
        <w:rPr>
          <w:rFonts w:eastAsia="SimHei" w:cs="Arial"/>
          <w:b/>
          <w:lang w:val="id-ID"/>
        </w:rPr>
      </w:pPr>
      <w:r>
        <w:rPr>
          <w:rFonts w:eastAsia="SimHei" w:cs="Arial"/>
          <w:b/>
          <w:lang w:val="id-ID"/>
        </w:rPr>
        <w:br w:type="page"/>
      </w:r>
    </w:p>
    <w:p w14:paraId="1B646DB4" w14:textId="30A76E73" w:rsidR="00C06943" w:rsidRPr="005712CB" w:rsidRDefault="00C06943" w:rsidP="005712CB">
      <w:pPr>
        <w:spacing w:line="276" w:lineRule="auto"/>
        <w:outlineLvl w:val="0"/>
        <w:rPr>
          <w:rFonts w:eastAsia="SimHei" w:cs="Arial"/>
          <w:b/>
        </w:rPr>
      </w:pPr>
      <w:r w:rsidRPr="0094536F">
        <w:rPr>
          <w:rFonts w:eastAsia="SimHei" w:cs="Arial"/>
          <w:b/>
          <w:lang w:val="id-ID"/>
        </w:rPr>
        <w:t>Sumber 5: Pembentukan ASEAN</w:t>
      </w:r>
    </w:p>
    <w:p w14:paraId="76D14111" w14:textId="77777777" w:rsidR="00C06943" w:rsidRPr="0094536F" w:rsidRDefault="00C06943" w:rsidP="00C06943">
      <w:pPr>
        <w:spacing w:line="276" w:lineRule="auto"/>
        <w:rPr>
          <w:rFonts w:eastAsia="SimHei" w:cs="Arial"/>
        </w:rPr>
      </w:pPr>
      <w:r w:rsidRPr="0094536F">
        <w:rPr>
          <w:rFonts w:eastAsia="SimHei" w:cs="Arial"/>
          <w:lang w:val="id-ID"/>
        </w:rPr>
        <w:t xml:space="preserve">Kegiatan ini menuntut siswa untuk membaca dokumen dan membahas pertanyaan-pertanyaan berikut: </w:t>
      </w:r>
    </w:p>
    <w:p w14:paraId="54BA2F99" w14:textId="77777777" w:rsidR="00C06943" w:rsidRPr="0094536F" w:rsidRDefault="00C06943" w:rsidP="00230181">
      <w:pPr>
        <w:numPr>
          <w:ilvl w:val="0"/>
          <w:numId w:val="21"/>
        </w:numPr>
        <w:spacing w:before="0" w:after="200" w:line="276" w:lineRule="auto"/>
        <w:contextualSpacing/>
        <w:jc w:val="left"/>
        <w:rPr>
          <w:rFonts w:eastAsia="SimHei" w:cs="Arial"/>
        </w:rPr>
      </w:pPr>
      <w:r w:rsidRPr="0094536F">
        <w:rPr>
          <w:rFonts w:eastAsia="SimHei" w:cs="Arial"/>
          <w:lang w:val="id-ID"/>
        </w:rPr>
        <w:t xml:space="preserve">Mengapa ASEAN dibentuk? </w:t>
      </w:r>
    </w:p>
    <w:p w14:paraId="05C0D554" w14:textId="77777777" w:rsidR="00C06943" w:rsidRPr="0094536F" w:rsidRDefault="00C06943" w:rsidP="00230181">
      <w:pPr>
        <w:numPr>
          <w:ilvl w:val="0"/>
          <w:numId w:val="21"/>
        </w:numPr>
        <w:spacing w:before="0" w:after="200" w:line="276" w:lineRule="auto"/>
        <w:contextualSpacing/>
        <w:jc w:val="left"/>
        <w:rPr>
          <w:rFonts w:eastAsia="SimHei" w:cs="Arial"/>
        </w:rPr>
      </w:pPr>
      <w:r w:rsidRPr="0094536F">
        <w:rPr>
          <w:rFonts w:eastAsia="SimHei" w:cs="Arial"/>
          <w:lang w:val="id-ID"/>
        </w:rPr>
        <w:t xml:space="preserve">Mengapa para pemimpin di Asia Tenggara berpikir bahwa ASEAN diperlukan? </w:t>
      </w:r>
    </w:p>
    <w:p w14:paraId="51C4BBB3" w14:textId="77777777" w:rsidR="00C06943" w:rsidRPr="0094536F" w:rsidRDefault="00C06943" w:rsidP="00230181">
      <w:pPr>
        <w:numPr>
          <w:ilvl w:val="0"/>
          <w:numId w:val="21"/>
        </w:numPr>
        <w:spacing w:before="0" w:after="200" w:line="276" w:lineRule="auto"/>
        <w:contextualSpacing/>
        <w:jc w:val="left"/>
        <w:rPr>
          <w:rFonts w:eastAsia="SimHei" w:cs="Arial"/>
        </w:rPr>
      </w:pPr>
      <w:r w:rsidRPr="0094536F">
        <w:rPr>
          <w:rFonts w:eastAsia="SimHei" w:cs="Arial"/>
          <w:lang w:val="id-ID"/>
        </w:rPr>
        <w:t xml:space="preserve">Konflik apa yang terjadi di Asia Tenggara di tahun 1960-an? </w:t>
      </w:r>
    </w:p>
    <w:p w14:paraId="0361A71C" w14:textId="77777777" w:rsidR="00C06943" w:rsidRPr="0094536F" w:rsidRDefault="00C06943" w:rsidP="00230181">
      <w:pPr>
        <w:numPr>
          <w:ilvl w:val="0"/>
          <w:numId w:val="21"/>
        </w:numPr>
        <w:spacing w:before="0" w:after="200" w:line="276" w:lineRule="auto"/>
        <w:contextualSpacing/>
        <w:jc w:val="left"/>
        <w:rPr>
          <w:rFonts w:eastAsia="SimHei" w:cs="Arial"/>
        </w:rPr>
      </w:pPr>
      <w:r w:rsidRPr="0094536F">
        <w:rPr>
          <w:rFonts w:eastAsia="SimHei" w:cs="Arial"/>
          <w:lang w:val="id-ID"/>
        </w:rPr>
        <w:t xml:space="preserve">Adakah model kerja sama kawasan lainnya yang bisa diikuti ASEAN? </w:t>
      </w:r>
    </w:p>
    <w:p w14:paraId="545491EC" w14:textId="77777777" w:rsidR="00C06943" w:rsidRPr="0094536F" w:rsidRDefault="00C06943" w:rsidP="00C06943">
      <w:pPr>
        <w:spacing w:line="276" w:lineRule="auto"/>
        <w:rPr>
          <w:rFonts w:eastAsia="SimHei" w:cs="Arial"/>
        </w:rPr>
      </w:pPr>
    </w:p>
    <w:p w14:paraId="4B6EDFC7" w14:textId="77777777" w:rsidR="00C06943" w:rsidRPr="0094536F" w:rsidRDefault="00C06943" w:rsidP="00C06943">
      <w:pPr>
        <w:spacing w:line="276" w:lineRule="auto"/>
        <w:rPr>
          <w:rFonts w:eastAsia="SimHei" w:cs="Arial"/>
        </w:rPr>
      </w:pPr>
      <w:r w:rsidRPr="0094536F">
        <w:rPr>
          <w:rFonts w:eastAsia="SimHei" w:cs="Arial"/>
          <w:lang w:val="id-ID"/>
        </w:rPr>
        <w:t xml:space="preserve">Untuk bacaan pengantar, Guru dapat merujuk ke: </w:t>
      </w:r>
    </w:p>
    <w:p w14:paraId="778BB559" w14:textId="77777777" w:rsidR="00C06943" w:rsidRPr="0094536F" w:rsidRDefault="00C06943" w:rsidP="00230181">
      <w:pPr>
        <w:numPr>
          <w:ilvl w:val="0"/>
          <w:numId w:val="22"/>
        </w:numPr>
        <w:spacing w:before="0" w:after="200" w:line="276" w:lineRule="auto"/>
        <w:contextualSpacing/>
        <w:jc w:val="left"/>
        <w:rPr>
          <w:rFonts w:eastAsia="SimHei" w:cs="Arial"/>
        </w:rPr>
      </w:pPr>
      <w:r>
        <w:rPr>
          <w:rFonts w:eastAsia="SimHei" w:cs="Arial"/>
          <w:lang w:val="id-ID"/>
        </w:rPr>
        <w:t>Amer, Ramses. 2004. ‘</w:t>
      </w:r>
      <w:r w:rsidRPr="00081056">
        <w:rPr>
          <w:rFonts w:eastAsia="SimHei" w:cs="Arial"/>
          <w:i/>
          <w:lang w:val="id-ID"/>
        </w:rPr>
        <w:t>Association of Southeast Asian Nations’</w:t>
      </w:r>
      <w:r>
        <w:rPr>
          <w:rFonts w:eastAsia="SimHei" w:cs="Arial"/>
          <w:lang w:val="id-ID"/>
        </w:rPr>
        <w:t xml:space="preserve">, in Ooi Keat Gin (ed.), </w:t>
      </w:r>
      <w:r>
        <w:rPr>
          <w:rFonts w:eastAsia="SimHei" w:cs="Arial"/>
          <w:i/>
          <w:lang w:val="id-ID"/>
        </w:rPr>
        <w:t>Southeast Asia: A Historical Encyclopedia From Angkor Wat to East Timor</w:t>
      </w:r>
      <w:r>
        <w:rPr>
          <w:rFonts w:eastAsia="SimHei" w:cs="Arial"/>
          <w:lang w:val="id-ID"/>
        </w:rPr>
        <w:t xml:space="preserve">. Santa Barbara: ABC-CLIO. hal. 185 – 189. </w:t>
      </w:r>
      <w:r w:rsidRPr="0094536F">
        <w:rPr>
          <w:rFonts w:eastAsia="SimHei" w:cs="Arial"/>
          <w:bCs/>
          <w:color w:val="0000FF"/>
          <w:u w:val="single"/>
          <w:lang w:val="id-ID"/>
        </w:rPr>
        <w:t>http://tinyurl.com/hps44nu</w:t>
      </w:r>
      <w:r>
        <w:rPr>
          <w:rFonts w:eastAsia="SimHei" w:cs="Arial"/>
          <w:lang w:val="id-ID"/>
        </w:rPr>
        <w:t xml:space="preserve">. </w:t>
      </w:r>
    </w:p>
    <w:p w14:paraId="45B9124A" w14:textId="77777777" w:rsidR="00C06943" w:rsidRPr="0094536F" w:rsidRDefault="00C06943" w:rsidP="00230181">
      <w:pPr>
        <w:numPr>
          <w:ilvl w:val="0"/>
          <w:numId w:val="22"/>
        </w:numPr>
        <w:spacing w:before="0" w:after="200" w:line="276" w:lineRule="auto"/>
        <w:contextualSpacing/>
        <w:jc w:val="left"/>
        <w:rPr>
          <w:rFonts w:eastAsia="SimHei" w:cs="Arial"/>
        </w:rPr>
      </w:pPr>
      <w:r w:rsidRPr="0094536F">
        <w:rPr>
          <w:rFonts w:eastAsia="SimHei" w:cs="Arial"/>
          <w:lang w:val="id-ID"/>
        </w:rPr>
        <w:t xml:space="preserve">ASEAN, </w:t>
      </w:r>
      <w:r w:rsidRPr="001C6024">
        <w:rPr>
          <w:rFonts w:eastAsia="SimHei" w:cs="Arial"/>
          <w:i/>
          <w:iCs/>
          <w:lang w:val="id-ID"/>
        </w:rPr>
        <w:t xml:space="preserve">The Foundation of ASEAN. </w:t>
      </w:r>
      <w:hyperlink r:id="rId37" w:history="1">
        <w:r w:rsidRPr="0094536F">
          <w:rPr>
            <w:rFonts w:eastAsia="SimHei" w:cs="Arial"/>
            <w:color w:val="0000FF"/>
            <w:u w:val="single"/>
            <w:lang w:val="id-ID"/>
          </w:rPr>
          <w:t>http://www.asean.org/asean/about-asean/history/</w:t>
        </w:r>
      </w:hyperlink>
      <w:r w:rsidRPr="001C6024">
        <w:rPr>
          <w:rFonts w:eastAsia="SimHei" w:cs="Arial"/>
          <w:i/>
          <w:iCs/>
          <w:lang w:val="id-ID"/>
        </w:rPr>
        <w:t xml:space="preserve"> </w:t>
      </w:r>
    </w:p>
    <w:p w14:paraId="67FF7D91" w14:textId="77777777" w:rsidR="00C06943" w:rsidRPr="0094536F" w:rsidRDefault="00C06943" w:rsidP="00230181">
      <w:pPr>
        <w:numPr>
          <w:ilvl w:val="0"/>
          <w:numId w:val="22"/>
        </w:numPr>
        <w:spacing w:before="0" w:after="200" w:line="276" w:lineRule="auto"/>
        <w:contextualSpacing/>
        <w:jc w:val="left"/>
        <w:rPr>
          <w:rFonts w:eastAsia="SimHei" w:cs="Arial"/>
        </w:rPr>
      </w:pPr>
      <w:r w:rsidRPr="00081056">
        <w:rPr>
          <w:rFonts w:eastAsia="SimHei" w:cs="Arial"/>
          <w:i/>
          <w:lang w:val="id-ID"/>
        </w:rPr>
        <w:t>‘Founding fathers of Asean’</w:t>
      </w:r>
      <w:r>
        <w:rPr>
          <w:rFonts w:eastAsia="SimHei" w:cs="Arial"/>
          <w:lang w:val="id-ID"/>
        </w:rPr>
        <w:t xml:space="preserve">. 9 Agustus 2011. </w:t>
      </w:r>
      <w:r w:rsidRPr="0094536F">
        <w:rPr>
          <w:rFonts w:eastAsia="SimHei" w:cs="Arial"/>
          <w:i/>
          <w:lang w:val="id-ID"/>
        </w:rPr>
        <w:t>The Brunei Times.</w:t>
      </w:r>
      <w:r>
        <w:rPr>
          <w:rFonts w:eastAsia="SimHei" w:cs="Arial"/>
          <w:lang w:val="id-ID"/>
        </w:rPr>
        <w:t xml:space="preserve"> </w:t>
      </w:r>
      <w:hyperlink r:id="rId38" w:history="1">
        <w:r w:rsidRPr="0094536F">
          <w:rPr>
            <w:rFonts w:eastAsia="SimHei" w:cs="Arial"/>
            <w:color w:val="0000FF"/>
            <w:u w:val="single"/>
            <w:lang w:val="id-ID"/>
          </w:rPr>
          <w:t>http://news.asiaone.com/News/Latest+News/Asia/Story/A1Story20110809-293603.html</w:t>
        </w:r>
      </w:hyperlink>
      <w:r>
        <w:rPr>
          <w:rFonts w:eastAsia="SimHei" w:cs="Arial"/>
          <w:lang w:val="id-ID"/>
        </w:rPr>
        <w:t xml:space="preserve"> </w:t>
      </w:r>
    </w:p>
    <w:p w14:paraId="4F8117F7" w14:textId="77777777" w:rsidR="00C06943" w:rsidRPr="001C6024" w:rsidRDefault="00C06943" w:rsidP="00230181">
      <w:pPr>
        <w:numPr>
          <w:ilvl w:val="0"/>
          <w:numId w:val="22"/>
        </w:numPr>
        <w:spacing w:before="0" w:after="200" w:line="276" w:lineRule="auto"/>
        <w:contextualSpacing/>
        <w:jc w:val="left"/>
        <w:rPr>
          <w:rFonts w:eastAsia="SimHei" w:cs="Arial"/>
        </w:rPr>
      </w:pPr>
      <w:r w:rsidRPr="001C6024">
        <w:rPr>
          <w:rFonts w:eastAsia="SimHei" w:cs="Arial"/>
          <w:lang w:val="id-ID"/>
        </w:rPr>
        <w:t>Khoman, Thanat. 1992. ‘</w:t>
      </w:r>
      <w:r w:rsidRPr="00081056">
        <w:rPr>
          <w:rFonts w:eastAsia="SimHei" w:cs="Arial"/>
          <w:i/>
          <w:lang w:val="id-ID"/>
        </w:rPr>
        <w:t>ASEAN Conception and Evolution’</w:t>
      </w:r>
      <w:r w:rsidRPr="001C6024">
        <w:rPr>
          <w:rFonts w:eastAsia="SimHei" w:cs="Arial"/>
          <w:lang w:val="id-ID"/>
        </w:rPr>
        <w:t xml:space="preserve">. Sandhu, K.S. et.al. (eds.). </w:t>
      </w:r>
      <w:r w:rsidRPr="001C6024">
        <w:rPr>
          <w:rFonts w:eastAsia="SimHei" w:cs="Arial"/>
          <w:i/>
          <w:iCs/>
          <w:lang w:val="id-ID"/>
        </w:rPr>
        <w:t>The ASEAN Reader</w:t>
      </w:r>
      <w:r w:rsidRPr="001C6024">
        <w:rPr>
          <w:rFonts w:eastAsia="SimHei" w:cs="Arial"/>
          <w:lang w:val="id-ID"/>
        </w:rPr>
        <w:t>. Singapore: Institute of Southeast Asian Studies.  http://asean.org/?static_post=asean-conception-and-evolution-by-thanat-khoman.</w:t>
      </w:r>
    </w:p>
    <w:p w14:paraId="268134FA" w14:textId="77777777" w:rsidR="00C06943" w:rsidRPr="0094536F" w:rsidRDefault="00C06943" w:rsidP="00230181">
      <w:pPr>
        <w:numPr>
          <w:ilvl w:val="0"/>
          <w:numId w:val="22"/>
        </w:numPr>
        <w:spacing w:before="0" w:after="200" w:line="276" w:lineRule="auto"/>
        <w:contextualSpacing/>
        <w:jc w:val="left"/>
        <w:rPr>
          <w:rFonts w:eastAsia="SimHei" w:cs="Arial"/>
        </w:rPr>
      </w:pPr>
      <w:r w:rsidRPr="0094536F">
        <w:rPr>
          <w:rFonts w:eastAsia="SimHei" w:cs="Arial"/>
          <w:lang w:val="id-ID"/>
        </w:rPr>
        <w:t>Rajaratnam, S. 1992. ‘</w:t>
      </w:r>
      <w:r w:rsidRPr="00081056">
        <w:rPr>
          <w:rFonts w:eastAsia="SimHei" w:cs="Arial"/>
          <w:i/>
          <w:lang w:val="id-ID"/>
        </w:rPr>
        <w:t>ASEAN The Way Ahead’</w:t>
      </w:r>
      <w:r w:rsidRPr="0094536F">
        <w:rPr>
          <w:rFonts w:eastAsia="SimHei" w:cs="Arial"/>
          <w:lang w:val="id-ID"/>
        </w:rPr>
        <w:t xml:space="preserve">. Sandhu, K.S. et.al. (eds.). </w:t>
      </w:r>
      <w:r w:rsidRPr="001C6024">
        <w:rPr>
          <w:rFonts w:eastAsia="SimHei" w:cs="Arial"/>
          <w:i/>
          <w:iCs/>
          <w:lang w:val="id-ID"/>
        </w:rPr>
        <w:t>The ASEAN Reader</w:t>
      </w:r>
      <w:r w:rsidRPr="0094536F">
        <w:rPr>
          <w:rFonts w:eastAsia="SimHei" w:cs="Arial"/>
          <w:lang w:val="id-ID"/>
        </w:rPr>
        <w:t xml:space="preserve">. Singapore: Institute of Southeast Asian Studies.  </w:t>
      </w:r>
      <w:hyperlink r:id="rId39" w:history="1">
        <w:r w:rsidRPr="0094536F">
          <w:rPr>
            <w:rFonts w:eastAsia="SimHei" w:cs="Arial"/>
            <w:color w:val="0000FF"/>
            <w:u w:val="single"/>
            <w:lang w:val="id-ID"/>
          </w:rPr>
          <w:t>http://www.asean.org/?static_post=asean-the-way-ahead-by-s-rajaratnam</w:t>
        </w:r>
      </w:hyperlink>
      <w:r w:rsidRPr="0094536F">
        <w:rPr>
          <w:rFonts w:eastAsia="SimHei" w:cs="Arial"/>
          <w:lang w:val="id-ID"/>
        </w:rPr>
        <w:t xml:space="preserve"> </w:t>
      </w:r>
    </w:p>
    <w:p w14:paraId="45DA10EB" w14:textId="77777777" w:rsidR="00C06943" w:rsidRPr="0094536F" w:rsidRDefault="00C06943" w:rsidP="00C06943">
      <w:pPr>
        <w:spacing w:line="276" w:lineRule="auto"/>
        <w:rPr>
          <w:rFonts w:eastAsia="SimHei" w:cs="Arial"/>
        </w:rPr>
      </w:pPr>
    </w:p>
    <w:p w14:paraId="59C7E6C1" w14:textId="77777777" w:rsidR="00C06943" w:rsidRPr="003B075C" w:rsidRDefault="00C06943" w:rsidP="00C06943">
      <w:pPr>
        <w:spacing w:line="276" w:lineRule="auto"/>
        <w:rPr>
          <w:rFonts w:eastAsia="SimHei" w:cs="Arial"/>
          <w:lang w:val="id-ID"/>
        </w:rPr>
      </w:pPr>
      <w:r w:rsidRPr="0094536F">
        <w:rPr>
          <w:rFonts w:eastAsia="SimHei" w:cs="Arial"/>
          <w:lang w:val="id-ID"/>
        </w:rPr>
        <w:t xml:space="preserve">Pilihan sumber-sumber berikut hanya rekomendasi dokumen yang dapat digunakan guru di kelas. Guru dipersilakan untuk menyediakan pilihan dokumen mereka sendiri selama berkaitan dengan pertanyaan-pertanyaan di atas. </w:t>
      </w:r>
    </w:p>
    <w:p w14:paraId="64EC5CB8" w14:textId="77777777" w:rsidR="00C06943" w:rsidRPr="003B075C" w:rsidRDefault="00C06943" w:rsidP="00C06943">
      <w:pPr>
        <w:rPr>
          <w:rFonts w:eastAsia="SimHei" w:cs="Arial"/>
          <w:lang w:val="id-ID"/>
        </w:rPr>
      </w:pPr>
    </w:p>
    <w:p w14:paraId="5AADDA2E" w14:textId="77777777" w:rsidR="00C06943" w:rsidRPr="003B075C" w:rsidRDefault="00C06943" w:rsidP="00C06943">
      <w:pPr>
        <w:rPr>
          <w:rFonts w:eastAsia="SimHei" w:cs="Arial"/>
          <w:i/>
          <w:lang w:val="id-ID"/>
        </w:rPr>
      </w:pPr>
      <w:r w:rsidRPr="0094536F">
        <w:rPr>
          <w:rFonts w:eastAsia="SimHei" w:cs="Arial"/>
          <w:lang w:val="id-ID"/>
        </w:rPr>
        <w:t xml:space="preserve">Perhatikan bahwa catatan Sumber 5b dapat digunakan sebagai pengganti Sumber 5a atau untuk memulai diskusi tentang efektivitas ASEAN sebagai sebuah organisasi kawasan. </w:t>
      </w:r>
    </w:p>
    <w:p w14:paraId="5A9800A9" w14:textId="77777777" w:rsidR="00C06943" w:rsidRPr="003B075C" w:rsidRDefault="00C06943" w:rsidP="00C06943">
      <w:pPr>
        <w:spacing w:line="276" w:lineRule="auto"/>
        <w:rPr>
          <w:rFonts w:eastAsia="SimHei" w:cs="Arial"/>
          <w:lang w:val="id-ID"/>
        </w:rPr>
      </w:pPr>
    </w:p>
    <w:p w14:paraId="145E2718" w14:textId="77777777" w:rsidR="00C06943" w:rsidRDefault="00C06943" w:rsidP="00C06943">
      <w:pPr>
        <w:spacing w:line="276" w:lineRule="auto"/>
        <w:rPr>
          <w:rFonts w:eastAsia="SimHei" w:cs="Arial"/>
        </w:rPr>
      </w:pPr>
      <w:r w:rsidRPr="0094536F">
        <w:rPr>
          <w:rFonts w:eastAsia="SimHei" w:cs="Arial"/>
          <w:lang w:val="id-ID"/>
        </w:rPr>
        <w:t>Untuk koleksi dokumen sumber dari ASEAN dari tahun 1967 hingga 1999, lihat:</w:t>
      </w:r>
    </w:p>
    <w:p w14:paraId="7B0E7312" w14:textId="77777777" w:rsidR="00C06943" w:rsidRPr="003B075C" w:rsidRDefault="00C06943" w:rsidP="00C06943">
      <w:pPr>
        <w:spacing w:line="276" w:lineRule="auto"/>
        <w:rPr>
          <w:rFonts w:eastAsia="SimHei" w:cs="Arial"/>
          <w:lang w:val="id-ID"/>
        </w:rPr>
      </w:pPr>
      <w:r w:rsidRPr="00862F3E">
        <w:rPr>
          <w:rFonts w:eastAsia="SimHei" w:cs="Arial"/>
          <w:lang w:val="id-ID"/>
        </w:rPr>
        <w:t xml:space="preserve">Ang, Cheng Guan and Lim, Eddie. 2007. </w:t>
      </w:r>
      <w:r w:rsidRPr="00081056">
        <w:rPr>
          <w:rFonts w:eastAsia="SimHei" w:cs="Arial"/>
          <w:i/>
          <w:lang w:val="id-ID"/>
        </w:rPr>
        <w:t>ASEAN 1967 to 1999: A Documentary History</w:t>
      </w:r>
      <w:r w:rsidRPr="00862F3E">
        <w:rPr>
          <w:rFonts w:eastAsia="SimHei" w:cs="Arial"/>
          <w:lang w:val="id-ID"/>
        </w:rPr>
        <w:t xml:space="preserve">. Singapore. </w:t>
      </w:r>
    </w:p>
    <w:p w14:paraId="746171F2" w14:textId="77777777" w:rsidR="00C06943" w:rsidRPr="003B075C" w:rsidRDefault="00C06943" w:rsidP="00C06943">
      <w:pPr>
        <w:spacing w:after="200" w:line="276" w:lineRule="auto"/>
        <w:rPr>
          <w:rFonts w:eastAsia="SimHei" w:cs="Arial"/>
          <w:lang w:val="id-ID"/>
        </w:rPr>
      </w:pPr>
      <w:r w:rsidRPr="003B075C">
        <w:rPr>
          <w:rFonts w:eastAsia="SimHei" w:cs="Arial"/>
          <w:lang w:val="id-ID"/>
        </w:rPr>
        <w:br w:type="page"/>
      </w:r>
    </w:p>
    <w:p w14:paraId="595D4D38" w14:textId="77777777" w:rsidR="00C06943" w:rsidRPr="003B075C" w:rsidRDefault="00C06943" w:rsidP="00C06943">
      <w:pPr>
        <w:spacing w:after="200" w:line="276" w:lineRule="auto"/>
        <w:outlineLvl w:val="0"/>
        <w:rPr>
          <w:rFonts w:eastAsia="SimHei" w:cs="Arial"/>
          <w:b/>
          <w:lang w:val="id-ID"/>
        </w:rPr>
      </w:pPr>
      <w:r w:rsidRPr="0094536F">
        <w:rPr>
          <w:rFonts w:eastAsia="SimHei" w:cs="Arial"/>
          <w:b/>
          <w:lang w:val="id-ID"/>
        </w:rPr>
        <w:t xml:space="preserve">Sumber 6: </w:t>
      </w:r>
      <w:r>
        <w:rPr>
          <w:rFonts w:eastAsia="SimHei" w:cs="Arial"/>
          <w:b/>
          <w:lang w:val="id-ID"/>
        </w:rPr>
        <w:t>Pembentukan</w:t>
      </w:r>
      <w:r w:rsidRPr="0094536F">
        <w:rPr>
          <w:rFonts w:eastAsia="SimHei" w:cs="Arial"/>
          <w:b/>
          <w:lang w:val="id-ID"/>
        </w:rPr>
        <w:t xml:space="preserve"> ASEAN: </w:t>
      </w:r>
      <w:r>
        <w:rPr>
          <w:rFonts w:eastAsia="SimHei" w:cs="Arial"/>
          <w:b/>
          <w:lang w:val="id-ID"/>
        </w:rPr>
        <w:t>Dari perspektif diplomat</w:t>
      </w:r>
    </w:p>
    <w:p w14:paraId="6B68445E" w14:textId="77777777" w:rsidR="00C06943" w:rsidRPr="003B075C" w:rsidRDefault="00C06943" w:rsidP="00C06943">
      <w:pPr>
        <w:pBdr>
          <w:top w:val="single" w:sz="4" w:space="1" w:color="auto"/>
          <w:left w:val="single" w:sz="4" w:space="4" w:color="auto"/>
          <w:bottom w:val="single" w:sz="4" w:space="1" w:color="auto"/>
          <w:right w:val="single" w:sz="4" w:space="4" w:color="auto"/>
        </w:pBdr>
        <w:spacing w:after="200" w:line="276" w:lineRule="auto"/>
        <w:rPr>
          <w:rFonts w:eastAsia="SimHei" w:cs="Arial"/>
          <w:lang w:val="id-ID"/>
        </w:rPr>
      </w:pPr>
      <w:r w:rsidRPr="0094536F">
        <w:rPr>
          <w:rFonts w:eastAsia="SimHei" w:cs="Arial"/>
          <w:lang w:val="id-ID"/>
        </w:rPr>
        <w:t>ASEAN didirikan oleh negara-negara pendiri untuk "menangani sengketa mereka secara damai dan mencegah mereka agar tidak berkembang menjadi konflik. ASEAN ingin melampaui perbedaan etnis, budaya dan agama dalam mewujudkan kepentingan bersama mereka. ASEAN ingin menjembatani kesenjangan terhadap ketidakpedulian dan keterasingan di antara mereka. ASEAN ingin menghilangkan saling mencurigai di antara mereka. ASEAN juga ingin menjaga Asia Tenggara agar tidak menjadi arena perselisihan yang berat. Pada saat yang sama, ada harapan – yang tampak kabur pada saat itu – bahwa kerjasama kawasan, serta stabilitas kawasan, akan membantu memajukan pembangunan nasional.”</w:t>
      </w:r>
    </w:p>
    <w:p w14:paraId="1A13C0FD" w14:textId="77777777" w:rsidR="00C06943" w:rsidRPr="009A47D1" w:rsidRDefault="00C06943" w:rsidP="00C06943">
      <w:pPr>
        <w:spacing w:after="200" w:line="276" w:lineRule="auto"/>
        <w:rPr>
          <w:rFonts w:eastAsia="SimHei" w:cs="Arial"/>
          <w:b/>
          <w:sz w:val="18"/>
        </w:rPr>
      </w:pPr>
      <w:r w:rsidRPr="009A47D1">
        <w:rPr>
          <w:rFonts w:eastAsia="SimHei" w:cs="Arial"/>
          <w:b/>
          <w:i/>
          <w:sz w:val="18"/>
          <w:lang w:val="id-ID"/>
        </w:rPr>
        <w:t>Sumber:</w:t>
      </w:r>
      <w:r w:rsidRPr="009A47D1">
        <w:rPr>
          <w:rFonts w:eastAsia="SimHei" w:cs="Arial"/>
          <w:sz w:val="18"/>
          <w:lang w:val="id-ID"/>
        </w:rPr>
        <w:t xml:space="preserve"> Rodolfo C. Severino. 2008. 'ASEAN'. </w:t>
      </w:r>
      <w:r w:rsidRPr="00862F3E">
        <w:rPr>
          <w:rFonts w:eastAsia="SimHei" w:cs="Arial"/>
          <w:i/>
          <w:iCs/>
          <w:sz w:val="18"/>
          <w:lang w:val="id-ID"/>
        </w:rPr>
        <w:t>Southeast Asia Background Series</w:t>
      </w:r>
      <w:r w:rsidRPr="009A47D1">
        <w:rPr>
          <w:rFonts w:eastAsia="SimHei" w:cs="Arial"/>
          <w:sz w:val="18"/>
          <w:lang w:val="id-ID"/>
        </w:rPr>
        <w:t>, No. 10. p. 5</w:t>
      </w:r>
      <w:r w:rsidRPr="009A47D1">
        <w:rPr>
          <w:rFonts w:eastAsia="SimHei" w:cs="Arial"/>
          <w:b/>
          <w:sz w:val="18"/>
          <w:lang w:val="id-ID"/>
        </w:rPr>
        <w:t xml:space="preserve">. </w:t>
      </w:r>
      <w:r w:rsidRPr="009A47D1">
        <w:rPr>
          <w:rFonts w:eastAsia="SimHei" w:cs="Arial"/>
          <w:sz w:val="18"/>
          <w:lang w:val="id-ID"/>
        </w:rPr>
        <w:t xml:space="preserve">Singapore: Institute of Southeast Asian Studies. </w:t>
      </w:r>
    </w:p>
    <w:p w14:paraId="02DF60B0" w14:textId="77777777" w:rsidR="00C06943" w:rsidRPr="0094536F" w:rsidRDefault="00C06943" w:rsidP="00C06943">
      <w:pPr>
        <w:rPr>
          <w:rFonts w:eastAsia="SimHei" w:cs="Arial"/>
          <w:i/>
        </w:rPr>
      </w:pPr>
      <w:r w:rsidRPr="0094536F">
        <w:rPr>
          <w:rFonts w:eastAsia="SimHei" w:cs="Arial"/>
          <w:i/>
          <w:lang w:val="id-ID"/>
        </w:rPr>
        <w:t>Catatan:</w:t>
      </w:r>
    </w:p>
    <w:p w14:paraId="4E8CEAF2" w14:textId="77777777" w:rsidR="00C06943" w:rsidRPr="00B96CBB" w:rsidRDefault="00C06943" w:rsidP="00230181">
      <w:pPr>
        <w:numPr>
          <w:ilvl w:val="0"/>
          <w:numId w:val="25"/>
        </w:numPr>
        <w:spacing w:before="0" w:after="200" w:line="276" w:lineRule="auto"/>
        <w:contextualSpacing/>
        <w:jc w:val="left"/>
        <w:rPr>
          <w:rFonts w:eastAsia="SimHei" w:cs="Arial"/>
          <w:b/>
        </w:rPr>
      </w:pPr>
      <w:r w:rsidRPr="0094536F">
        <w:rPr>
          <w:rFonts w:eastAsia="SimHei" w:cs="Arial"/>
          <w:lang w:val="id-ID"/>
        </w:rPr>
        <w:t xml:space="preserve">Rodolfo C. Severino adalah Sekretaris Jenderal ASEAN tahun 1998 hingga 2002. </w:t>
      </w:r>
    </w:p>
    <w:p w14:paraId="0F1E29CD" w14:textId="77777777" w:rsidR="00C06943" w:rsidRDefault="00C06943" w:rsidP="00C06943">
      <w:pPr>
        <w:spacing w:after="200" w:line="276" w:lineRule="auto"/>
        <w:contextualSpacing/>
        <w:rPr>
          <w:rFonts w:eastAsia="SimHei" w:cs="Arial"/>
        </w:rPr>
      </w:pPr>
    </w:p>
    <w:p w14:paraId="13364676" w14:textId="77777777" w:rsidR="00C06943" w:rsidRPr="009A47D1" w:rsidRDefault="00C06943" w:rsidP="00C06943">
      <w:pPr>
        <w:spacing w:after="200" w:line="276" w:lineRule="auto"/>
        <w:contextualSpacing/>
        <w:outlineLvl w:val="0"/>
        <w:rPr>
          <w:rFonts w:eastAsia="SimHei" w:cs="Arial"/>
          <w:b/>
          <w:i/>
        </w:rPr>
      </w:pPr>
      <w:r w:rsidRPr="009A47D1">
        <w:rPr>
          <w:rFonts w:eastAsia="SimHei" w:cs="Arial"/>
          <w:b/>
          <w:i/>
          <w:lang w:val="id-ID"/>
        </w:rPr>
        <w:t>Kosa kata</w:t>
      </w:r>
    </w:p>
    <w:p w14:paraId="2439DE0F" w14:textId="77777777" w:rsidR="00C06943" w:rsidRPr="009A47D1" w:rsidRDefault="00C06943" w:rsidP="00C06943">
      <w:pPr>
        <w:spacing w:after="200" w:line="276" w:lineRule="auto"/>
        <w:contextualSpacing/>
        <w:rPr>
          <w:rFonts w:eastAsia="SimHei" w:cs="Arial"/>
        </w:rPr>
      </w:pPr>
    </w:p>
    <w:p w14:paraId="5B0899F9" w14:textId="77777777" w:rsidR="00C06943" w:rsidRPr="009A47D1" w:rsidRDefault="00C06943" w:rsidP="00C06943">
      <w:pPr>
        <w:spacing w:after="200" w:line="276" w:lineRule="auto"/>
        <w:contextualSpacing/>
        <w:outlineLvl w:val="0"/>
        <w:rPr>
          <w:rFonts w:eastAsia="SimHei" w:cs="Arial"/>
        </w:rPr>
      </w:pPr>
      <w:r w:rsidRPr="009A47D1">
        <w:rPr>
          <w:rFonts w:eastAsia="SimHei" w:cs="Arial"/>
          <w:lang w:val="id-ID"/>
        </w:rPr>
        <w:t>Keterasingan: keadaan terisolasi atau kesendirian</w:t>
      </w:r>
    </w:p>
    <w:p w14:paraId="7407CBF5" w14:textId="77777777" w:rsidR="00C06943" w:rsidRPr="003B075C" w:rsidRDefault="00C06943" w:rsidP="00C06943">
      <w:pPr>
        <w:spacing w:after="200" w:line="276" w:lineRule="auto"/>
        <w:contextualSpacing/>
        <w:rPr>
          <w:rFonts w:eastAsia="SimHei" w:cs="Arial"/>
          <w:color w:val="FF0000"/>
          <w:lang w:val="fr-FR"/>
        </w:rPr>
      </w:pPr>
      <w:r w:rsidRPr="00081056">
        <w:rPr>
          <w:rFonts w:eastAsia="SimHei" w:cs="Arial"/>
          <w:color w:val="FF0000"/>
          <w:lang w:val="id-ID"/>
        </w:rPr>
        <w:t>Dengan damai: dengan cara yang bersahabat</w:t>
      </w:r>
    </w:p>
    <w:p w14:paraId="6A28626C" w14:textId="77777777" w:rsidR="00C06943" w:rsidRPr="003B075C" w:rsidRDefault="00C06943" w:rsidP="00C06943">
      <w:pPr>
        <w:spacing w:after="200" w:line="276" w:lineRule="auto"/>
        <w:contextualSpacing/>
        <w:rPr>
          <w:rFonts w:eastAsia="SimHei" w:cs="Arial"/>
          <w:color w:val="FF0000"/>
          <w:lang w:val="fr-FR"/>
        </w:rPr>
      </w:pPr>
      <w:r w:rsidRPr="00081056">
        <w:rPr>
          <w:rFonts w:eastAsia="SimHei" w:cs="Arial"/>
          <w:color w:val="FF0000"/>
          <w:lang w:val="id-ID"/>
        </w:rPr>
        <w:t>Menjembatani: menghubungkan atau menyambung</w:t>
      </w:r>
    </w:p>
    <w:p w14:paraId="2A54C325" w14:textId="77777777" w:rsidR="00C06943" w:rsidRPr="003B075C" w:rsidRDefault="00C06943" w:rsidP="00C06943">
      <w:pPr>
        <w:spacing w:after="200" w:line="276" w:lineRule="auto"/>
        <w:contextualSpacing/>
        <w:rPr>
          <w:rFonts w:eastAsia="SimHei" w:cs="Arial"/>
          <w:color w:val="FF0000"/>
          <w:lang w:val="fr-FR"/>
        </w:rPr>
      </w:pPr>
      <w:r w:rsidRPr="00081056">
        <w:rPr>
          <w:rFonts w:eastAsia="SimHei" w:cs="Arial"/>
          <w:color w:val="FF0000"/>
          <w:lang w:val="id-ID"/>
        </w:rPr>
        <w:t>Perselisihan: pertengkaran</w:t>
      </w:r>
    </w:p>
    <w:p w14:paraId="10CF2A3A" w14:textId="77777777" w:rsidR="00C06943" w:rsidRPr="003B075C" w:rsidRDefault="00C06943" w:rsidP="00C06943">
      <w:pPr>
        <w:spacing w:after="200" w:line="276" w:lineRule="auto"/>
        <w:contextualSpacing/>
        <w:rPr>
          <w:rFonts w:eastAsia="SimHei" w:cs="Arial"/>
          <w:color w:val="FF0000"/>
          <w:lang w:val="fr-FR"/>
        </w:rPr>
      </w:pPr>
      <w:r w:rsidRPr="00081056">
        <w:rPr>
          <w:rFonts w:eastAsia="SimHei" w:cs="Arial"/>
          <w:color w:val="FF0000"/>
          <w:lang w:val="id-ID"/>
        </w:rPr>
        <w:t>Curiga: tidak percaya</w:t>
      </w:r>
    </w:p>
    <w:p w14:paraId="7693A6FE" w14:textId="77777777" w:rsidR="00C06943" w:rsidRPr="003B075C" w:rsidRDefault="00C06943" w:rsidP="00C06943">
      <w:pPr>
        <w:spacing w:after="200" w:line="276" w:lineRule="auto"/>
        <w:contextualSpacing/>
        <w:rPr>
          <w:rFonts w:eastAsia="SimHei" w:cs="Arial"/>
          <w:b/>
          <w:color w:val="FF0000"/>
          <w:sz w:val="20"/>
          <w:szCs w:val="20"/>
          <w:lang w:val="fr-FR"/>
        </w:rPr>
      </w:pPr>
      <w:r w:rsidRPr="00081056">
        <w:rPr>
          <w:rFonts w:eastAsia="SimHei" w:cs="Arial"/>
          <w:color w:val="FF0000"/>
          <w:lang w:val="id-ID"/>
        </w:rPr>
        <w:t>Melampaui: melewati, lebih jauh, tidak berhenti di situ</w:t>
      </w:r>
      <w:r w:rsidRPr="00081056">
        <w:rPr>
          <w:rFonts w:eastAsia="SimHei" w:cs="Arial"/>
          <w:color w:val="FF0000"/>
          <w:lang w:val="id-ID"/>
        </w:rPr>
        <w:br w:type="page"/>
      </w:r>
    </w:p>
    <w:p w14:paraId="197A59C2" w14:textId="77777777" w:rsidR="00C06943" w:rsidRPr="003B075C" w:rsidRDefault="00C06943" w:rsidP="00C06943">
      <w:pPr>
        <w:spacing w:after="200" w:line="276" w:lineRule="auto"/>
        <w:outlineLvl w:val="0"/>
        <w:rPr>
          <w:rFonts w:eastAsia="SimHei" w:cs="Arial"/>
          <w:lang w:val="fr-FR"/>
        </w:rPr>
      </w:pPr>
      <w:r w:rsidRPr="0094536F">
        <w:rPr>
          <w:rFonts w:eastAsia="SimHei" w:cs="Arial"/>
          <w:b/>
          <w:lang w:val="id-ID"/>
        </w:rPr>
        <w:t xml:space="preserve">Sumber 7 - </w:t>
      </w:r>
      <w:r>
        <w:rPr>
          <w:rFonts w:eastAsia="SimHei" w:cs="Arial"/>
          <w:b/>
          <w:lang w:val="id-ID"/>
        </w:rPr>
        <w:t>Pembentukan</w:t>
      </w:r>
      <w:r w:rsidRPr="0094536F">
        <w:rPr>
          <w:rFonts w:eastAsia="SimHei" w:cs="Arial"/>
          <w:b/>
          <w:lang w:val="id-ID"/>
        </w:rPr>
        <w:t xml:space="preserve"> ASEAN: </w:t>
      </w:r>
      <w:r>
        <w:rPr>
          <w:rFonts w:eastAsia="SimHei" w:cs="Arial"/>
          <w:b/>
          <w:lang w:val="id-ID"/>
        </w:rPr>
        <w:t xml:space="preserve">Dari perspektif pendiri </w:t>
      </w:r>
    </w:p>
    <w:p w14:paraId="6A5ABD8D" w14:textId="2BDDF15A" w:rsidR="00C06943" w:rsidRPr="003B075C" w:rsidRDefault="00C06943" w:rsidP="00C06943">
      <w:pPr>
        <w:pBdr>
          <w:top w:val="single" w:sz="4" w:space="1" w:color="auto"/>
          <w:left w:val="single" w:sz="4" w:space="4" w:color="auto"/>
          <w:bottom w:val="single" w:sz="4" w:space="1" w:color="auto"/>
          <w:right w:val="single" w:sz="4" w:space="4" w:color="auto"/>
        </w:pBdr>
        <w:spacing w:line="276" w:lineRule="auto"/>
        <w:rPr>
          <w:rFonts w:eastAsia="SimHei" w:cs="Arial"/>
          <w:lang w:val="id-ID"/>
        </w:rPr>
      </w:pPr>
      <w:r w:rsidRPr="0094536F">
        <w:rPr>
          <w:rFonts w:eastAsia="SimHei" w:cs="Arial"/>
          <w:lang w:val="id-ID"/>
        </w:rPr>
        <w:t>[Alasan] Yang terpenting [bagi ASEAN] adalah kenyataan bahwa, dengan penarikan kekuatan penjajah, akan ada kekosongan kekuasaan yang bisa menarik pihak luar untuk masuk demi keuntungan politik. Karena para penjajah menghambat setiap bentuk kontak antarkawasan, maka berkembanglah gagasan tentang negara tetangga yang saling bekerja sama dalam upaya bersama.</w:t>
      </w:r>
    </w:p>
    <w:p w14:paraId="03E9860F" w14:textId="7C80D42C" w:rsidR="00C06943" w:rsidRPr="003B075C" w:rsidRDefault="00C06943" w:rsidP="00C06943">
      <w:pPr>
        <w:pBdr>
          <w:top w:val="single" w:sz="4" w:space="1" w:color="auto"/>
          <w:left w:val="single" w:sz="4" w:space="4" w:color="auto"/>
          <w:bottom w:val="single" w:sz="4" w:space="1" w:color="auto"/>
          <w:right w:val="single" w:sz="4" w:space="4" w:color="auto"/>
        </w:pBdr>
        <w:spacing w:line="276" w:lineRule="auto"/>
        <w:rPr>
          <w:rFonts w:eastAsia="SimHei" w:cs="Arial"/>
          <w:lang w:val="id-ID"/>
        </w:rPr>
      </w:pPr>
      <w:r w:rsidRPr="0094536F">
        <w:rPr>
          <w:rFonts w:eastAsia="SimHei" w:cs="Arial"/>
          <w:lang w:val="id-ID"/>
        </w:rPr>
        <w:t xml:space="preserve">Kedua, karena banyak dari kita mengetahui dari pengalaman, terutama dengan Southeast Asia Treaty Organization or SEATO, kerjasama antara beragam anggota yang berada di wilayah yang berjauhan mungkin tidak efektif. Untuk itu kita harus berusaha dan membangun kerja sama di antara pihak yang tinggal berdekatan satu sama lain dan berbagi kepentingan bersama. </w:t>
      </w:r>
    </w:p>
    <w:p w14:paraId="18D0186E" w14:textId="75588AF3" w:rsidR="00C06943" w:rsidRPr="003B075C" w:rsidRDefault="00C06943" w:rsidP="00C06943">
      <w:pPr>
        <w:pBdr>
          <w:top w:val="single" w:sz="4" w:space="1" w:color="auto"/>
          <w:left w:val="single" w:sz="4" w:space="4" w:color="auto"/>
          <w:bottom w:val="single" w:sz="4" w:space="1" w:color="auto"/>
          <w:right w:val="single" w:sz="4" w:space="4" w:color="auto"/>
        </w:pBdr>
        <w:spacing w:line="276" w:lineRule="auto"/>
        <w:rPr>
          <w:rFonts w:eastAsia="SimHei" w:cs="Arial"/>
          <w:lang w:val="id-ID"/>
        </w:rPr>
      </w:pPr>
      <w:r w:rsidRPr="0094536F">
        <w:rPr>
          <w:rFonts w:eastAsia="SimHei" w:cs="Arial"/>
          <w:lang w:val="id-ID"/>
        </w:rPr>
        <w:t>Ketiga, kebutuhan untuk menggabungkan kekuatan menjadi penting bagi negara-negara Asia Tenggara agar didengar dan efektif. Ini adalah kebenaran yang sayangnya harus kita pelajari. Maka, motivasi bagi upaya kita untuk bersatu bersama-sama adalah untuk memperkuat posisi kita dan melindungi diri kita sendiri terhadap persaingan Kekuatan yang Besar.</w:t>
      </w:r>
    </w:p>
    <w:p w14:paraId="534491E3" w14:textId="60D78CED" w:rsidR="00C06943" w:rsidRPr="003B075C" w:rsidRDefault="00C06943" w:rsidP="00C06943">
      <w:pPr>
        <w:pBdr>
          <w:top w:val="single" w:sz="4" w:space="1" w:color="auto"/>
          <w:left w:val="single" w:sz="4" w:space="4" w:color="auto"/>
          <w:bottom w:val="single" w:sz="4" w:space="1" w:color="auto"/>
          <w:right w:val="single" w:sz="4" w:space="4" w:color="auto"/>
        </w:pBdr>
        <w:spacing w:line="276" w:lineRule="auto"/>
        <w:rPr>
          <w:rFonts w:eastAsia="SimHei" w:cs="Arial"/>
          <w:lang w:val="id-ID"/>
        </w:rPr>
      </w:pPr>
      <w:r w:rsidRPr="0094536F">
        <w:rPr>
          <w:rFonts w:eastAsia="SimHei" w:cs="Arial"/>
          <w:lang w:val="id-ID"/>
        </w:rPr>
        <w:t>Akhirnya, telah diketahui secara umum bahwa kerja sama dan tentunya integrasi melayani kepentingan semua pihak – sesuatu yang tak akan bisa dicapai melalui upaya individu.</w:t>
      </w:r>
    </w:p>
    <w:p w14:paraId="089D944D" w14:textId="77777777" w:rsidR="00C06943" w:rsidRPr="009A47D1" w:rsidRDefault="00C06943" w:rsidP="00C06943">
      <w:pPr>
        <w:pBdr>
          <w:top w:val="single" w:sz="4" w:space="1" w:color="auto"/>
          <w:left w:val="single" w:sz="4" w:space="4" w:color="auto"/>
          <w:bottom w:val="single" w:sz="4" w:space="1" w:color="auto"/>
          <w:right w:val="single" w:sz="4" w:space="4" w:color="auto"/>
        </w:pBdr>
        <w:spacing w:after="200" w:line="276" w:lineRule="auto"/>
        <w:rPr>
          <w:rFonts w:eastAsia="SimHei" w:cs="Arial"/>
          <w:b/>
          <w:sz w:val="18"/>
          <w:szCs w:val="18"/>
        </w:rPr>
      </w:pPr>
      <w:r w:rsidRPr="009A47D1">
        <w:rPr>
          <w:rFonts w:eastAsia="SimHei" w:cs="Arial"/>
          <w:b/>
          <w:i/>
          <w:sz w:val="18"/>
          <w:szCs w:val="18"/>
          <w:lang w:val="id-ID"/>
        </w:rPr>
        <w:t>Sumber</w:t>
      </w:r>
      <w:r w:rsidRPr="009A47D1">
        <w:rPr>
          <w:rFonts w:eastAsia="SimHei" w:cs="Arial"/>
          <w:sz w:val="18"/>
          <w:szCs w:val="18"/>
          <w:lang w:val="id-ID"/>
        </w:rPr>
        <w:t xml:space="preserve">: </w:t>
      </w:r>
      <w:bookmarkStart w:id="1" w:name="_Hlk19531141"/>
      <w:r w:rsidRPr="009A47D1">
        <w:rPr>
          <w:rFonts w:eastAsia="SimHei" w:cs="Arial"/>
          <w:sz w:val="18"/>
          <w:szCs w:val="18"/>
          <w:lang w:val="id-ID"/>
        </w:rPr>
        <w:t>Khoman, Thanat. 1992. ‘</w:t>
      </w:r>
      <w:r w:rsidRPr="00DC0996">
        <w:rPr>
          <w:rFonts w:eastAsia="SimHei" w:cs="Arial"/>
          <w:i/>
          <w:sz w:val="18"/>
          <w:szCs w:val="18"/>
          <w:lang w:val="id-ID"/>
        </w:rPr>
        <w:t>ASEAN Conception and Evolution’</w:t>
      </w:r>
      <w:r w:rsidRPr="009A47D1">
        <w:rPr>
          <w:rFonts w:eastAsia="SimHei" w:cs="Arial"/>
          <w:sz w:val="18"/>
          <w:szCs w:val="18"/>
          <w:lang w:val="id-ID"/>
        </w:rPr>
        <w:t xml:space="preserve">. Sandhu, K.S. et.al. (eds.). </w:t>
      </w:r>
      <w:r w:rsidRPr="009A47D1">
        <w:rPr>
          <w:rFonts w:eastAsia="SimHei" w:cs="Arial"/>
          <w:i/>
          <w:sz w:val="18"/>
          <w:szCs w:val="18"/>
          <w:lang w:val="id-ID"/>
        </w:rPr>
        <w:t xml:space="preserve">The ASEAN Reader. </w:t>
      </w:r>
      <w:r w:rsidRPr="009A47D1">
        <w:rPr>
          <w:rFonts w:eastAsia="SimHei" w:cs="Arial"/>
          <w:sz w:val="18"/>
          <w:szCs w:val="18"/>
          <w:lang w:val="id-ID"/>
        </w:rPr>
        <w:t xml:space="preserve">Singapore: Institute of Southeast Asian Studies.  </w:t>
      </w:r>
      <w:hyperlink r:id="rId40" w:history="1">
        <w:r w:rsidRPr="00B85551">
          <w:rPr>
            <w:rStyle w:val="Hyperlink"/>
            <w:rFonts w:eastAsia="SimHei" w:cs="Arial"/>
            <w:sz w:val="18"/>
            <w:szCs w:val="18"/>
            <w:lang w:val="id-ID"/>
          </w:rPr>
          <w:t>http://asean.org/?static_post=asean-conception-and-evolution-by-thanat-khoman</w:t>
        </w:r>
      </w:hyperlink>
      <w:r w:rsidRPr="009A47D1">
        <w:rPr>
          <w:rFonts w:eastAsia="SimHei" w:cs="Arial"/>
          <w:sz w:val="18"/>
          <w:szCs w:val="18"/>
          <w:lang w:val="id-ID"/>
        </w:rPr>
        <w:t>.</w:t>
      </w:r>
    </w:p>
    <w:bookmarkEnd w:id="1"/>
    <w:p w14:paraId="204F087E" w14:textId="77777777" w:rsidR="00C06943" w:rsidRPr="009A47D1" w:rsidRDefault="00C06943" w:rsidP="00C06943">
      <w:pPr>
        <w:spacing w:after="200" w:line="276" w:lineRule="auto"/>
        <w:contextualSpacing/>
        <w:outlineLvl w:val="0"/>
        <w:rPr>
          <w:rFonts w:eastAsia="SimHei" w:cs="Arial"/>
          <w:b/>
          <w:i/>
          <w:szCs w:val="18"/>
        </w:rPr>
      </w:pPr>
      <w:r w:rsidRPr="009A47D1">
        <w:rPr>
          <w:rFonts w:eastAsia="SimHei" w:cs="Arial"/>
          <w:b/>
          <w:i/>
          <w:szCs w:val="18"/>
          <w:lang w:val="id-ID"/>
        </w:rPr>
        <w:t>Kosa kata</w:t>
      </w:r>
    </w:p>
    <w:p w14:paraId="13059E4C" w14:textId="77777777" w:rsidR="00C06943" w:rsidRPr="009A47D1" w:rsidRDefault="00C06943" w:rsidP="00C06943">
      <w:pPr>
        <w:spacing w:after="200" w:line="276" w:lineRule="auto"/>
        <w:contextualSpacing/>
        <w:rPr>
          <w:rFonts w:eastAsia="SimHei" w:cs="Arial"/>
          <w:szCs w:val="18"/>
        </w:rPr>
      </w:pPr>
    </w:p>
    <w:p w14:paraId="599678E3" w14:textId="77777777" w:rsidR="00C06943" w:rsidRPr="00DC0996" w:rsidRDefault="00C06943" w:rsidP="00C06943">
      <w:pPr>
        <w:spacing w:after="200" w:line="276" w:lineRule="auto"/>
        <w:contextualSpacing/>
        <w:outlineLvl w:val="0"/>
        <w:rPr>
          <w:rFonts w:eastAsia="SimHei" w:cs="Arial"/>
          <w:color w:val="FF0000"/>
          <w:szCs w:val="18"/>
        </w:rPr>
      </w:pPr>
      <w:r w:rsidRPr="00DC0996">
        <w:rPr>
          <w:rFonts w:eastAsia="SimHei" w:cs="Arial"/>
          <w:color w:val="FF0000"/>
          <w:szCs w:val="18"/>
          <w:lang w:val="id-ID"/>
        </w:rPr>
        <w:t>Bersatu: bergabung dengan kelompok</w:t>
      </w:r>
    </w:p>
    <w:p w14:paraId="7CA88DE7" w14:textId="77777777" w:rsidR="00C06943" w:rsidRPr="00DC0996" w:rsidRDefault="00C06943" w:rsidP="00C06943">
      <w:pPr>
        <w:spacing w:after="200" w:line="276" w:lineRule="auto"/>
        <w:contextualSpacing/>
        <w:rPr>
          <w:rFonts w:eastAsia="SimHei" w:cs="Arial"/>
          <w:color w:val="FF0000"/>
          <w:szCs w:val="18"/>
        </w:rPr>
      </w:pPr>
      <w:r w:rsidRPr="00DC0996">
        <w:rPr>
          <w:rFonts w:eastAsia="SimHei" w:cs="Arial"/>
          <w:color w:val="FF0000"/>
          <w:szCs w:val="18"/>
          <w:lang w:val="id-ID"/>
        </w:rPr>
        <w:t>Beragam: berbeda-beda</w:t>
      </w:r>
    </w:p>
    <w:p w14:paraId="6958D745" w14:textId="77777777" w:rsidR="00C06943" w:rsidRPr="00DC0996" w:rsidRDefault="00C06943" w:rsidP="00C06943">
      <w:pPr>
        <w:spacing w:after="200" w:line="276" w:lineRule="auto"/>
        <w:contextualSpacing/>
        <w:rPr>
          <w:rFonts w:eastAsia="SimHei" w:cs="Arial"/>
          <w:color w:val="FF0000"/>
          <w:szCs w:val="18"/>
        </w:rPr>
      </w:pPr>
      <w:r w:rsidRPr="00DC0996">
        <w:rPr>
          <w:rFonts w:eastAsia="SimHei" w:cs="Arial"/>
          <w:color w:val="FF0000"/>
          <w:szCs w:val="18"/>
          <w:lang w:val="id-ID"/>
        </w:rPr>
        <w:t xml:space="preserve">Kekosongan kekuasaan: </w:t>
      </w:r>
    </w:p>
    <w:p w14:paraId="104751C1" w14:textId="77777777" w:rsidR="00C06943" w:rsidRPr="00DC0996" w:rsidRDefault="00C06943" w:rsidP="00C06943">
      <w:pPr>
        <w:spacing w:after="200" w:line="276" w:lineRule="auto"/>
        <w:contextualSpacing/>
        <w:rPr>
          <w:rFonts w:eastAsia="SimHei" w:cs="Arial"/>
          <w:color w:val="FF0000"/>
          <w:szCs w:val="18"/>
        </w:rPr>
      </w:pPr>
      <w:r w:rsidRPr="00DC0996">
        <w:rPr>
          <w:rFonts w:eastAsia="SimHei" w:cs="Arial"/>
          <w:color w:val="FF0000"/>
          <w:szCs w:val="18"/>
          <w:lang w:val="id-ID"/>
        </w:rPr>
        <w:t>Berusaha: mencoba, berupaya</w:t>
      </w:r>
    </w:p>
    <w:p w14:paraId="1B180ADE" w14:textId="77777777" w:rsidR="00C06943" w:rsidRPr="00DC0996" w:rsidRDefault="00C06943" w:rsidP="00C06943">
      <w:pPr>
        <w:spacing w:after="200" w:line="276" w:lineRule="auto"/>
        <w:contextualSpacing/>
        <w:rPr>
          <w:rFonts w:eastAsia="SimHei" w:cs="Arial"/>
          <w:color w:val="FF0000"/>
          <w:szCs w:val="18"/>
        </w:rPr>
      </w:pPr>
      <w:r w:rsidRPr="00DC0996">
        <w:rPr>
          <w:rFonts w:eastAsia="SimHei" w:cs="Arial"/>
          <w:color w:val="FF0000"/>
          <w:szCs w:val="18"/>
          <w:lang w:val="id-ID"/>
        </w:rPr>
        <w:t>Penarikan: kepergian</w:t>
      </w:r>
    </w:p>
    <w:p w14:paraId="0465B181" w14:textId="77777777" w:rsidR="00C06943" w:rsidRPr="00FD7053" w:rsidRDefault="00C06943" w:rsidP="00C06943">
      <w:pPr>
        <w:spacing w:after="200" w:line="276" w:lineRule="auto"/>
        <w:contextualSpacing/>
        <w:rPr>
          <w:rFonts w:eastAsia="SimHei" w:cs="Arial"/>
          <w:i/>
          <w:sz w:val="18"/>
          <w:szCs w:val="18"/>
        </w:rPr>
      </w:pPr>
    </w:p>
    <w:p w14:paraId="4C5766F2" w14:textId="77777777" w:rsidR="00C06943" w:rsidRPr="0094536F" w:rsidRDefault="00C06943" w:rsidP="00C06943">
      <w:pPr>
        <w:spacing w:line="276" w:lineRule="auto"/>
        <w:rPr>
          <w:rFonts w:eastAsia="SimHei" w:cs="Arial"/>
        </w:rPr>
      </w:pPr>
      <w:r w:rsidRPr="0094536F">
        <w:rPr>
          <w:rFonts w:eastAsia="SimHei" w:cs="Arial"/>
          <w:i/>
          <w:lang w:val="id-ID"/>
        </w:rPr>
        <w:t>Catatan:</w:t>
      </w:r>
    </w:p>
    <w:p w14:paraId="50153DE3" w14:textId="77777777" w:rsidR="00C06943" w:rsidRPr="003B075C" w:rsidRDefault="00C06943" w:rsidP="00230181">
      <w:pPr>
        <w:numPr>
          <w:ilvl w:val="0"/>
          <w:numId w:val="26"/>
        </w:numPr>
        <w:spacing w:before="0" w:after="200" w:line="276" w:lineRule="auto"/>
        <w:contextualSpacing/>
        <w:jc w:val="left"/>
        <w:rPr>
          <w:rFonts w:eastAsia="SimHei" w:cs="Arial"/>
          <w:lang w:val="fr-FR"/>
        </w:rPr>
      </w:pPr>
      <w:r w:rsidRPr="0094536F">
        <w:rPr>
          <w:rFonts w:eastAsia="SimHei" w:cs="Arial"/>
          <w:lang w:val="id-ID"/>
        </w:rPr>
        <w:t xml:space="preserve">Thanat Khoman (1914 – 2016) adalah diplomat dan politisi Thailand. Ia menjabat sebagai Menteri Luar Negeri pada tahun 1959 sampai 1971 dan ketua Partai Demokrat (1979-1982) dan Wakil Perdana Menteri Thailand (1980 – 1982). Ia juga dikenal sebagai salah satu dari lima pendiri ASEAN. </w:t>
      </w:r>
    </w:p>
    <w:p w14:paraId="59F3FD7D" w14:textId="77777777" w:rsidR="00C06943" w:rsidRPr="003B075C" w:rsidRDefault="00C06943" w:rsidP="00230181">
      <w:pPr>
        <w:numPr>
          <w:ilvl w:val="0"/>
          <w:numId w:val="26"/>
        </w:numPr>
        <w:spacing w:before="0" w:after="200" w:line="276" w:lineRule="auto"/>
        <w:contextualSpacing/>
        <w:jc w:val="left"/>
        <w:rPr>
          <w:rFonts w:eastAsia="SimHei" w:cs="Arial"/>
          <w:lang w:val="id-ID"/>
        </w:rPr>
      </w:pPr>
      <w:r w:rsidRPr="0094536F">
        <w:rPr>
          <w:rFonts w:eastAsia="SimHei" w:cs="Arial"/>
          <w:lang w:val="id-ID"/>
        </w:rPr>
        <w:t xml:space="preserve">SEATO atau Southeast Asia Treaty Organization (September 1954 – Juni 1977) adalah organisasi internasional untuk pertahanan bersama di Asia Tenggara. SEATO didirikan melalui penandatanganan Pakta Manila pada bulan September 1954 dan terdiri dari delapan anggota (Australia, Prancis, Selandia Baru Pakistan, Filipina, Thailand, Inggris dan Amerika Serikat). Dibentuk terutama untuk mencegah komunisme di Asia Tenggara, SEATO secara umum dianggap gagal karena konflik dan perselisihan internal. SEATO dibubarkan pada tahun 1977 setelah banyak anggotanya yang kehilangan minat dan menarik diri dari perjanjian. </w:t>
      </w:r>
    </w:p>
    <w:p w14:paraId="00507DF4" w14:textId="77777777" w:rsidR="00C06943" w:rsidRPr="003B075C" w:rsidRDefault="00C06943" w:rsidP="00C06943">
      <w:pPr>
        <w:spacing w:line="276" w:lineRule="auto"/>
        <w:contextualSpacing/>
        <w:rPr>
          <w:rFonts w:eastAsia="SimHei" w:cs="Arial"/>
          <w:lang w:val="id-ID"/>
        </w:rPr>
      </w:pPr>
    </w:p>
    <w:p w14:paraId="2AFCAF71" w14:textId="77777777" w:rsidR="00C06943" w:rsidRPr="003B075C" w:rsidRDefault="00C06943" w:rsidP="00C06943">
      <w:pPr>
        <w:rPr>
          <w:rFonts w:eastAsia="SimHei" w:cs="Arial"/>
          <w:b/>
          <w:lang w:val="id-ID"/>
        </w:rPr>
      </w:pPr>
      <w:r w:rsidRPr="003B075C">
        <w:rPr>
          <w:rFonts w:eastAsia="SimHei" w:cs="Arial"/>
          <w:b/>
          <w:lang w:val="id-ID"/>
        </w:rPr>
        <w:br w:type="page"/>
      </w:r>
    </w:p>
    <w:p w14:paraId="3BF0806D" w14:textId="48465BA7" w:rsidR="00C06943" w:rsidRPr="003B075C" w:rsidRDefault="00C06943" w:rsidP="00030CD0">
      <w:pPr>
        <w:spacing w:line="276" w:lineRule="auto"/>
        <w:outlineLvl w:val="0"/>
        <w:rPr>
          <w:rFonts w:eastAsia="SimHei" w:cs="Arial"/>
          <w:b/>
          <w:lang w:val="id-ID"/>
        </w:rPr>
      </w:pPr>
      <w:r w:rsidRPr="0094536F">
        <w:rPr>
          <w:rFonts w:eastAsia="SimHei" w:cs="Arial"/>
          <w:b/>
          <w:lang w:val="id-ID"/>
        </w:rPr>
        <w:t>Sumber 8: ‘ASEAN: Kontributor bagi Stabilitas dan Pembangunan'</w:t>
      </w:r>
    </w:p>
    <w:p w14:paraId="674E35A2" w14:textId="4E3703AA" w:rsidR="00C06943" w:rsidRPr="003B075C" w:rsidRDefault="00C06943" w:rsidP="00C06943">
      <w:pPr>
        <w:pBdr>
          <w:top w:val="single" w:sz="4" w:space="1" w:color="auto"/>
          <w:left w:val="single" w:sz="4" w:space="4" w:color="auto"/>
          <w:bottom w:val="single" w:sz="4" w:space="1" w:color="auto"/>
          <w:right w:val="single" w:sz="4" w:space="4" w:color="auto"/>
        </w:pBdr>
        <w:spacing w:line="276" w:lineRule="auto"/>
        <w:rPr>
          <w:rFonts w:eastAsia="SimHei" w:cs="Arial"/>
          <w:lang w:val="id-ID"/>
        </w:rPr>
      </w:pPr>
      <w:r w:rsidRPr="0094536F">
        <w:rPr>
          <w:rFonts w:eastAsia="SimHei" w:cs="Arial"/>
          <w:lang w:val="id-ID"/>
        </w:rPr>
        <w:t xml:space="preserve">Ketika Ali Moertopo dan saya mengembangkan mekanisme untuk menciptakan perdamaian antara kedua negara kami setelah G-30s di tahun 1965, kami diminta oleh Jenderal Soeharto dan Tun Abdul Razak (yang saat itu Wakil Perdana Menteri Malaysia) untuk mempertimbangkan perspektif yang lebih luas dan untuk mengaitkan rekonsiliasi Indonesia-Malaysia dengan spektrum kawasan yang baru yang akan melibatkan negara tetangga lainnya, terutama Republik Singapura yang baru berdiri. Kami sebenarnya mempertimbangkan perhimpunan negara-negara Asia Tenggara yang hidup sebagai tetangga dan teman-teman yang baik sehingga kita tidak akan diadu oleh kekuatan eksternal untuk melawan satu sama lain. Kami sadar mengenai fakta bahwa sebagai pelopor organisasi semacam itu, ASA, yang terdiri dari MALAYA, THAILAND dan FILIPINA dan Maphilindo, sebuah asosiasi yang terdiri dari MALAYA, FILIPINA dan INDONESIA tidak berhasil karena tujuan politiknya yang sempit. </w:t>
      </w:r>
    </w:p>
    <w:p w14:paraId="3E6C82CF" w14:textId="77777777" w:rsidR="00C06943" w:rsidRPr="009A47D1" w:rsidRDefault="00C06943" w:rsidP="00C06943">
      <w:pPr>
        <w:pBdr>
          <w:top w:val="single" w:sz="4" w:space="1" w:color="auto"/>
          <w:left w:val="single" w:sz="4" w:space="4" w:color="auto"/>
          <w:bottom w:val="single" w:sz="4" w:space="1" w:color="auto"/>
          <w:right w:val="single" w:sz="4" w:space="4" w:color="auto"/>
        </w:pBdr>
        <w:spacing w:line="276" w:lineRule="auto"/>
        <w:rPr>
          <w:rFonts w:eastAsia="SimHei" w:cs="Arial"/>
          <w:sz w:val="18"/>
        </w:rPr>
      </w:pPr>
      <w:r w:rsidRPr="009A47D1">
        <w:rPr>
          <w:rFonts w:eastAsia="SimHei" w:cs="Arial"/>
          <w:b/>
          <w:i/>
          <w:sz w:val="18"/>
          <w:lang w:val="id-ID"/>
        </w:rPr>
        <w:t>Sumber:</w:t>
      </w:r>
      <w:r w:rsidRPr="009A47D1">
        <w:rPr>
          <w:rFonts w:eastAsia="SimHei" w:cs="Arial"/>
          <w:sz w:val="18"/>
          <w:lang w:val="id-ID"/>
        </w:rPr>
        <w:t xml:space="preserve"> Yang Mulia Tan Sri M. Ghazali Shafie, Menteri Luar Negeri, Malaysia. 1991. </w:t>
      </w:r>
      <w:r w:rsidRPr="00DC0996">
        <w:rPr>
          <w:rFonts w:eastAsia="SimHei" w:cs="Arial"/>
          <w:i/>
          <w:sz w:val="18"/>
          <w:lang w:val="id-ID"/>
        </w:rPr>
        <w:t>'ASEAN: Contributor to Stability and Development’</w:t>
      </w:r>
      <w:r w:rsidRPr="009A47D1">
        <w:rPr>
          <w:rFonts w:eastAsia="SimHei" w:cs="Arial"/>
          <w:sz w:val="18"/>
          <w:lang w:val="id-ID"/>
        </w:rPr>
        <w:t>, Pidato Pembukaan saat Konferensi tentang “</w:t>
      </w:r>
      <w:r w:rsidRPr="00DC0996">
        <w:rPr>
          <w:rFonts w:eastAsia="SimHei" w:cs="Arial"/>
          <w:i/>
          <w:sz w:val="18"/>
          <w:lang w:val="id-ID"/>
        </w:rPr>
        <w:t>ASEAN – Today and Tomorrow</w:t>
      </w:r>
      <w:r w:rsidRPr="009A47D1">
        <w:rPr>
          <w:rFonts w:eastAsia="SimHei" w:cs="Arial"/>
          <w:sz w:val="18"/>
          <w:lang w:val="id-ID"/>
        </w:rPr>
        <w:t xml:space="preserve">” di Fletcher School of Law and Diplomacy, Boston, USA tanggal 11 November 1981.  Kementerian Luar Negeri Malaysia, Divisi Informasi Luar Negeri, hal. 4. Dikutip dalam Ang, Cheng Guan dan Lim, Eddie. 2007. </w:t>
      </w:r>
      <w:r w:rsidRPr="009A47D1">
        <w:rPr>
          <w:rFonts w:eastAsia="SimHei" w:cs="Arial"/>
          <w:i/>
          <w:sz w:val="18"/>
          <w:lang w:val="id-ID"/>
        </w:rPr>
        <w:t>ASEAN 1967 to 1999: A Documentary History.</w:t>
      </w:r>
      <w:r w:rsidRPr="009A47D1">
        <w:rPr>
          <w:rFonts w:eastAsia="SimHei" w:cs="Arial"/>
          <w:sz w:val="18"/>
          <w:lang w:val="id-ID"/>
        </w:rPr>
        <w:t xml:space="preserve"> hal. 11.</w:t>
      </w:r>
    </w:p>
    <w:p w14:paraId="63E31BCF" w14:textId="77777777" w:rsidR="00C06943" w:rsidRPr="0094536F" w:rsidRDefault="00C06943" w:rsidP="00C06943">
      <w:pPr>
        <w:spacing w:line="276" w:lineRule="auto"/>
        <w:rPr>
          <w:rFonts w:eastAsia="SimHei" w:cs="Arial"/>
        </w:rPr>
      </w:pPr>
    </w:p>
    <w:p w14:paraId="1AAEC186" w14:textId="77777777" w:rsidR="00C06943" w:rsidRPr="0094536F" w:rsidRDefault="00C06943" w:rsidP="00C06943">
      <w:pPr>
        <w:spacing w:line="276" w:lineRule="auto"/>
        <w:rPr>
          <w:rFonts w:eastAsia="SimHei" w:cs="Arial"/>
        </w:rPr>
      </w:pPr>
      <w:r w:rsidRPr="0094536F">
        <w:rPr>
          <w:rFonts w:eastAsia="SimHei" w:cs="Arial"/>
          <w:i/>
          <w:lang w:val="id-ID"/>
        </w:rPr>
        <w:t>Catatan:</w:t>
      </w:r>
    </w:p>
    <w:p w14:paraId="3D42E5AE" w14:textId="77777777" w:rsidR="00C06943" w:rsidRPr="0094536F" w:rsidRDefault="00C06943" w:rsidP="00230181">
      <w:pPr>
        <w:numPr>
          <w:ilvl w:val="0"/>
          <w:numId w:val="23"/>
        </w:numPr>
        <w:spacing w:before="0" w:after="200" w:line="276" w:lineRule="auto"/>
        <w:contextualSpacing/>
        <w:jc w:val="left"/>
        <w:rPr>
          <w:rFonts w:eastAsia="SimHei" w:cs="Arial"/>
        </w:rPr>
      </w:pPr>
      <w:r w:rsidRPr="0094536F">
        <w:rPr>
          <w:rFonts w:eastAsia="SimHei" w:cs="Arial"/>
          <w:lang w:val="id-ID"/>
        </w:rPr>
        <w:t xml:space="preserve">Ali Moertopo (1924 – 1984) adalah tokoh penting masyarakat dan politik di Indonesia dalam Rezim Orde Baru Jenderal Suharto. </w:t>
      </w:r>
    </w:p>
    <w:p w14:paraId="4A72204C" w14:textId="77777777" w:rsidR="00C06943" w:rsidRPr="0094536F" w:rsidRDefault="00C06943" w:rsidP="00230181">
      <w:pPr>
        <w:numPr>
          <w:ilvl w:val="0"/>
          <w:numId w:val="23"/>
        </w:numPr>
        <w:spacing w:before="0" w:after="200" w:line="276" w:lineRule="auto"/>
        <w:contextualSpacing/>
        <w:jc w:val="left"/>
        <w:rPr>
          <w:rFonts w:eastAsia="SimHei" w:cs="Arial"/>
        </w:rPr>
      </w:pPr>
      <w:r w:rsidRPr="0094536F">
        <w:rPr>
          <w:rFonts w:eastAsia="SimHei" w:cs="Arial"/>
          <w:lang w:val="id-ID"/>
        </w:rPr>
        <w:t xml:space="preserve">Jenderal Soeharto (Suharto) (1921 – 2008) adalah presiden kedua Indonesia yang menjabat selama 31 tahun dari 1967 sampai 1998. </w:t>
      </w:r>
    </w:p>
    <w:p w14:paraId="174DE684" w14:textId="77777777" w:rsidR="00C06943" w:rsidRPr="003B075C" w:rsidRDefault="00C06943" w:rsidP="00230181">
      <w:pPr>
        <w:numPr>
          <w:ilvl w:val="0"/>
          <w:numId w:val="23"/>
        </w:numPr>
        <w:spacing w:before="0" w:after="200" w:line="276" w:lineRule="auto"/>
        <w:contextualSpacing/>
        <w:jc w:val="left"/>
        <w:rPr>
          <w:rFonts w:eastAsia="SimHei" w:cs="Arial"/>
          <w:lang w:val="fr-FR"/>
        </w:rPr>
      </w:pPr>
      <w:r w:rsidRPr="0094536F">
        <w:rPr>
          <w:rFonts w:eastAsia="SimHei" w:cs="Arial"/>
          <w:lang w:val="id-ID"/>
        </w:rPr>
        <w:t xml:space="preserve">Tun Abdul Razak Hussein (1922 – 1976) adalah Perdana Menteri kedua Malaysia yang menjabat dari tahun 1970 sampai 1976. Ia juga dikenal sebagai salah satu dari lima pendiri ASEAN. </w:t>
      </w:r>
    </w:p>
    <w:p w14:paraId="229126CE" w14:textId="77777777" w:rsidR="00C06943" w:rsidRPr="0094536F" w:rsidRDefault="00C06943" w:rsidP="00230181">
      <w:pPr>
        <w:numPr>
          <w:ilvl w:val="0"/>
          <w:numId w:val="23"/>
        </w:numPr>
        <w:spacing w:before="0" w:after="200" w:line="276" w:lineRule="auto"/>
        <w:contextualSpacing/>
        <w:jc w:val="left"/>
        <w:rPr>
          <w:rFonts w:eastAsia="SimHei" w:cs="Arial"/>
        </w:rPr>
      </w:pPr>
      <w:r w:rsidRPr="0094536F">
        <w:rPr>
          <w:rFonts w:eastAsia="SimHei" w:cs="Arial"/>
          <w:lang w:val="id-ID"/>
        </w:rPr>
        <w:t xml:space="preserve">Association of Southeast Asia (ASA) (Juli 1961-Agustus 1967) dan Maphilindo (1963) adalah dua pelopor organisasi kawasan di Asia Tenggara. ASA dibentuk sebagai organisasi netral yang ditujukan untuk kerja sama ekonomi, sosial dan ilmiah di Asia Tenggara. Maphilindo atau Greater Malayan Confederation diusulkan oleh Presiden Diosdado Macapagal pada bulan Juli 1962 sebagai sebuah organisasi Pan-Melayu. Namun, kedua organisasi dirusak oleh konflik internal yang tercipta karena pembentukan Malaysia. Filipina mengulang kembali klaimnya atas Borneo Utara (Sabah) dalam menanggapi pembentukan Malaysia sementara kebijakan </w:t>
      </w:r>
      <w:r w:rsidRPr="0094536F">
        <w:rPr>
          <w:rFonts w:eastAsia="SimHei" w:cs="Arial"/>
          <w:i/>
          <w:lang w:val="id-ID"/>
        </w:rPr>
        <w:t>Konfrontasi</w:t>
      </w:r>
      <w:r w:rsidRPr="0094536F">
        <w:rPr>
          <w:rFonts w:eastAsia="SimHei" w:cs="Arial"/>
          <w:lang w:val="id-ID"/>
        </w:rPr>
        <w:t xml:space="preserve"> Indonesia terhadap Malaysia menyebabkan bubarnya Maphilindo. Untuk informasi lebih lanjut, lihat Pollard, Vincent K. 1970. 'ASA dan ASEAN, 1961-1967: Southeast Asian Regionalism’, </w:t>
      </w:r>
      <w:r w:rsidRPr="0094536F">
        <w:rPr>
          <w:rFonts w:eastAsia="SimHei" w:cs="Arial"/>
          <w:i/>
          <w:lang w:val="id-ID"/>
        </w:rPr>
        <w:t>Asian Survey</w:t>
      </w:r>
      <w:r w:rsidRPr="0094536F">
        <w:rPr>
          <w:rFonts w:eastAsia="SimHei" w:cs="Arial"/>
          <w:lang w:val="id-ID"/>
        </w:rPr>
        <w:t xml:space="preserve">, Vol. 10, No. 3, hal. 244 – 255. </w:t>
      </w:r>
    </w:p>
    <w:p w14:paraId="358A5FF0" w14:textId="77777777" w:rsidR="00C06943" w:rsidRPr="0094536F" w:rsidRDefault="00C06943" w:rsidP="00C06943">
      <w:pPr>
        <w:spacing w:after="200" w:line="276" w:lineRule="auto"/>
        <w:rPr>
          <w:rFonts w:eastAsia="SimHei" w:cs="Arial"/>
        </w:rPr>
      </w:pPr>
      <w:r w:rsidRPr="0094536F">
        <w:rPr>
          <w:rFonts w:eastAsia="SimHei" w:cs="Arial"/>
        </w:rPr>
        <w:br w:type="page"/>
      </w:r>
    </w:p>
    <w:p w14:paraId="4CE52A3C" w14:textId="2F945D1C" w:rsidR="00C06943" w:rsidRPr="0094536F" w:rsidRDefault="00C06943" w:rsidP="00C06943">
      <w:pPr>
        <w:rPr>
          <w:rFonts w:eastAsia="SimHei" w:cs="Arial"/>
          <w:b/>
        </w:rPr>
      </w:pPr>
      <w:r w:rsidRPr="0094536F">
        <w:rPr>
          <w:rFonts w:eastAsia="SimHei" w:cs="Arial"/>
          <w:b/>
          <w:lang w:val="id-ID"/>
        </w:rPr>
        <w:t>Sumber 9: Alasan S. Rajaratnam di Singapura dan anggota lainnya untuk bergabung dalam ASEAN</w:t>
      </w:r>
    </w:p>
    <w:p w14:paraId="0E920C27" w14:textId="77777777" w:rsidR="00C06943" w:rsidRPr="003B075C" w:rsidRDefault="00C06943" w:rsidP="00C06943">
      <w:pPr>
        <w:pBdr>
          <w:top w:val="single" w:sz="4" w:space="1" w:color="auto"/>
          <w:left w:val="single" w:sz="4" w:space="4" w:color="auto"/>
          <w:bottom w:val="single" w:sz="4" w:space="1" w:color="auto"/>
          <w:right w:val="single" w:sz="4" w:space="4" w:color="auto"/>
        </w:pBdr>
        <w:spacing w:after="200"/>
        <w:rPr>
          <w:rFonts w:eastAsia="SimHei" w:cs="Arial"/>
          <w:lang w:val="id-ID"/>
        </w:rPr>
      </w:pPr>
      <w:r w:rsidRPr="0094536F">
        <w:rPr>
          <w:rFonts w:eastAsia="SimHei" w:cs="Arial"/>
          <w:lang w:val="id-ID"/>
        </w:rPr>
        <w:t xml:space="preserve">Singapura menanggapi konsep ASEAN karena melihat manfaat di dalamnya, selama itu bukan kebangkitan kembali SEATO atau ASA, atau alat anti-komunis atau pro-Amerika, karena jika demikian kita akan mengulangi kesalahan. Kami menekankan bahwa ASEAN harus menjadi sebuah organisasi kawasan untuk kerjasama ekonomi, politik dan budaya. Kami tidak menekankan motivasi politik karena pihak Cina dan Rusia akan menentangnya. Bahkan, pada tahun-tahun awal, baik pihak Cina mau pun Soviet menuduh ASEAN sebagai kedok untuk imperialisme Amerika, sebuah plot kolonial yang baru. … </w:t>
      </w:r>
    </w:p>
    <w:p w14:paraId="13E8EB2B" w14:textId="77777777" w:rsidR="00C06943" w:rsidRPr="003B075C" w:rsidRDefault="00C06943" w:rsidP="00C06943">
      <w:pPr>
        <w:pBdr>
          <w:top w:val="single" w:sz="4" w:space="1" w:color="auto"/>
          <w:left w:val="single" w:sz="4" w:space="4" w:color="auto"/>
          <w:bottom w:val="single" w:sz="4" w:space="1" w:color="auto"/>
          <w:right w:val="single" w:sz="4" w:space="4" w:color="auto"/>
        </w:pBdr>
        <w:spacing w:after="200"/>
        <w:rPr>
          <w:rFonts w:eastAsia="SimHei" w:cs="Arial"/>
          <w:lang w:val="id-ID"/>
        </w:rPr>
      </w:pPr>
      <w:r w:rsidRPr="0094536F">
        <w:rPr>
          <w:rFonts w:eastAsia="SimHei" w:cs="Arial"/>
          <w:lang w:val="id-ID"/>
        </w:rPr>
        <w:t xml:space="preserve">... Tentu saja pemikiran pribadi yang tak tersampaikan juga memengaruhi keputusan kami masing-masing untuk mendukung konsep ASEAN. Saya tidak tahu apa pemikiran pribadi yang mendorong Filipina untuk bergabung dengan ASEAN karena sampai saat itu mereka tidak terlalu terlibat dalam arus utama politik Asia Tenggara. Tapi mereka dilibatkan karena mereka bermitra dengan Indonesia dalam menentang Malaysia yang baru berdiri yang mencakup Singapura. Pihak Thailand datang karena mereka takut akan balas dendam Vietnam dan komunis China. Jadi, Anda lihat, masing-masing dari kita memiliki alasan pribadi untuk bergabung dalam ASEAN terlepas dari tujuan utama untuk membalikkan teori domino, yang diprediksi oleh banyak pihak, termasuk para komunis, akan mengikuti kejayaan Vietnam di Asia Tenggara. </w:t>
      </w:r>
    </w:p>
    <w:p w14:paraId="69929088" w14:textId="77777777" w:rsidR="00C06943" w:rsidRPr="009A47D1" w:rsidRDefault="00C06943" w:rsidP="00C06943">
      <w:pPr>
        <w:pBdr>
          <w:top w:val="single" w:sz="4" w:space="1" w:color="auto"/>
          <w:left w:val="single" w:sz="4" w:space="4" w:color="auto"/>
          <w:bottom w:val="single" w:sz="4" w:space="1" w:color="auto"/>
          <w:right w:val="single" w:sz="4" w:space="4" w:color="auto"/>
        </w:pBdr>
        <w:spacing w:after="200"/>
        <w:rPr>
          <w:rFonts w:eastAsia="SimHei" w:cs="Arial"/>
          <w:sz w:val="18"/>
        </w:rPr>
      </w:pPr>
      <w:r w:rsidRPr="009A47D1">
        <w:rPr>
          <w:rFonts w:eastAsia="SimHei" w:cs="Arial"/>
          <w:b/>
          <w:i/>
          <w:sz w:val="18"/>
          <w:lang w:val="id-ID"/>
        </w:rPr>
        <w:t>Sumber:</w:t>
      </w:r>
      <w:r w:rsidRPr="009A47D1">
        <w:rPr>
          <w:rFonts w:eastAsia="SimHei" w:cs="Arial"/>
          <w:sz w:val="18"/>
          <w:lang w:val="id-ID"/>
        </w:rPr>
        <w:t xml:space="preserve"> Rajaratnam, Sinnathamby. 1987. </w:t>
      </w:r>
      <w:r w:rsidRPr="00D03297">
        <w:rPr>
          <w:rFonts w:eastAsia="SimHei" w:cs="Arial"/>
          <w:i/>
          <w:iCs/>
          <w:sz w:val="18"/>
          <w:lang w:val="id-ID"/>
        </w:rPr>
        <w:t>The Prophetic and the Political</w:t>
      </w:r>
      <w:r w:rsidRPr="009A47D1">
        <w:rPr>
          <w:rFonts w:eastAsia="SimHei" w:cs="Arial"/>
          <w:sz w:val="18"/>
          <w:lang w:val="id-ID"/>
        </w:rPr>
        <w:t>. 1</w:t>
      </w:r>
      <w:r w:rsidRPr="00D03297">
        <w:rPr>
          <w:rFonts w:eastAsia="SimHei" w:cs="Arial"/>
          <w:sz w:val="18"/>
          <w:vertAlign w:val="superscript"/>
          <w:lang w:val="id-ID"/>
        </w:rPr>
        <w:t>st</w:t>
      </w:r>
      <w:r w:rsidRPr="009A47D1">
        <w:rPr>
          <w:rFonts w:eastAsia="SimHei" w:cs="Arial"/>
          <w:sz w:val="18"/>
          <w:lang w:val="id-ID"/>
        </w:rPr>
        <w:t xml:space="preserve"> edn. Chan Heng Chee dan Obaid ul Haq (eds). Singapore: Graham Brash, hal. 490 – 491. </w:t>
      </w:r>
    </w:p>
    <w:p w14:paraId="36BFAF49" w14:textId="77777777" w:rsidR="00C06943" w:rsidRPr="0094536F" w:rsidRDefault="00C06943" w:rsidP="00C06943">
      <w:pPr>
        <w:spacing w:line="276" w:lineRule="auto"/>
        <w:rPr>
          <w:rFonts w:eastAsia="SimHei" w:cs="Arial"/>
        </w:rPr>
      </w:pPr>
      <w:r w:rsidRPr="0094536F">
        <w:rPr>
          <w:rFonts w:eastAsia="SimHei" w:cs="Arial"/>
          <w:i/>
          <w:lang w:val="id-ID"/>
        </w:rPr>
        <w:t>Catatan:</w:t>
      </w:r>
    </w:p>
    <w:p w14:paraId="72B4635A" w14:textId="77777777" w:rsidR="00C06943" w:rsidRPr="003B075C" w:rsidRDefault="00C06943" w:rsidP="00230181">
      <w:pPr>
        <w:numPr>
          <w:ilvl w:val="0"/>
          <w:numId w:val="24"/>
        </w:numPr>
        <w:spacing w:before="0" w:after="200" w:line="276" w:lineRule="auto"/>
        <w:contextualSpacing/>
        <w:jc w:val="left"/>
        <w:rPr>
          <w:rFonts w:eastAsia="SimHei" w:cs="Arial"/>
          <w:lang w:val="fr-FR"/>
        </w:rPr>
      </w:pPr>
      <w:r w:rsidRPr="0094536F">
        <w:rPr>
          <w:rFonts w:eastAsia="SimHei" w:cs="Arial"/>
          <w:lang w:val="id-ID"/>
        </w:rPr>
        <w:t xml:space="preserve">Sinnathamby Rajaratnam (1915 / 2006) adalah seorang jurnalis dan penulis cerita pendek yang merupakan Wakil Perdana Menteri Singapura (1980 – 1985) dan lama menjabat sebagai anggota Kabinet Singapura (1959 – 1988). Dia menjabat sebagai Menteri Luar Negeri (1965 – 1980) dan juga dikenal sebagai salah satu dari lima pendiri ASEAN. </w:t>
      </w:r>
    </w:p>
    <w:p w14:paraId="0D5459C0" w14:textId="77777777" w:rsidR="00C06943" w:rsidRPr="003B075C" w:rsidRDefault="00C06943" w:rsidP="00230181">
      <w:pPr>
        <w:numPr>
          <w:ilvl w:val="0"/>
          <w:numId w:val="24"/>
        </w:numPr>
        <w:spacing w:before="0" w:after="200" w:line="276" w:lineRule="auto"/>
        <w:contextualSpacing/>
        <w:jc w:val="left"/>
        <w:rPr>
          <w:rFonts w:eastAsia="SimHei" w:cs="Arial"/>
          <w:lang w:val="id-ID"/>
        </w:rPr>
      </w:pPr>
      <w:r w:rsidRPr="0094536F">
        <w:rPr>
          <w:rFonts w:eastAsia="SimHei" w:cs="Arial"/>
          <w:lang w:val="id-ID"/>
        </w:rPr>
        <w:t xml:space="preserve">SEATO atau Southeast Asia Treaty Organization (September 1954 – Juni 1977) adalah organisasi internasional untuk pertahanan bersama di Asia Tenggara. SEATO didirikan melalui penandatanganan Pakta Manila pada bulan September 1954 dan terdiri dari delapan anggota (Australia, Prancis, Selandia Baru Pakistan, Filipina, Thailand, Inggris dan Amerika Serikat). Dibentuk terutama untuk mencegah komunisme di Asia Tenggara, SEATO secara umum dianggap gagal karena konflik dan perselisihan internal. SEATO dibubarkan pada tahun 1977 setelah banyak anggotanya yang kehilangan minat dan menarik diri dari perjanjian. </w:t>
      </w:r>
    </w:p>
    <w:p w14:paraId="7803DD82" w14:textId="77777777" w:rsidR="00C06943" w:rsidRPr="003B075C" w:rsidRDefault="00C06943" w:rsidP="00C06943">
      <w:pPr>
        <w:spacing w:after="200" w:line="276" w:lineRule="auto"/>
        <w:rPr>
          <w:rFonts w:eastAsia="SimHei" w:cs="Arial"/>
          <w:lang w:val="id-ID"/>
        </w:rPr>
      </w:pPr>
      <w:r w:rsidRPr="003B075C">
        <w:rPr>
          <w:rFonts w:eastAsia="SimHei" w:cs="Arial"/>
          <w:lang w:val="id-ID"/>
        </w:rPr>
        <w:br w:type="page"/>
      </w:r>
    </w:p>
    <w:p w14:paraId="3F74AC42" w14:textId="69C4D888" w:rsidR="00C06943" w:rsidRPr="00030CD0" w:rsidRDefault="00C06943" w:rsidP="00030CD0">
      <w:pPr>
        <w:outlineLvl w:val="0"/>
        <w:rPr>
          <w:rFonts w:eastAsia="SimHei" w:cs="Arial"/>
          <w:b/>
        </w:rPr>
      </w:pPr>
      <w:r w:rsidRPr="0094536F">
        <w:rPr>
          <w:rFonts w:eastAsia="SimHei" w:cs="Arial"/>
          <w:b/>
          <w:lang w:val="id-ID"/>
        </w:rPr>
        <w:t xml:space="preserve">Sumber 10a: Laporan di </w:t>
      </w:r>
      <w:r w:rsidRPr="0094536F">
        <w:rPr>
          <w:rFonts w:eastAsia="SimHei" w:cs="Arial"/>
          <w:b/>
          <w:i/>
          <w:lang w:val="id-ID"/>
        </w:rPr>
        <w:t>New York Times</w:t>
      </w:r>
      <w:r w:rsidRPr="0094536F">
        <w:rPr>
          <w:rFonts w:eastAsia="SimHei" w:cs="Arial"/>
          <w:b/>
          <w:lang w:val="id-ID"/>
        </w:rPr>
        <w:t xml:space="preserve"> tentang </w:t>
      </w:r>
      <w:r>
        <w:rPr>
          <w:rFonts w:eastAsia="SimHei" w:cs="Arial"/>
          <w:b/>
          <w:lang w:val="id-ID"/>
        </w:rPr>
        <w:t>Pembentukan</w:t>
      </w:r>
      <w:r w:rsidRPr="0094536F">
        <w:rPr>
          <w:rFonts w:eastAsia="SimHei" w:cs="Arial"/>
          <w:b/>
          <w:lang w:val="id-ID"/>
        </w:rPr>
        <w:t xml:space="preserve"> ASEAN</w:t>
      </w:r>
    </w:p>
    <w:p w14:paraId="1C61751C" w14:textId="3FB3BFAF" w:rsidR="00C06943" w:rsidRPr="0094536F" w:rsidRDefault="00C06943" w:rsidP="00C06943">
      <w:pPr>
        <w:pBdr>
          <w:top w:val="single" w:sz="4" w:space="1" w:color="auto"/>
          <w:left w:val="single" w:sz="4" w:space="4" w:color="auto"/>
          <w:bottom w:val="single" w:sz="4" w:space="1" w:color="auto"/>
          <w:right w:val="single" w:sz="4" w:space="4" w:color="auto"/>
        </w:pBdr>
        <w:rPr>
          <w:rFonts w:eastAsia="SimHei" w:cs="Arial"/>
        </w:rPr>
      </w:pPr>
      <w:r w:rsidRPr="0094536F">
        <w:rPr>
          <w:rFonts w:eastAsia="SimHei" w:cs="Arial"/>
          <w:lang w:val="id-ID"/>
        </w:rPr>
        <w:t xml:space="preserve">Ini adalah upaya ketiga kalinya untuk mendirikan organisasi kawasan. Maphilindo, yang terdiri dari Malaysia, Indonesia dan Filipina, dihancurkan oleh "konfrontasi" Sukarno. Association of Southeast Asia (ASA), yang dibentuk pada tahun 1961 oleh Thailand, Malaysia dan Filipina, dihancurkan oleh Manila, yang mengajukan klaim atas Sabah di Borneo Utara. </w:t>
      </w:r>
    </w:p>
    <w:p w14:paraId="79B0FA06" w14:textId="6DCD7417" w:rsidR="00C06943" w:rsidRPr="0094536F" w:rsidRDefault="00C06943" w:rsidP="00C06943">
      <w:pPr>
        <w:pBdr>
          <w:top w:val="single" w:sz="4" w:space="1" w:color="auto"/>
          <w:left w:val="single" w:sz="4" w:space="4" w:color="auto"/>
          <w:bottom w:val="single" w:sz="4" w:space="1" w:color="auto"/>
          <w:right w:val="single" w:sz="4" w:space="4" w:color="auto"/>
        </w:pBdr>
        <w:rPr>
          <w:rFonts w:eastAsia="SimHei" w:cs="Arial"/>
        </w:rPr>
      </w:pPr>
      <w:r w:rsidRPr="0094536F">
        <w:rPr>
          <w:rFonts w:eastAsia="SimHei" w:cs="Arial"/>
          <w:lang w:val="id-ID"/>
        </w:rPr>
        <w:t xml:space="preserve">Situasinya kini lebih menguntungkan. Upaya kooperatif di delta Mekong dan dalam perdagangan serta perbankan terus berkembang. Sukarno tak lagi menghalangi dan Komunis Cina telah kehilangan pengaruh di mana-mana. ASEAN memberikan janji khusus karena membawa Indonesia kembali ke dalam kelompok. Dalam segi ukuran, populasi dan kemakmuran, Indonesia adalah yang terpenting bagi negara-negara Asia Tenggara. </w:t>
      </w:r>
    </w:p>
    <w:p w14:paraId="3A17563F" w14:textId="7DEB762F" w:rsidR="00C06943" w:rsidRPr="0094536F" w:rsidRDefault="00C06943" w:rsidP="00C06943">
      <w:pPr>
        <w:pBdr>
          <w:top w:val="single" w:sz="4" w:space="1" w:color="auto"/>
          <w:left w:val="single" w:sz="4" w:space="4" w:color="auto"/>
          <w:bottom w:val="single" w:sz="4" w:space="1" w:color="auto"/>
          <w:right w:val="single" w:sz="4" w:space="4" w:color="auto"/>
        </w:pBdr>
        <w:rPr>
          <w:rFonts w:eastAsia="SimHei" w:cs="Arial"/>
        </w:rPr>
      </w:pPr>
      <w:r w:rsidRPr="0094536F">
        <w:rPr>
          <w:rFonts w:eastAsia="SimHei" w:cs="Arial"/>
          <w:lang w:val="id-ID"/>
        </w:rPr>
        <w:t>Negara yang gagal dua kali dalam upaya menyatukan regional tentunya telah belajar banyak sehingga dapat menyukseskan upaya yang ketiga kalinya.</w:t>
      </w:r>
    </w:p>
    <w:p w14:paraId="2C547911" w14:textId="77777777" w:rsidR="00C06943" w:rsidRPr="009A47D1" w:rsidRDefault="00C06943" w:rsidP="00C06943">
      <w:pPr>
        <w:pBdr>
          <w:top w:val="single" w:sz="4" w:space="1" w:color="auto"/>
          <w:left w:val="single" w:sz="4" w:space="4" w:color="auto"/>
          <w:bottom w:val="single" w:sz="4" w:space="1" w:color="auto"/>
          <w:right w:val="single" w:sz="4" w:space="4" w:color="auto"/>
        </w:pBdr>
        <w:spacing w:line="276" w:lineRule="auto"/>
        <w:rPr>
          <w:rFonts w:eastAsia="SimHei" w:cs="Arial"/>
          <w:sz w:val="18"/>
        </w:rPr>
      </w:pPr>
      <w:r w:rsidRPr="009A47D1">
        <w:rPr>
          <w:rFonts w:eastAsia="SimHei" w:cs="Arial"/>
          <w:b/>
          <w:i/>
          <w:sz w:val="18"/>
          <w:lang w:val="id-ID"/>
        </w:rPr>
        <w:t>Sumber</w:t>
      </w:r>
      <w:r w:rsidRPr="009A47D1">
        <w:rPr>
          <w:rFonts w:eastAsia="SimHei" w:cs="Arial"/>
          <w:sz w:val="18"/>
          <w:lang w:val="id-ID"/>
        </w:rPr>
        <w:t>: ‘</w:t>
      </w:r>
      <w:r w:rsidRPr="00DC0996">
        <w:rPr>
          <w:rFonts w:eastAsia="SimHei" w:cs="Arial"/>
          <w:i/>
          <w:sz w:val="18"/>
          <w:lang w:val="id-ID"/>
        </w:rPr>
        <w:t>Cooperation in Asia’.</w:t>
      </w:r>
      <w:r w:rsidRPr="009A47D1">
        <w:rPr>
          <w:rFonts w:eastAsia="SimHei" w:cs="Arial"/>
          <w:sz w:val="18"/>
          <w:lang w:val="id-ID"/>
        </w:rPr>
        <w:t xml:space="preserve"> 9 Agustus 1967. </w:t>
      </w:r>
      <w:r w:rsidRPr="00797971">
        <w:rPr>
          <w:rFonts w:eastAsia="SimHei" w:cs="Arial"/>
          <w:i/>
          <w:iCs/>
          <w:sz w:val="18"/>
          <w:lang w:val="id-ID"/>
        </w:rPr>
        <w:t>New York Times.</w:t>
      </w:r>
      <w:r w:rsidRPr="009A47D1">
        <w:rPr>
          <w:rFonts w:eastAsia="SimHei" w:cs="Arial"/>
          <w:sz w:val="18"/>
          <w:lang w:val="id-ID"/>
        </w:rPr>
        <w:t xml:space="preserve"> Dikutip dalam Ang, Cheng Guan dan Lim, Eddie. 2007. </w:t>
      </w:r>
      <w:r w:rsidRPr="009A47D1">
        <w:rPr>
          <w:rFonts w:eastAsia="SimHei" w:cs="Arial"/>
          <w:i/>
          <w:sz w:val="18"/>
          <w:lang w:val="id-ID"/>
        </w:rPr>
        <w:t xml:space="preserve">ASEAN 1967 to 1999: A Documentary History. </w:t>
      </w:r>
      <w:r w:rsidRPr="009A47D1">
        <w:rPr>
          <w:rFonts w:eastAsia="SimHei" w:cs="Arial"/>
          <w:sz w:val="18"/>
          <w:lang w:val="id-ID"/>
        </w:rPr>
        <w:t>hal. 11.</w:t>
      </w:r>
    </w:p>
    <w:p w14:paraId="3FB55446" w14:textId="77777777" w:rsidR="00C06943" w:rsidRPr="0094536F" w:rsidRDefault="00C06943" w:rsidP="00C06943">
      <w:pPr>
        <w:rPr>
          <w:rFonts w:eastAsia="SimHei" w:cs="Arial"/>
        </w:rPr>
      </w:pPr>
      <w:r w:rsidRPr="0094536F">
        <w:rPr>
          <w:rFonts w:eastAsia="SimHei" w:cs="Arial"/>
        </w:rPr>
        <w:t xml:space="preserve"> </w:t>
      </w:r>
    </w:p>
    <w:p w14:paraId="2A6EC5C4" w14:textId="77777777" w:rsidR="00C06943" w:rsidRPr="009A47D1" w:rsidRDefault="00C06943" w:rsidP="00C06943">
      <w:pPr>
        <w:spacing w:after="200" w:line="276" w:lineRule="auto"/>
        <w:outlineLvl w:val="0"/>
        <w:rPr>
          <w:rFonts w:eastAsia="SimHei" w:cs="Arial"/>
          <w:b/>
          <w:i/>
        </w:rPr>
      </w:pPr>
      <w:r w:rsidRPr="009A47D1">
        <w:rPr>
          <w:rFonts w:eastAsia="SimHei" w:cs="Arial"/>
          <w:b/>
          <w:i/>
          <w:lang w:val="id-ID"/>
        </w:rPr>
        <w:t>Kosa kata</w:t>
      </w:r>
    </w:p>
    <w:p w14:paraId="76A5BCDA" w14:textId="77777777" w:rsidR="00C06943" w:rsidRPr="00DC0996" w:rsidRDefault="00C06943" w:rsidP="00C06943">
      <w:pPr>
        <w:outlineLvl w:val="0"/>
        <w:rPr>
          <w:rFonts w:eastAsia="SimHei" w:cs="Arial"/>
          <w:color w:val="FF0000"/>
        </w:rPr>
      </w:pPr>
      <w:r w:rsidRPr="00DC0996">
        <w:rPr>
          <w:rFonts w:eastAsia="SimHei" w:cs="Arial"/>
          <w:color w:val="FF0000"/>
          <w:lang w:val="id-ID"/>
        </w:rPr>
        <w:t>Menguntungkan: peluang sukses yang besar</w:t>
      </w:r>
    </w:p>
    <w:p w14:paraId="4F4AF06E" w14:textId="77777777" w:rsidR="00C06943" w:rsidRPr="00DC0996" w:rsidRDefault="00C06943" w:rsidP="00C06943">
      <w:pPr>
        <w:rPr>
          <w:rFonts w:eastAsia="SimHei" w:cs="Arial"/>
          <w:color w:val="FF0000"/>
        </w:rPr>
      </w:pPr>
      <w:r w:rsidRPr="00DC0996">
        <w:rPr>
          <w:rFonts w:eastAsia="SimHei" w:cs="Arial"/>
          <w:color w:val="FF0000"/>
          <w:lang w:val="id-ID"/>
        </w:rPr>
        <w:t>Ke d</w:t>
      </w:r>
      <w:r>
        <w:rPr>
          <w:rFonts w:eastAsia="SimHei" w:cs="Arial"/>
          <w:color w:val="FF0000"/>
          <w:lang w:val="id-ID"/>
        </w:rPr>
        <w:t>alam kelompok:</w:t>
      </w:r>
      <w:r w:rsidRPr="00DC0996">
        <w:rPr>
          <w:rFonts w:eastAsia="SimHei" w:cs="Arial"/>
          <w:color w:val="FF0000"/>
          <w:lang w:val="id-ID"/>
        </w:rPr>
        <w:br w:type="page"/>
      </w:r>
    </w:p>
    <w:p w14:paraId="73E261DE" w14:textId="4D21F590" w:rsidR="00C06943" w:rsidRPr="00030CD0" w:rsidRDefault="00C06943" w:rsidP="00C06943">
      <w:pPr>
        <w:rPr>
          <w:rFonts w:eastAsia="SimHei" w:cs="Arial"/>
          <w:b/>
        </w:rPr>
      </w:pPr>
      <w:r w:rsidRPr="0094536F">
        <w:rPr>
          <w:rFonts w:eastAsia="SimHei" w:cs="Arial"/>
          <w:b/>
          <w:lang w:val="id-ID"/>
        </w:rPr>
        <w:t xml:space="preserve">Sumber 10b: Tajuk Rencana dalam </w:t>
      </w:r>
      <w:r w:rsidRPr="0094536F">
        <w:rPr>
          <w:rFonts w:eastAsia="SimHei" w:cs="Arial"/>
          <w:b/>
          <w:i/>
          <w:lang w:val="id-ID"/>
        </w:rPr>
        <w:t>Far Eastern Economic Review</w:t>
      </w:r>
      <w:r w:rsidRPr="0094536F">
        <w:rPr>
          <w:rFonts w:eastAsia="SimHei" w:cs="Arial"/>
          <w:b/>
          <w:lang w:val="id-ID"/>
        </w:rPr>
        <w:t xml:space="preserve"> tentang </w:t>
      </w:r>
      <w:r>
        <w:rPr>
          <w:rFonts w:eastAsia="SimHei" w:cs="Arial"/>
          <w:b/>
          <w:lang w:val="id-ID"/>
        </w:rPr>
        <w:t>Pembentukan</w:t>
      </w:r>
      <w:r w:rsidRPr="0094536F">
        <w:rPr>
          <w:rFonts w:eastAsia="SimHei" w:cs="Arial"/>
          <w:b/>
          <w:lang w:val="id-ID"/>
        </w:rPr>
        <w:t xml:space="preserve"> ASEAN </w:t>
      </w:r>
    </w:p>
    <w:p w14:paraId="53FCB622" w14:textId="2AD68555" w:rsidR="00C06943" w:rsidRPr="003B075C" w:rsidRDefault="00C06943" w:rsidP="00C06943">
      <w:pPr>
        <w:pBdr>
          <w:top w:val="single" w:sz="4" w:space="1" w:color="auto"/>
          <w:left w:val="single" w:sz="4" w:space="4" w:color="auto"/>
          <w:bottom w:val="single" w:sz="4" w:space="1" w:color="auto"/>
          <w:right w:val="single" w:sz="4" w:space="4" w:color="auto"/>
        </w:pBdr>
        <w:rPr>
          <w:rFonts w:eastAsia="SimHei" w:cs="Arial"/>
          <w:lang w:val="id-ID"/>
        </w:rPr>
      </w:pPr>
      <w:r w:rsidRPr="0094536F">
        <w:rPr>
          <w:rFonts w:eastAsia="SimHei" w:cs="Arial"/>
          <w:lang w:val="id-ID"/>
        </w:rPr>
        <w:t xml:space="preserve">Meskipun Tinjauan ini secara editorial menyesalkan penyebaran organisasi ekonomi internasional di kawasan tersebut, pendirian organisasi baru lainnya, Association of Southeast Asian Nations (ASEAN), perlu disambut baik. Pencapaian lima Menteri Luar Negeri dari negara-negara kunci yang terlibat – Indonesia, Malaysia, Filipina, Singapura dan Thailand – tidak hanya menandai realisasi bersama terhadap kebutuhan untuk kerjasama dalam meraih tujuan ekonomi dan sosial tetapi (sebagaimana yang dicatat oleh perwakilan Singapura) sebuah keinginan untuk meninggalkan sebagian dari sikap kebangsaan mereka yang lebih ekstrim. </w:t>
      </w:r>
    </w:p>
    <w:p w14:paraId="6BAF328B" w14:textId="02C5D690" w:rsidR="00C06943" w:rsidRPr="003B075C" w:rsidRDefault="00C06943" w:rsidP="00C06943">
      <w:pPr>
        <w:pBdr>
          <w:top w:val="single" w:sz="4" w:space="1" w:color="auto"/>
          <w:left w:val="single" w:sz="4" w:space="4" w:color="auto"/>
          <w:bottom w:val="single" w:sz="4" w:space="1" w:color="auto"/>
          <w:right w:val="single" w:sz="4" w:space="4" w:color="auto"/>
        </w:pBdr>
        <w:rPr>
          <w:rFonts w:eastAsia="SimHei" w:cs="Arial"/>
          <w:lang w:val="id-ID"/>
        </w:rPr>
      </w:pPr>
      <w:r w:rsidRPr="0094536F">
        <w:rPr>
          <w:rFonts w:eastAsia="SimHei" w:cs="Arial"/>
          <w:lang w:val="id-ID"/>
        </w:rPr>
        <w:t xml:space="preserve">TAPI KERANGKA untuk kerja sama tidak boleh dianggap sebagai struktur yang sebenarnya. Perlu diingat bahwa, meskipun sebagian besar keragu-raguan akan kemampuan ASA untuk membawa perubahan signifikan di kawasan ini pada awalnya bergantung pada kegagalannya untuk menarik negara-negara nonblok, pada kenyataannya ASA terperosok karena anggotanya menginginkan tujuan politik yang berlawanan. </w:t>
      </w:r>
    </w:p>
    <w:p w14:paraId="2C6521BE" w14:textId="7AC50D21" w:rsidR="00C06943" w:rsidRPr="003B075C" w:rsidRDefault="00C06943" w:rsidP="00C06943">
      <w:pPr>
        <w:pBdr>
          <w:top w:val="single" w:sz="4" w:space="1" w:color="auto"/>
          <w:left w:val="single" w:sz="4" w:space="4" w:color="auto"/>
          <w:bottom w:val="single" w:sz="4" w:space="1" w:color="auto"/>
          <w:right w:val="single" w:sz="4" w:space="4" w:color="auto"/>
        </w:pBdr>
        <w:rPr>
          <w:rFonts w:eastAsia="SimHei" w:cs="Arial"/>
          <w:lang w:val="id-ID"/>
        </w:rPr>
      </w:pPr>
      <w:r w:rsidRPr="0094536F">
        <w:rPr>
          <w:rFonts w:eastAsia="SimHei" w:cs="Arial"/>
          <w:lang w:val="id-ID"/>
        </w:rPr>
        <w:t>Pertanyaan pentingnya tentu saja apakah perjanjian dengan prinsip untuk bekerja sama dalam suatu tingkat ekonomi dapat diterjemahkan menjadi perjanjian secara praktis – dan di sinilah negara-negara berkembang tidak terlalu menunjukkan kesediaan untuk mengesampingkan kepentingan nasional secara langsung demi kepentingan ekonomi jangka panjang. Meski demikian, sebuah pernyataan itikad baik telah dibuat, dan sebuah langkah menuju ke arah yang benar telah diambil.</w:t>
      </w:r>
    </w:p>
    <w:p w14:paraId="3ECC3783" w14:textId="77777777" w:rsidR="00C06943" w:rsidRPr="009A47D1" w:rsidRDefault="00C06943" w:rsidP="00C06943">
      <w:pPr>
        <w:pBdr>
          <w:top w:val="single" w:sz="4" w:space="1" w:color="auto"/>
          <w:left w:val="single" w:sz="4" w:space="4" w:color="auto"/>
          <w:bottom w:val="single" w:sz="4" w:space="1" w:color="auto"/>
          <w:right w:val="single" w:sz="4" w:space="4" w:color="auto"/>
        </w:pBdr>
        <w:spacing w:line="276" w:lineRule="auto"/>
        <w:rPr>
          <w:rFonts w:eastAsia="SimHei" w:cs="Arial"/>
          <w:sz w:val="18"/>
          <w:szCs w:val="18"/>
        </w:rPr>
      </w:pPr>
      <w:r w:rsidRPr="009A47D1">
        <w:rPr>
          <w:rFonts w:eastAsia="SimHei" w:cs="Arial"/>
          <w:b/>
          <w:i/>
          <w:sz w:val="18"/>
          <w:szCs w:val="18"/>
          <w:lang w:val="id-ID"/>
        </w:rPr>
        <w:t>Sumber:</w:t>
      </w:r>
      <w:r w:rsidRPr="009A47D1">
        <w:rPr>
          <w:rFonts w:eastAsia="SimHei" w:cs="Arial"/>
          <w:sz w:val="18"/>
          <w:szCs w:val="18"/>
          <w:lang w:val="id-ID"/>
        </w:rPr>
        <w:t xml:space="preserve"> Editorial ‘</w:t>
      </w:r>
      <w:r w:rsidRPr="00DC0996">
        <w:rPr>
          <w:rFonts w:eastAsia="SimHei" w:cs="Arial"/>
          <w:i/>
          <w:sz w:val="18"/>
          <w:szCs w:val="18"/>
          <w:lang w:val="id-ID"/>
        </w:rPr>
        <w:t>Welcome ASEAN’</w:t>
      </w:r>
      <w:r w:rsidRPr="009A47D1">
        <w:rPr>
          <w:rFonts w:eastAsia="SimHei" w:cs="Arial"/>
          <w:sz w:val="18"/>
          <w:szCs w:val="18"/>
          <w:lang w:val="id-ID"/>
        </w:rPr>
        <w:t xml:space="preserve">. 13 – 19 Agustus 1967. Far Eastern Economic Review. Vol. 57, No. 7. Dikutip dalam Ang, Cheng Guan dan Lim, Eddie. 2007. </w:t>
      </w:r>
      <w:r w:rsidRPr="009A47D1">
        <w:rPr>
          <w:rFonts w:eastAsia="SimHei" w:cs="Arial"/>
          <w:i/>
          <w:sz w:val="18"/>
          <w:lang w:val="id-ID"/>
        </w:rPr>
        <w:t>ASEAN 1967 to 1999: A Documentary History.</w:t>
      </w:r>
      <w:r w:rsidRPr="009A47D1">
        <w:rPr>
          <w:rFonts w:eastAsia="SimHei" w:cs="Arial"/>
          <w:sz w:val="18"/>
          <w:szCs w:val="18"/>
          <w:lang w:val="id-ID"/>
        </w:rPr>
        <w:t xml:space="preserve"> hal. 20.</w:t>
      </w:r>
    </w:p>
    <w:p w14:paraId="3B7A6CFD" w14:textId="77777777" w:rsidR="00C06943" w:rsidRPr="00EF66FA" w:rsidRDefault="00C06943" w:rsidP="00C06943">
      <w:pPr>
        <w:rPr>
          <w:rFonts w:eastAsia="SimHei" w:cs="Arial"/>
          <w:sz w:val="18"/>
          <w:szCs w:val="18"/>
        </w:rPr>
      </w:pPr>
    </w:p>
    <w:p w14:paraId="2DD4A105" w14:textId="2A76DAD7" w:rsidR="00C06943" w:rsidRPr="00030CD0" w:rsidRDefault="00C06943" w:rsidP="00030CD0">
      <w:pPr>
        <w:outlineLvl w:val="0"/>
        <w:rPr>
          <w:rFonts w:eastAsia="SimHei" w:cs="Arial"/>
          <w:b/>
          <w:i/>
          <w:szCs w:val="18"/>
        </w:rPr>
      </w:pPr>
      <w:r w:rsidRPr="009A47D1">
        <w:rPr>
          <w:rFonts w:eastAsia="SimHei" w:cs="Arial"/>
          <w:b/>
          <w:i/>
          <w:szCs w:val="18"/>
          <w:lang w:val="id-ID"/>
        </w:rPr>
        <w:t>Kosa kata</w:t>
      </w:r>
    </w:p>
    <w:p w14:paraId="51320233" w14:textId="77777777" w:rsidR="00C06943" w:rsidRPr="00DC0996" w:rsidRDefault="00C06943" w:rsidP="00C06943">
      <w:pPr>
        <w:outlineLvl w:val="0"/>
        <w:rPr>
          <w:rFonts w:eastAsia="SimHei" w:cs="Arial"/>
          <w:color w:val="FF0000"/>
          <w:szCs w:val="18"/>
        </w:rPr>
      </w:pPr>
      <w:r w:rsidRPr="00DC0996">
        <w:rPr>
          <w:rFonts w:eastAsia="SimHei" w:cs="Arial"/>
          <w:color w:val="FF0000"/>
          <w:szCs w:val="18"/>
          <w:lang w:val="id-ID"/>
        </w:rPr>
        <w:t>Struktur: susunan</w:t>
      </w:r>
    </w:p>
    <w:p w14:paraId="068B4003" w14:textId="77777777" w:rsidR="00C06943" w:rsidRPr="00DC0996" w:rsidRDefault="00C06943" w:rsidP="00C06943">
      <w:pPr>
        <w:rPr>
          <w:rFonts w:eastAsia="SimHei" w:cs="Arial"/>
          <w:color w:val="FF0000"/>
          <w:szCs w:val="18"/>
        </w:rPr>
      </w:pPr>
      <w:r w:rsidRPr="00DC0996">
        <w:rPr>
          <w:rFonts w:eastAsia="SimHei" w:cs="Arial"/>
          <w:color w:val="FF0000"/>
          <w:szCs w:val="18"/>
          <w:lang w:val="id-ID"/>
        </w:rPr>
        <w:t xml:space="preserve">Bergantung pada: </w:t>
      </w:r>
    </w:p>
    <w:p w14:paraId="272372A2" w14:textId="77777777" w:rsidR="00C06943" w:rsidRPr="00DC0996" w:rsidRDefault="00C06943" w:rsidP="00C06943">
      <w:pPr>
        <w:rPr>
          <w:rFonts w:eastAsia="SimHei" w:cs="Arial"/>
          <w:color w:val="FF0000"/>
          <w:szCs w:val="18"/>
        </w:rPr>
      </w:pPr>
      <w:r w:rsidRPr="00DC0996">
        <w:rPr>
          <w:rFonts w:eastAsia="SimHei" w:cs="Arial"/>
          <w:color w:val="FF0000"/>
          <w:szCs w:val="18"/>
          <w:lang w:val="id-ID"/>
        </w:rPr>
        <w:t xml:space="preserve">Sikap: kedudukan  </w:t>
      </w:r>
    </w:p>
    <w:p w14:paraId="15F16587" w14:textId="77777777" w:rsidR="00C06943" w:rsidRPr="00DC0996" w:rsidRDefault="00C06943" w:rsidP="00C06943">
      <w:pPr>
        <w:rPr>
          <w:rFonts w:eastAsia="SimHei" w:cs="Arial"/>
          <w:color w:val="FF0000"/>
          <w:szCs w:val="18"/>
        </w:rPr>
      </w:pPr>
      <w:r w:rsidRPr="00DC0996">
        <w:rPr>
          <w:rFonts w:eastAsia="SimHei" w:cs="Arial"/>
          <w:color w:val="FF0000"/>
          <w:szCs w:val="18"/>
          <w:lang w:val="id-ID"/>
        </w:rPr>
        <w:t>Mengesampingkan: memperlakukan sebagai kurang penting</w:t>
      </w:r>
    </w:p>
    <w:p w14:paraId="68D0BA1E" w14:textId="77777777" w:rsidR="00C06943" w:rsidRPr="009A47D1" w:rsidRDefault="00C06943" w:rsidP="00C06943">
      <w:pPr>
        <w:spacing w:after="200" w:line="276" w:lineRule="auto"/>
        <w:rPr>
          <w:rFonts w:eastAsia="SimHei" w:cs="Arial"/>
          <w:b/>
          <w:sz w:val="28"/>
        </w:rPr>
      </w:pPr>
      <w:r w:rsidRPr="009A47D1">
        <w:rPr>
          <w:rFonts w:eastAsia="SimHei" w:cs="Arial"/>
          <w:b/>
          <w:sz w:val="28"/>
        </w:rPr>
        <w:br w:type="page"/>
      </w:r>
    </w:p>
    <w:p w14:paraId="2A80F514" w14:textId="77777777" w:rsidR="00C06943" w:rsidRPr="0094536F" w:rsidRDefault="00C06943" w:rsidP="00C06943">
      <w:pPr>
        <w:spacing w:after="200" w:line="276" w:lineRule="auto"/>
        <w:outlineLvl w:val="0"/>
        <w:rPr>
          <w:rFonts w:eastAsia="SimHei" w:cs="Arial"/>
          <w:b/>
          <w:color w:val="000000"/>
        </w:rPr>
      </w:pPr>
      <w:r w:rsidRPr="0094536F">
        <w:rPr>
          <w:rFonts w:eastAsia="SimHei" w:cs="Arial"/>
          <w:b/>
          <w:lang w:val="id-ID"/>
        </w:rPr>
        <w:t xml:space="preserve">Sumber 11: </w:t>
      </w:r>
      <w:r w:rsidRPr="0094536F">
        <w:rPr>
          <w:rFonts w:eastAsia="SimHei" w:cs="Arial"/>
          <w:b/>
          <w:color w:val="000000"/>
          <w:lang w:val="id-ID"/>
        </w:rPr>
        <w:t xml:space="preserve">Saran alternatif untuk SD kelas 4 - 6 </w:t>
      </w:r>
    </w:p>
    <w:p w14:paraId="2852792F" w14:textId="2CB634A9" w:rsidR="00C06943" w:rsidRPr="003B075C" w:rsidRDefault="00C06943" w:rsidP="00C06943">
      <w:pPr>
        <w:rPr>
          <w:rFonts w:eastAsia="SimHei" w:cs="Arial"/>
          <w:color w:val="000000"/>
          <w:lang w:val="id-ID"/>
        </w:rPr>
      </w:pPr>
      <w:r w:rsidRPr="0094536F">
        <w:rPr>
          <w:rFonts w:eastAsia="SimHei" w:cs="Arial"/>
          <w:color w:val="000000"/>
          <w:lang w:val="id-ID"/>
        </w:rPr>
        <w:t xml:space="preserve">Guru memberikan siswa bendera ASEAN dalam bentuk cetak untuk diskusi kelompok mereka. Siswa dapat diminta untuk mengidentifikasi, melalui diskusi, bertukar pikiran atau penelitian daring, apa makna di balik bendera ASEAN. </w:t>
      </w:r>
    </w:p>
    <w:p w14:paraId="32DA16EC" w14:textId="0C8B2E31" w:rsidR="00C06943" w:rsidRPr="003B075C" w:rsidRDefault="00C06943" w:rsidP="00C06943">
      <w:pPr>
        <w:rPr>
          <w:rFonts w:eastAsia="SimHei" w:cs="Arial"/>
          <w:color w:val="000000"/>
          <w:lang w:val="id-ID"/>
        </w:rPr>
      </w:pPr>
      <w:r w:rsidRPr="0094536F">
        <w:rPr>
          <w:rFonts w:eastAsia="SimHei" w:cs="Arial"/>
          <w:color w:val="000000"/>
          <w:lang w:val="id-ID"/>
        </w:rPr>
        <w:t xml:space="preserve">Guru lalu memainkan lagu Hymne ASEAN untuk siswa (Tersedia di: </w:t>
      </w:r>
      <w:hyperlink r:id="rId41" w:history="1">
        <w:r w:rsidRPr="0094536F">
          <w:rPr>
            <w:rFonts w:eastAsia="SimHei" w:cs="Arial"/>
            <w:color w:val="0000FF"/>
            <w:u w:val="single"/>
            <w:lang w:val="id-ID"/>
          </w:rPr>
          <w:t>http://asean.org/asean/about-asean/asean-anthem/</w:t>
        </w:r>
      </w:hyperlink>
      <w:r w:rsidRPr="0094536F">
        <w:rPr>
          <w:rFonts w:eastAsia="SimHei" w:cs="Arial"/>
          <w:color w:val="000000"/>
          <w:lang w:val="id-ID"/>
        </w:rPr>
        <w:t xml:space="preserve"> atau dari Youtube: </w:t>
      </w:r>
      <w:hyperlink r:id="rId42" w:history="1">
        <w:r w:rsidRPr="0094536F">
          <w:rPr>
            <w:rFonts w:eastAsia="SimHei" w:cs="Arial"/>
            <w:color w:val="0000FF"/>
            <w:u w:val="single"/>
            <w:lang w:val="id-ID"/>
          </w:rPr>
          <w:t>https://www.youtube.com/watch?v=linTTWHu1YQ</w:t>
        </w:r>
      </w:hyperlink>
      <w:r w:rsidRPr="0094536F">
        <w:rPr>
          <w:rFonts w:eastAsia="SimHei" w:cs="Arial"/>
          <w:color w:val="000000"/>
          <w:lang w:val="id-ID"/>
        </w:rPr>
        <w:t xml:space="preserve">). Salinan liriknya bisa dibagikan kepada siswa setelah mendengarkan lagunya. </w:t>
      </w:r>
    </w:p>
    <w:p w14:paraId="7A86F9E3" w14:textId="5277B5F6" w:rsidR="00C06943" w:rsidRPr="003B075C" w:rsidRDefault="00C06943" w:rsidP="00C06943">
      <w:pPr>
        <w:rPr>
          <w:rFonts w:eastAsia="SimHei" w:cs="Arial"/>
          <w:color w:val="000000"/>
          <w:lang w:val="id-ID"/>
        </w:rPr>
      </w:pPr>
      <w:r w:rsidRPr="0094536F">
        <w:rPr>
          <w:rFonts w:eastAsia="SimHei" w:cs="Arial"/>
          <w:color w:val="000000"/>
          <w:lang w:val="id-ID"/>
        </w:rPr>
        <w:t xml:space="preserve">Guru kemudian menggali pemahaman siswa tentang tujuan ASEAN dari dua simbol ini: bendera dan lagu hymne. </w:t>
      </w:r>
    </w:p>
    <w:p w14:paraId="13430DAB" w14:textId="558C85FE" w:rsidR="00C06943" w:rsidRPr="0094536F" w:rsidRDefault="00C06943" w:rsidP="00C06943">
      <w:pPr>
        <w:rPr>
          <w:rFonts w:eastAsia="SimHei" w:cs="Arial"/>
          <w:color w:val="000000"/>
        </w:rPr>
      </w:pPr>
      <w:r w:rsidRPr="0094536F">
        <w:rPr>
          <w:rFonts w:eastAsia="SimHei" w:cs="Arial"/>
          <w:color w:val="000000"/>
          <w:lang w:val="id-ID"/>
        </w:rPr>
        <w:t>Sebagai tindak lanjut, guru dapat membagi siswa menjadi kelompok dan memberikan mereka bendera (setidaknya tiga per kelompok) dari negara anggota ASEAN dan meminta mereka melakukan penelitian daring untuk simbolisme dari bendera tersebut. (Ini dapat menjadi lanjutan dari kegiatan kartu negara dari pelajaran sebelumnya jika bendera tersebut tidak dicantumkan dalam kartu negara). Untuk bendera nasional, mengacu pada Sumber 2</w:t>
      </w:r>
      <w:r w:rsidRPr="00797971">
        <w:rPr>
          <w:rFonts w:eastAsia="SimHei" w:cs="Arial"/>
          <w:bCs/>
          <w:lang w:val="id-ID"/>
        </w:rPr>
        <w:t>: Bendera negara-negara anggota ASEAN</w:t>
      </w:r>
      <w:r w:rsidRPr="0094536F">
        <w:rPr>
          <w:rFonts w:eastAsia="SimHei" w:cs="Arial"/>
          <w:color w:val="000000"/>
          <w:lang w:val="id-ID"/>
        </w:rPr>
        <w:t xml:space="preserve"> dalam dokumen ini. </w:t>
      </w:r>
    </w:p>
    <w:p w14:paraId="7DE7A0FF" w14:textId="0AFD4322" w:rsidR="00C06943" w:rsidRPr="0094536F" w:rsidRDefault="00C06943" w:rsidP="00C06943">
      <w:pPr>
        <w:rPr>
          <w:rFonts w:eastAsia="SimHei" w:cs="Arial"/>
          <w:color w:val="000000"/>
        </w:rPr>
      </w:pPr>
      <w:r w:rsidRPr="0094536F">
        <w:rPr>
          <w:rFonts w:eastAsia="SimHei" w:cs="Arial"/>
          <w:color w:val="000000"/>
          <w:lang w:val="id-ID"/>
        </w:rPr>
        <w:t xml:space="preserve">Siswa kemudian membandingkan dan menemukan simbolisme yang sama (mis. bulan sabit sebagai simbol Islam, warna-warna yang serupa, dll.) untuk menunjukkan kesamaan antara negara-negara anggota ASEAN. </w:t>
      </w:r>
    </w:p>
    <w:p w14:paraId="53D39BC0" w14:textId="2E5DA1F2" w:rsidR="00C06943" w:rsidRPr="0094536F" w:rsidRDefault="00C06943" w:rsidP="00C06943">
      <w:pPr>
        <w:rPr>
          <w:rFonts w:eastAsia="SimHei" w:cs="Arial"/>
          <w:color w:val="000000"/>
        </w:rPr>
      </w:pPr>
      <w:r w:rsidRPr="0094536F">
        <w:rPr>
          <w:rFonts w:eastAsia="SimHei" w:cs="Arial"/>
          <w:color w:val="000000"/>
          <w:lang w:val="id-ID"/>
        </w:rPr>
        <w:t xml:space="preserve">Mereka juga bisa memetakan kesamaan dan perbedaan antara bendera-bendera nasional pada dinding untuk memudahkan rujukan.  </w:t>
      </w:r>
    </w:p>
    <w:p w14:paraId="780AEE83" w14:textId="77777777" w:rsidR="00C06943" w:rsidRPr="0094536F" w:rsidRDefault="00C06943" w:rsidP="00C06943">
      <w:pPr>
        <w:rPr>
          <w:rFonts w:eastAsia="SimHei" w:cs="Arial"/>
          <w:color w:val="000000"/>
        </w:rPr>
      </w:pPr>
      <w:r w:rsidRPr="0094536F">
        <w:rPr>
          <w:rFonts w:eastAsia="SimHei" w:cs="Arial"/>
          <w:color w:val="000000"/>
          <w:lang w:val="id-ID"/>
        </w:rPr>
        <w:t xml:space="preserve">Guru kemudian dapat menghubungkan temuan mereka dengan bendera ASEAN untuk menggali pemahaman tentang aspirasi yang sama untuk kawasan tersebut terlepas dari keanekaragamannya (seperti yang seharusnya tampak pada bendera). </w:t>
      </w:r>
    </w:p>
    <w:p w14:paraId="566D08A8" w14:textId="77777777" w:rsidR="00C06943" w:rsidRPr="0094536F" w:rsidRDefault="00C06943" w:rsidP="00C06943">
      <w:pPr>
        <w:spacing w:after="200" w:line="276" w:lineRule="auto"/>
        <w:rPr>
          <w:rFonts w:eastAsia="SimHei" w:cs="Arial"/>
          <w:b/>
        </w:rPr>
      </w:pPr>
      <w:r w:rsidRPr="0094536F">
        <w:rPr>
          <w:rFonts w:eastAsia="SimHei" w:cs="Arial"/>
          <w:b/>
        </w:rPr>
        <w:br w:type="page"/>
      </w:r>
    </w:p>
    <w:p w14:paraId="2FF1F29E" w14:textId="77777777" w:rsidR="00C06943" w:rsidRPr="009A47D1" w:rsidRDefault="00C06943" w:rsidP="00230181">
      <w:pPr>
        <w:numPr>
          <w:ilvl w:val="0"/>
          <w:numId w:val="43"/>
        </w:numPr>
        <w:spacing w:before="0" w:after="200" w:line="276" w:lineRule="auto"/>
        <w:ind w:left="284" w:hanging="284"/>
        <w:contextualSpacing/>
        <w:jc w:val="left"/>
        <w:rPr>
          <w:rFonts w:eastAsia="SimHei" w:cs="Arial"/>
          <w:b/>
        </w:rPr>
      </w:pPr>
      <w:r w:rsidRPr="009A47D1">
        <w:rPr>
          <w:rFonts w:eastAsia="SimHei" w:cs="Arial"/>
          <w:b/>
          <w:lang w:val="id-ID"/>
        </w:rPr>
        <w:t>Simbol-simbol ASEAN: Bendera, Lambang dan Hymne</w:t>
      </w:r>
    </w:p>
    <w:p w14:paraId="6FF56C37" w14:textId="77777777" w:rsidR="00C06943" w:rsidRPr="0094536F" w:rsidRDefault="00C06943" w:rsidP="00C06943">
      <w:pPr>
        <w:rPr>
          <w:rFonts w:eastAsia="SimHei" w:cs="Arial"/>
        </w:rPr>
      </w:pPr>
    </w:p>
    <w:p w14:paraId="35456B7F" w14:textId="3B4C90FD" w:rsidR="00C06943" w:rsidRPr="0094536F" w:rsidRDefault="00C06943" w:rsidP="00C06943">
      <w:pPr>
        <w:contextualSpacing/>
        <w:jc w:val="center"/>
        <w:rPr>
          <w:rFonts w:eastAsia="SimHei" w:cs="Arial"/>
        </w:rPr>
      </w:pPr>
      <w:r w:rsidRPr="0094536F">
        <w:rPr>
          <w:rFonts w:eastAsia="SimHei" w:cs="Arial"/>
          <w:noProof/>
          <w:lang w:val="en-US" w:eastAsia="en-US" w:bidi="th-TH"/>
        </w:rPr>
        <w:drawing>
          <wp:inline distT="0" distB="0" distL="0" distR="0" wp14:anchorId="0A3865AD" wp14:editId="0C8ECC31">
            <wp:extent cx="2787650" cy="163543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816788" cy="1652534"/>
                    </a:xfrm>
                    <a:prstGeom prst="rect">
                      <a:avLst/>
                    </a:prstGeom>
                    <a:noFill/>
                    <a:ln>
                      <a:noFill/>
                    </a:ln>
                  </pic:spPr>
                </pic:pic>
              </a:graphicData>
            </a:graphic>
          </wp:inline>
        </w:drawing>
      </w:r>
    </w:p>
    <w:p w14:paraId="1AC0FC14" w14:textId="03631E51" w:rsidR="00C06943" w:rsidRPr="0094536F" w:rsidRDefault="00030CD0" w:rsidP="00030CD0">
      <w:pPr>
        <w:tabs>
          <w:tab w:val="left" w:pos="5103"/>
        </w:tabs>
        <w:contextualSpacing/>
        <w:rPr>
          <w:rFonts w:eastAsia="SimHei" w:cs="Arial"/>
        </w:rPr>
      </w:pPr>
      <w:r w:rsidRPr="0094536F">
        <w:rPr>
          <w:rFonts w:eastAsia="SimHei" w:cs="Arial"/>
          <w:noProof/>
          <w:lang w:val="en-US" w:eastAsia="en-US" w:bidi="th-TH"/>
        </w:rPr>
        <w:drawing>
          <wp:anchor distT="0" distB="0" distL="114300" distR="114300" simplePos="0" relativeHeight="251664384" behindDoc="0" locked="0" layoutInCell="1" allowOverlap="1" wp14:anchorId="4FB7305B" wp14:editId="5D3C2135">
            <wp:simplePos x="0" y="0"/>
            <wp:positionH relativeFrom="column">
              <wp:posOffset>1943100</wp:posOffset>
            </wp:positionH>
            <wp:positionV relativeFrom="paragraph">
              <wp:posOffset>259080</wp:posOffset>
            </wp:positionV>
            <wp:extent cx="2199005" cy="1849120"/>
            <wp:effectExtent l="0" t="0" r="10795"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199005" cy="184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91790" w14:textId="77777777" w:rsidR="00030CD0" w:rsidRDefault="00030CD0" w:rsidP="00C06943">
      <w:pPr>
        <w:contextualSpacing/>
        <w:rPr>
          <w:rFonts w:eastAsia="SimHei" w:cs="Arial"/>
          <w:lang w:val="id-ID"/>
        </w:rPr>
      </w:pPr>
    </w:p>
    <w:p w14:paraId="47BD63F3" w14:textId="7AEEFBA0" w:rsidR="00C06943" w:rsidRPr="003B075C" w:rsidRDefault="00C06943" w:rsidP="00C06943">
      <w:pPr>
        <w:contextualSpacing/>
        <w:rPr>
          <w:rFonts w:eastAsia="SimHei" w:cs="Arial"/>
          <w:lang w:val="id-ID"/>
        </w:rPr>
      </w:pPr>
      <w:r w:rsidRPr="0094536F">
        <w:rPr>
          <w:rFonts w:eastAsia="SimHei" w:cs="Arial"/>
          <w:lang w:val="id-ID"/>
        </w:rPr>
        <w:t xml:space="preserve">Bendera ASEAN melambangkan persatuan ASEAN dan dukungan terhadap prinsip-prinsip dan misi ASEAN. Bendera ini dimaksudkan untuk meningkatkan kesadaran dan solidaritas yang lebih tinggi di ASEAN. </w:t>
      </w:r>
    </w:p>
    <w:p w14:paraId="3FC04D7A" w14:textId="77777777" w:rsidR="00030CD0" w:rsidRDefault="00030CD0" w:rsidP="00030CD0">
      <w:pPr>
        <w:contextualSpacing/>
        <w:outlineLvl w:val="0"/>
        <w:rPr>
          <w:rFonts w:eastAsia="SimHei" w:cs="Arial"/>
          <w:lang w:val="id-ID"/>
        </w:rPr>
      </w:pPr>
    </w:p>
    <w:p w14:paraId="4DD04B78" w14:textId="3C0730FC" w:rsidR="00C06943" w:rsidRPr="003B075C" w:rsidRDefault="00C06943" w:rsidP="00030CD0">
      <w:pPr>
        <w:contextualSpacing/>
        <w:outlineLvl w:val="0"/>
        <w:rPr>
          <w:rFonts w:eastAsia="SimHei" w:cs="Arial"/>
          <w:lang w:val="id-ID"/>
        </w:rPr>
      </w:pPr>
      <w:r w:rsidRPr="0094536F">
        <w:rPr>
          <w:rFonts w:eastAsia="SimHei" w:cs="Arial"/>
          <w:lang w:val="id-ID"/>
        </w:rPr>
        <w:t xml:space="preserve">Bendera ASEAN mewakili ASEAN yang stabil, penuh perdamaian, bersatu dan dinamis. </w:t>
      </w:r>
    </w:p>
    <w:p w14:paraId="4AEC0F7D" w14:textId="77777777" w:rsidR="00C06943" w:rsidRPr="003B075C" w:rsidRDefault="00C06943" w:rsidP="00C06943">
      <w:pPr>
        <w:contextualSpacing/>
        <w:rPr>
          <w:rFonts w:eastAsia="SimHei" w:cs="Arial"/>
          <w:lang w:val="id-ID"/>
        </w:rPr>
      </w:pPr>
      <w:r w:rsidRPr="0094536F">
        <w:rPr>
          <w:rFonts w:eastAsia="SimHei" w:cs="Arial"/>
          <w:lang w:val="id-ID"/>
        </w:rPr>
        <w:t xml:space="preserve">Warna-warna bendera (biru, merah, putih dan kuning) mewakili warna utama dari semua negara-negara anggota ASEAN. </w:t>
      </w:r>
    </w:p>
    <w:p w14:paraId="5D1B0088" w14:textId="77777777" w:rsidR="00C06943" w:rsidRPr="0094536F" w:rsidRDefault="00C06943" w:rsidP="00230181">
      <w:pPr>
        <w:numPr>
          <w:ilvl w:val="1"/>
          <w:numId w:val="44"/>
        </w:numPr>
        <w:spacing w:before="0" w:after="200" w:line="276" w:lineRule="auto"/>
        <w:ind w:left="284" w:hanging="284"/>
        <w:contextualSpacing/>
        <w:jc w:val="left"/>
        <w:rPr>
          <w:rFonts w:eastAsia="SimHei" w:cs="Arial"/>
        </w:rPr>
      </w:pPr>
      <w:r w:rsidRPr="0094536F">
        <w:rPr>
          <w:rFonts w:eastAsia="SimHei" w:cs="Arial"/>
          <w:lang w:val="id-ID"/>
        </w:rPr>
        <w:t xml:space="preserve">Biru: perdamaian dan stabilitas </w:t>
      </w:r>
    </w:p>
    <w:p w14:paraId="6FF03E3D" w14:textId="77777777" w:rsidR="00C06943" w:rsidRPr="0094536F" w:rsidRDefault="00C06943" w:rsidP="00230181">
      <w:pPr>
        <w:numPr>
          <w:ilvl w:val="1"/>
          <w:numId w:val="44"/>
        </w:numPr>
        <w:spacing w:before="0" w:after="200" w:line="276" w:lineRule="auto"/>
        <w:ind w:left="284" w:hanging="284"/>
        <w:contextualSpacing/>
        <w:jc w:val="left"/>
        <w:rPr>
          <w:rFonts w:eastAsia="SimHei" w:cs="Arial"/>
        </w:rPr>
      </w:pPr>
      <w:r w:rsidRPr="0094536F">
        <w:rPr>
          <w:rFonts w:eastAsia="SimHei" w:cs="Arial"/>
          <w:lang w:val="id-ID"/>
        </w:rPr>
        <w:t>Merah: keberanian dan kedinamisan</w:t>
      </w:r>
    </w:p>
    <w:p w14:paraId="6E90AC62" w14:textId="77777777" w:rsidR="00C06943" w:rsidRPr="0094536F" w:rsidRDefault="00C06943" w:rsidP="00230181">
      <w:pPr>
        <w:numPr>
          <w:ilvl w:val="1"/>
          <w:numId w:val="44"/>
        </w:numPr>
        <w:spacing w:before="0" w:after="200" w:line="276" w:lineRule="auto"/>
        <w:ind w:left="284" w:hanging="284"/>
        <w:contextualSpacing/>
        <w:jc w:val="left"/>
        <w:rPr>
          <w:rFonts w:eastAsia="SimHei" w:cs="Arial"/>
        </w:rPr>
      </w:pPr>
      <w:r w:rsidRPr="0094536F">
        <w:rPr>
          <w:rFonts w:eastAsia="SimHei" w:cs="Arial"/>
          <w:lang w:val="id-ID"/>
        </w:rPr>
        <w:t xml:space="preserve">Putih: kesucian </w:t>
      </w:r>
    </w:p>
    <w:p w14:paraId="0106E3C3" w14:textId="2E5CDFEC" w:rsidR="00C06943" w:rsidRPr="00030CD0" w:rsidRDefault="00C06943" w:rsidP="00C06943">
      <w:pPr>
        <w:numPr>
          <w:ilvl w:val="1"/>
          <w:numId w:val="44"/>
        </w:numPr>
        <w:spacing w:before="0" w:after="200" w:line="276" w:lineRule="auto"/>
        <w:ind w:left="284" w:hanging="284"/>
        <w:contextualSpacing/>
        <w:jc w:val="left"/>
        <w:rPr>
          <w:rFonts w:eastAsia="SimHei" w:cs="Arial"/>
        </w:rPr>
      </w:pPr>
      <w:r w:rsidRPr="0094536F">
        <w:rPr>
          <w:rFonts w:eastAsia="SimHei" w:cs="Arial"/>
          <w:lang w:val="id-ID"/>
        </w:rPr>
        <w:t>Kuning: kemakmuran</w:t>
      </w:r>
    </w:p>
    <w:p w14:paraId="66D2CAF0" w14:textId="77777777" w:rsidR="00030CD0" w:rsidRDefault="00030CD0" w:rsidP="00C06943">
      <w:pPr>
        <w:rPr>
          <w:rFonts w:eastAsia="SimHei" w:cs="Arial"/>
          <w:lang w:val="id-ID"/>
        </w:rPr>
      </w:pPr>
    </w:p>
    <w:p w14:paraId="005C608C" w14:textId="77777777" w:rsidR="00C06943" w:rsidRPr="0094536F" w:rsidRDefault="00C06943" w:rsidP="00C06943">
      <w:pPr>
        <w:rPr>
          <w:rFonts w:eastAsia="SimHei" w:cs="Arial"/>
        </w:rPr>
      </w:pPr>
      <w:r w:rsidRPr="0094536F">
        <w:rPr>
          <w:rFonts w:eastAsia="SimHei" w:cs="Arial"/>
          <w:lang w:val="id-ID"/>
        </w:rPr>
        <w:t xml:space="preserve">Lambang ASEAN ada di tengah bendera. </w:t>
      </w:r>
    </w:p>
    <w:p w14:paraId="72F090E2" w14:textId="77777777" w:rsidR="00C06943" w:rsidRPr="0094536F" w:rsidRDefault="00C06943" w:rsidP="00230181">
      <w:pPr>
        <w:numPr>
          <w:ilvl w:val="0"/>
          <w:numId w:val="39"/>
        </w:numPr>
        <w:spacing w:before="0" w:after="200" w:line="276" w:lineRule="auto"/>
        <w:ind w:left="284" w:hanging="284"/>
        <w:contextualSpacing/>
        <w:jc w:val="left"/>
        <w:rPr>
          <w:rFonts w:eastAsia="SimHei" w:cs="Arial"/>
        </w:rPr>
      </w:pPr>
      <w:r w:rsidRPr="0094536F">
        <w:rPr>
          <w:rFonts w:eastAsia="SimHei" w:cs="Arial"/>
          <w:lang w:val="id-ID"/>
        </w:rPr>
        <w:t xml:space="preserve">Bagian tengah lambang diisi rumpun padi yang melambangkan harapan para tokoh pendiri ASEAN untuk sebuah ASEAN yang meliputi semua negara di Asia Tenggara (sepuluh negara), terikat bersama-sama dalam persahabatan dan kesetiakawanan. </w:t>
      </w:r>
    </w:p>
    <w:p w14:paraId="11F31205" w14:textId="77777777" w:rsidR="00C06943" w:rsidRPr="0094536F" w:rsidRDefault="00C06943" w:rsidP="00230181">
      <w:pPr>
        <w:numPr>
          <w:ilvl w:val="0"/>
          <w:numId w:val="39"/>
        </w:numPr>
        <w:spacing w:before="0" w:after="200" w:line="276" w:lineRule="auto"/>
        <w:ind w:left="284" w:hanging="284"/>
        <w:contextualSpacing/>
        <w:jc w:val="left"/>
        <w:rPr>
          <w:rFonts w:eastAsia="SimHei" w:cs="Arial"/>
        </w:rPr>
      </w:pPr>
      <w:r w:rsidRPr="0094536F">
        <w:rPr>
          <w:rFonts w:eastAsia="SimHei" w:cs="Arial"/>
          <w:lang w:val="id-ID"/>
        </w:rPr>
        <w:t xml:space="preserve">Lingkaran melambangkan persatuan dalam ASEAN. </w:t>
      </w:r>
    </w:p>
    <w:p w14:paraId="26C828D4" w14:textId="0DB9CBC7" w:rsidR="00C06943" w:rsidRDefault="00C06943" w:rsidP="00C06943">
      <w:pPr>
        <w:spacing w:after="200" w:line="276" w:lineRule="auto"/>
        <w:rPr>
          <w:rFonts w:eastAsia="SimHei" w:cs="Arial"/>
          <w:i/>
          <w:u w:val="single"/>
        </w:rPr>
      </w:pPr>
    </w:p>
    <w:p w14:paraId="2BCB4A51" w14:textId="77777777" w:rsidR="00030CD0" w:rsidRPr="0094536F" w:rsidRDefault="00030CD0" w:rsidP="00C06943">
      <w:pPr>
        <w:spacing w:after="200" w:line="276" w:lineRule="auto"/>
        <w:rPr>
          <w:rFonts w:eastAsia="SimHei" w:cs="Arial"/>
        </w:rPr>
      </w:pPr>
    </w:p>
    <w:p w14:paraId="67D31A57" w14:textId="77777777" w:rsidR="00C06943" w:rsidRPr="009A47D1" w:rsidRDefault="00C06943" w:rsidP="00230181">
      <w:pPr>
        <w:numPr>
          <w:ilvl w:val="0"/>
          <w:numId w:val="43"/>
        </w:numPr>
        <w:spacing w:before="0" w:after="200" w:line="276" w:lineRule="auto"/>
        <w:ind w:left="284" w:hanging="294"/>
        <w:contextualSpacing/>
        <w:jc w:val="left"/>
        <w:rPr>
          <w:rFonts w:eastAsia="SimHei" w:cs="Arial"/>
          <w:b/>
        </w:rPr>
      </w:pPr>
      <w:r w:rsidRPr="009A47D1">
        <w:rPr>
          <w:rFonts w:eastAsia="SimHei" w:cs="Arial"/>
          <w:b/>
          <w:lang w:val="id-ID"/>
        </w:rPr>
        <w:t>Lirik Hymne ASEAN</w:t>
      </w:r>
    </w:p>
    <w:p w14:paraId="28A666D4" w14:textId="77777777" w:rsidR="00C06943" w:rsidRPr="0094536F" w:rsidRDefault="00C06943" w:rsidP="00C06943">
      <w:pPr>
        <w:rPr>
          <w:rFonts w:eastAsia="SimHei" w:cs="Arial"/>
        </w:rPr>
      </w:pPr>
    </w:p>
    <w:p w14:paraId="12C3AA16" w14:textId="77777777" w:rsidR="00C06943" w:rsidRPr="003B075C" w:rsidRDefault="00C06943" w:rsidP="00C06943">
      <w:pPr>
        <w:outlineLvl w:val="0"/>
        <w:rPr>
          <w:rFonts w:eastAsia="SimHei" w:cs="Arial"/>
          <w:lang w:val="en-US"/>
        </w:rPr>
      </w:pPr>
      <w:r w:rsidRPr="00274416">
        <w:rPr>
          <w:rFonts w:eastAsia="SimHei" w:cs="Arial"/>
          <w:lang w:val="id-ID"/>
        </w:rPr>
        <w:t xml:space="preserve">Sumber URL: </w:t>
      </w:r>
      <w:r w:rsidRPr="00274416">
        <w:rPr>
          <w:rFonts w:eastAsia="SimHei" w:cs="Arial"/>
          <w:color w:val="0000FF"/>
          <w:u w:val="single"/>
          <w:lang w:val="id-ID"/>
        </w:rPr>
        <w:t xml:space="preserve">http://www.asean.org/asean/about-asean/asean-anthem/ </w:t>
      </w:r>
    </w:p>
    <w:p w14:paraId="7760C403" w14:textId="77777777" w:rsidR="00C06943" w:rsidRPr="003B075C" w:rsidRDefault="00C06943" w:rsidP="00C06943">
      <w:pPr>
        <w:rPr>
          <w:rFonts w:eastAsia="SimHei" w:cs="Arial"/>
          <w:lang w:val="en-US"/>
        </w:rPr>
      </w:pPr>
    </w:p>
    <w:p w14:paraId="564CA5DE" w14:textId="77777777" w:rsidR="00C06943" w:rsidRPr="0094536F" w:rsidRDefault="00C06943" w:rsidP="00C06943">
      <w:pPr>
        <w:outlineLvl w:val="0"/>
        <w:rPr>
          <w:rFonts w:eastAsia="SimHei" w:cs="Arial"/>
          <w:b/>
          <w:i/>
        </w:rPr>
      </w:pPr>
      <w:r w:rsidRPr="0094536F">
        <w:rPr>
          <w:rFonts w:eastAsia="SimHei" w:cs="Arial"/>
          <w:b/>
          <w:i/>
          <w:lang w:val="id-ID"/>
        </w:rPr>
        <w:t xml:space="preserve">“The ASEAN Way” </w:t>
      </w:r>
    </w:p>
    <w:p w14:paraId="55841C60" w14:textId="77777777" w:rsidR="00C06943" w:rsidRPr="0094536F" w:rsidRDefault="00C06943" w:rsidP="00C06943">
      <w:pPr>
        <w:outlineLvl w:val="0"/>
        <w:rPr>
          <w:rFonts w:eastAsia="SimHei" w:cs="Arial"/>
        </w:rPr>
      </w:pPr>
      <w:r w:rsidRPr="0094536F">
        <w:rPr>
          <w:rFonts w:eastAsia="SimHei" w:cs="Arial"/>
          <w:lang w:val="id-ID"/>
        </w:rPr>
        <w:t>Pengarang: Kittikhun Sodprasert, Sampow Triudom, Payom Valipatchra</w:t>
      </w:r>
    </w:p>
    <w:p w14:paraId="484169D6" w14:textId="77777777" w:rsidR="00C06943" w:rsidRPr="0094536F" w:rsidRDefault="00C06943" w:rsidP="00C06943">
      <w:pPr>
        <w:rPr>
          <w:rFonts w:eastAsia="SimHei" w:cs="Arial"/>
        </w:rPr>
      </w:pPr>
    </w:p>
    <w:p w14:paraId="10862437" w14:textId="77777777" w:rsidR="00C06943" w:rsidRPr="0094536F" w:rsidRDefault="00C06943" w:rsidP="00C06943">
      <w:pPr>
        <w:rPr>
          <w:rFonts w:eastAsia="SimHei" w:cs="Arial"/>
        </w:rPr>
      </w:pPr>
      <w:r w:rsidRPr="0094536F">
        <w:rPr>
          <w:rFonts w:eastAsia="SimHei" w:cs="Arial"/>
          <w:lang w:val="id-ID"/>
        </w:rPr>
        <w:t>Raise our flag high, sky high (Kibarkan bendera kita dengan tinggi, setinggi langit)</w:t>
      </w:r>
    </w:p>
    <w:p w14:paraId="052813EC" w14:textId="77777777" w:rsidR="00C06943" w:rsidRPr="0094536F" w:rsidRDefault="00C06943" w:rsidP="00C06943">
      <w:pPr>
        <w:rPr>
          <w:rFonts w:eastAsia="SimHei" w:cs="Arial"/>
        </w:rPr>
      </w:pPr>
      <w:r w:rsidRPr="0094536F">
        <w:rPr>
          <w:rFonts w:eastAsia="SimHei" w:cs="Arial"/>
          <w:lang w:val="id-ID"/>
        </w:rPr>
        <w:t>Embrace the pride in our heart (Rasakan kebanggaan di hati kita)</w:t>
      </w:r>
    </w:p>
    <w:p w14:paraId="6D90F237" w14:textId="77777777" w:rsidR="00C06943" w:rsidRPr="0094536F" w:rsidRDefault="00C06943" w:rsidP="00C06943">
      <w:pPr>
        <w:rPr>
          <w:rFonts w:eastAsia="SimHei" w:cs="Arial"/>
        </w:rPr>
      </w:pPr>
      <w:r w:rsidRPr="0094536F">
        <w:rPr>
          <w:rFonts w:eastAsia="SimHei" w:cs="Arial"/>
          <w:lang w:val="id-ID"/>
        </w:rPr>
        <w:t>ASEAN we are bonded as one (ASEAN kita terikat menjadi satu)</w:t>
      </w:r>
    </w:p>
    <w:p w14:paraId="6CA90BA2" w14:textId="77777777" w:rsidR="00C06943" w:rsidRPr="0094536F" w:rsidRDefault="00C06943" w:rsidP="00C06943">
      <w:pPr>
        <w:rPr>
          <w:rFonts w:eastAsia="SimHei" w:cs="Arial"/>
        </w:rPr>
      </w:pPr>
      <w:r w:rsidRPr="0094536F">
        <w:rPr>
          <w:rFonts w:eastAsia="SimHei" w:cs="Arial"/>
          <w:lang w:val="id-ID"/>
        </w:rPr>
        <w:t xml:space="preserve">Look-in out to the world (Melihat ke dalam dan dunia luar) </w:t>
      </w:r>
    </w:p>
    <w:p w14:paraId="2C30362C" w14:textId="77777777" w:rsidR="00C06943" w:rsidRPr="0094536F" w:rsidRDefault="00C06943" w:rsidP="00C06943">
      <w:pPr>
        <w:rPr>
          <w:rFonts w:eastAsia="SimHei" w:cs="Arial"/>
        </w:rPr>
      </w:pPr>
    </w:p>
    <w:p w14:paraId="509AF440" w14:textId="77777777" w:rsidR="00C06943" w:rsidRPr="0094536F" w:rsidRDefault="00C06943" w:rsidP="00C06943">
      <w:pPr>
        <w:rPr>
          <w:rFonts w:eastAsia="SimHei" w:cs="Arial"/>
        </w:rPr>
      </w:pPr>
      <w:r w:rsidRPr="0094536F">
        <w:rPr>
          <w:rFonts w:eastAsia="SimHei" w:cs="Arial"/>
          <w:lang w:val="id-ID"/>
        </w:rPr>
        <w:t>For peace, our goal from the very start (Untuk perdamaian, tujuan kita sejak awal)</w:t>
      </w:r>
    </w:p>
    <w:p w14:paraId="639912EA" w14:textId="77777777" w:rsidR="00C06943" w:rsidRPr="0094536F" w:rsidRDefault="00C06943" w:rsidP="00C06943">
      <w:pPr>
        <w:rPr>
          <w:rFonts w:eastAsia="SimHei" w:cs="Arial"/>
        </w:rPr>
      </w:pPr>
      <w:r w:rsidRPr="0094536F">
        <w:rPr>
          <w:rFonts w:eastAsia="SimHei" w:cs="Arial"/>
          <w:lang w:val="id-ID"/>
        </w:rPr>
        <w:t>And prosperity to last (Dan kemakmuran hingga akhir)</w:t>
      </w:r>
    </w:p>
    <w:p w14:paraId="027788C8" w14:textId="77777777" w:rsidR="00C06943" w:rsidRPr="0094536F" w:rsidRDefault="00C06943" w:rsidP="00C06943">
      <w:pPr>
        <w:rPr>
          <w:rFonts w:eastAsia="SimHei" w:cs="Arial"/>
        </w:rPr>
      </w:pPr>
      <w:r w:rsidRPr="0094536F">
        <w:rPr>
          <w:rFonts w:eastAsia="SimHei" w:cs="Arial"/>
          <w:lang w:val="id-ID"/>
        </w:rPr>
        <w:t>We dare to dream, we care to share (Kita berani bermimpi, Kita peduli untuk berbagi)</w:t>
      </w:r>
    </w:p>
    <w:p w14:paraId="3EC7181B" w14:textId="77777777" w:rsidR="00C06943" w:rsidRPr="0094536F" w:rsidRDefault="00C06943" w:rsidP="00C06943">
      <w:pPr>
        <w:rPr>
          <w:rFonts w:eastAsia="SimHei" w:cs="Arial"/>
        </w:rPr>
      </w:pPr>
      <w:r w:rsidRPr="0094536F">
        <w:rPr>
          <w:rFonts w:eastAsia="SimHei" w:cs="Arial"/>
          <w:lang w:val="id-ID"/>
        </w:rPr>
        <w:t xml:space="preserve">Together for ASEAN (Bersama-sama demi ASEAN) </w:t>
      </w:r>
    </w:p>
    <w:p w14:paraId="76F4872B" w14:textId="77777777" w:rsidR="00C06943" w:rsidRPr="0094536F" w:rsidRDefault="00C06943" w:rsidP="00C06943">
      <w:pPr>
        <w:rPr>
          <w:rFonts w:eastAsia="SimHei" w:cs="Arial"/>
        </w:rPr>
      </w:pPr>
    </w:p>
    <w:p w14:paraId="1DF278C8" w14:textId="77777777" w:rsidR="00C06943" w:rsidRPr="0094536F" w:rsidRDefault="00C06943" w:rsidP="00C06943">
      <w:pPr>
        <w:rPr>
          <w:rFonts w:eastAsia="SimHei" w:cs="Arial"/>
        </w:rPr>
      </w:pPr>
      <w:r w:rsidRPr="0094536F">
        <w:rPr>
          <w:rFonts w:eastAsia="SimHei" w:cs="Arial"/>
          <w:lang w:val="id-ID"/>
        </w:rPr>
        <w:t xml:space="preserve">We dare to dream, we care to share (Kita berani bermimpi, Kita peduli untuk berbagi) </w:t>
      </w:r>
    </w:p>
    <w:p w14:paraId="7A104361" w14:textId="77777777" w:rsidR="00C06943" w:rsidRPr="0094536F" w:rsidRDefault="00C06943" w:rsidP="00C06943">
      <w:pPr>
        <w:rPr>
          <w:rFonts w:eastAsia="SimHei" w:cs="Arial"/>
        </w:rPr>
      </w:pPr>
      <w:r w:rsidRPr="0094536F">
        <w:rPr>
          <w:rFonts w:eastAsia="SimHei" w:cs="Arial"/>
          <w:lang w:val="id-ID"/>
        </w:rPr>
        <w:t xml:space="preserve">For it’s the way of ASEAN (Karena inilah jalan ASEAN) </w:t>
      </w:r>
    </w:p>
    <w:p w14:paraId="5CF5DF51" w14:textId="77777777" w:rsidR="00C06943" w:rsidRPr="0094536F" w:rsidRDefault="00C06943" w:rsidP="00C06943">
      <w:pPr>
        <w:rPr>
          <w:rFonts w:eastAsia="SimHei" w:cs="Arial"/>
        </w:rPr>
      </w:pPr>
    </w:p>
    <w:p w14:paraId="5F8502A9" w14:textId="77777777" w:rsidR="00C06943" w:rsidRPr="0094536F" w:rsidRDefault="00C06943" w:rsidP="00C06943">
      <w:pPr>
        <w:rPr>
          <w:rFonts w:eastAsia="SimHei" w:cs="Arial"/>
        </w:rPr>
      </w:pPr>
    </w:p>
    <w:p w14:paraId="0CC3FE3D" w14:textId="77777777" w:rsidR="00C06943" w:rsidRPr="0094536F" w:rsidRDefault="00C06943" w:rsidP="00C06943">
      <w:pPr>
        <w:rPr>
          <w:rFonts w:eastAsia="SimHei" w:cs="Arial"/>
        </w:rPr>
      </w:pPr>
      <w:r w:rsidRPr="0094536F">
        <w:rPr>
          <w:rFonts w:eastAsia="SimHei" w:cs="Arial"/>
          <w:lang w:val="id-ID"/>
        </w:rPr>
        <w:t xml:space="preserve">Pertanyaan: </w:t>
      </w:r>
    </w:p>
    <w:p w14:paraId="55FD32C4" w14:textId="77777777" w:rsidR="00C06943" w:rsidRPr="0094536F" w:rsidRDefault="00C06943" w:rsidP="00230181">
      <w:pPr>
        <w:numPr>
          <w:ilvl w:val="0"/>
          <w:numId w:val="40"/>
        </w:numPr>
        <w:spacing w:before="0" w:after="200" w:line="276" w:lineRule="auto"/>
        <w:ind w:left="284" w:hanging="284"/>
        <w:contextualSpacing/>
        <w:jc w:val="left"/>
        <w:rPr>
          <w:rFonts w:eastAsia="SimHei" w:cs="Arial"/>
        </w:rPr>
      </w:pPr>
      <w:r w:rsidRPr="0094536F">
        <w:rPr>
          <w:rFonts w:eastAsia="SimHei" w:cs="Arial"/>
          <w:lang w:val="id-ID"/>
        </w:rPr>
        <w:t xml:space="preserve">Perasaan seperti apa yang digambarkan dalam lagu itu? </w:t>
      </w:r>
    </w:p>
    <w:p w14:paraId="6D91636A" w14:textId="77777777" w:rsidR="00C06943" w:rsidRPr="003B075C" w:rsidRDefault="00C06943" w:rsidP="00230181">
      <w:pPr>
        <w:numPr>
          <w:ilvl w:val="0"/>
          <w:numId w:val="40"/>
        </w:numPr>
        <w:spacing w:before="0" w:after="200" w:line="276" w:lineRule="auto"/>
        <w:ind w:left="284" w:hanging="284"/>
        <w:contextualSpacing/>
        <w:jc w:val="left"/>
        <w:rPr>
          <w:rFonts w:eastAsia="SimHei" w:cs="Arial"/>
          <w:lang w:val="fr-FR"/>
        </w:rPr>
      </w:pPr>
      <w:r w:rsidRPr="0094536F">
        <w:rPr>
          <w:rFonts w:eastAsia="SimHei" w:cs="Arial"/>
          <w:lang w:val="id-ID"/>
        </w:rPr>
        <w:t xml:space="preserve">Tujuan seperti apa yang dicita-citakan lagu itu? </w:t>
      </w:r>
    </w:p>
    <w:p w14:paraId="7D9FCE05" w14:textId="77777777" w:rsidR="00C06943" w:rsidRPr="003B075C" w:rsidRDefault="00C06943" w:rsidP="00C06943">
      <w:pPr>
        <w:spacing w:after="200" w:line="276" w:lineRule="auto"/>
        <w:rPr>
          <w:rFonts w:eastAsia="SimHei" w:cs="Arial"/>
          <w:lang w:val="fr-FR"/>
        </w:rPr>
      </w:pPr>
      <w:r w:rsidRPr="003B075C">
        <w:rPr>
          <w:rFonts w:eastAsia="SimHei" w:cs="Arial"/>
          <w:lang w:val="fr-FR"/>
        </w:rPr>
        <w:br w:type="page"/>
      </w:r>
    </w:p>
    <w:p w14:paraId="76AF8109" w14:textId="77777777" w:rsidR="00C06943" w:rsidRPr="003B075C" w:rsidRDefault="00C06943" w:rsidP="00230181">
      <w:pPr>
        <w:numPr>
          <w:ilvl w:val="0"/>
          <w:numId w:val="43"/>
        </w:numPr>
        <w:spacing w:before="0" w:after="200" w:line="276" w:lineRule="auto"/>
        <w:ind w:left="284" w:hanging="284"/>
        <w:contextualSpacing/>
        <w:jc w:val="left"/>
        <w:rPr>
          <w:rFonts w:eastAsia="SimHei" w:cs="Arial"/>
          <w:lang w:val="fr-FR"/>
        </w:rPr>
        <w:sectPr w:rsidR="00C06943" w:rsidRPr="003B075C" w:rsidSect="00BC0224">
          <w:pgSz w:w="11907" w:h="16840" w:code="9"/>
          <w:pgMar w:top="1418" w:right="1134" w:bottom="1134" w:left="1418" w:header="709" w:footer="709" w:gutter="0"/>
          <w:cols w:space="708"/>
          <w:docGrid w:linePitch="360"/>
        </w:sectPr>
      </w:pPr>
    </w:p>
    <w:p w14:paraId="45F633C6" w14:textId="77777777" w:rsidR="00C06943" w:rsidRPr="009A47D1" w:rsidRDefault="00C06943" w:rsidP="00230181">
      <w:pPr>
        <w:numPr>
          <w:ilvl w:val="0"/>
          <w:numId w:val="43"/>
        </w:numPr>
        <w:spacing w:before="0" w:after="200" w:line="276" w:lineRule="auto"/>
        <w:ind w:left="284" w:hanging="284"/>
        <w:contextualSpacing/>
        <w:jc w:val="left"/>
        <w:rPr>
          <w:rFonts w:eastAsia="SimHei" w:cs="Arial"/>
          <w:b/>
        </w:rPr>
        <w:sectPr w:rsidR="00C06943" w:rsidRPr="009A47D1" w:rsidSect="00C06943">
          <w:pgSz w:w="16840" w:h="11907" w:orient="landscape" w:code="9"/>
          <w:pgMar w:top="1418" w:right="1418" w:bottom="1134" w:left="1134" w:header="709" w:footer="709" w:gutter="0"/>
          <w:cols w:space="708"/>
          <w:docGrid w:linePitch="360"/>
        </w:sectPr>
      </w:pPr>
      <w:r w:rsidRPr="001F1C05">
        <w:rPr>
          <w:rFonts w:eastAsia="SimHei" w:cs="Arial"/>
          <w:b/>
          <w:noProof/>
          <w:lang w:val="en-US" w:eastAsia="en-US" w:bidi="th-TH"/>
        </w:rPr>
        <mc:AlternateContent>
          <mc:Choice Requires="wpg">
            <w:drawing>
              <wp:anchor distT="0" distB="0" distL="114300" distR="114300" simplePos="0" relativeHeight="251665408" behindDoc="1" locked="0" layoutInCell="1" allowOverlap="1" wp14:anchorId="3671FD91" wp14:editId="4E198681">
                <wp:simplePos x="0" y="0"/>
                <wp:positionH relativeFrom="column">
                  <wp:posOffset>-34290</wp:posOffset>
                </wp:positionH>
                <wp:positionV relativeFrom="paragraph">
                  <wp:posOffset>328295</wp:posOffset>
                </wp:positionV>
                <wp:extent cx="8721090" cy="5949950"/>
                <wp:effectExtent l="0" t="0" r="22860" b="12700"/>
                <wp:wrapThrough wrapText="bothSides">
                  <wp:wrapPolygon edited="0">
                    <wp:start x="3350" y="2213"/>
                    <wp:lineTo x="3256" y="2559"/>
                    <wp:lineTo x="3208" y="4841"/>
                    <wp:lineTo x="6700" y="5671"/>
                    <wp:lineTo x="7691" y="5671"/>
                    <wp:lineTo x="6936" y="6224"/>
                    <wp:lineTo x="6747" y="6432"/>
                    <wp:lineTo x="6747" y="6777"/>
                    <wp:lineTo x="3303" y="7331"/>
                    <wp:lineTo x="2689" y="7469"/>
                    <wp:lineTo x="2642" y="12656"/>
                    <wp:lineTo x="2925" y="13416"/>
                    <wp:lineTo x="6606" y="14523"/>
                    <wp:lineTo x="6747" y="15629"/>
                    <wp:lineTo x="4388" y="16736"/>
                    <wp:lineTo x="0" y="17013"/>
                    <wp:lineTo x="0" y="18949"/>
                    <wp:lineTo x="14626" y="18949"/>
                    <wp:lineTo x="14343" y="19226"/>
                    <wp:lineTo x="14343" y="21162"/>
                    <wp:lineTo x="14485" y="21577"/>
                    <wp:lineTo x="20949" y="21577"/>
                    <wp:lineTo x="21090" y="21162"/>
                    <wp:lineTo x="21185" y="19087"/>
                    <wp:lineTo x="20760" y="18949"/>
                    <wp:lineTo x="17363" y="18949"/>
                    <wp:lineTo x="18118" y="17981"/>
                    <wp:lineTo x="18118" y="12310"/>
                    <wp:lineTo x="21609" y="12033"/>
                    <wp:lineTo x="21609" y="7469"/>
                    <wp:lineTo x="21185" y="7331"/>
                    <wp:lineTo x="18118" y="6777"/>
                    <wp:lineTo x="18212" y="6501"/>
                    <wp:lineTo x="18024" y="6293"/>
                    <wp:lineTo x="16844" y="5671"/>
                    <wp:lineTo x="19581" y="5671"/>
                    <wp:lineTo x="20949" y="5325"/>
                    <wp:lineTo x="20996" y="2697"/>
                    <wp:lineTo x="20241" y="2628"/>
                    <wp:lineTo x="9814" y="2213"/>
                    <wp:lineTo x="3350" y="2213"/>
                  </wp:wrapPolygon>
                </wp:wrapThrough>
                <wp:docPr id="29" name="Group 11"/>
                <wp:cNvGraphicFramePr/>
                <a:graphic xmlns:a="http://schemas.openxmlformats.org/drawingml/2006/main">
                  <a:graphicData uri="http://schemas.microsoft.com/office/word/2010/wordprocessingGroup">
                    <wpg:wgp>
                      <wpg:cNvGrpSpPr/>
                      <wpg:grpSpPr>
                        <a:xfrm>
                          <a:off x="0" y="0"/>
                          <a:ext cx="8721090" cy="5949950"/>
                          <a:chOff x="-1285097" y="0"/>
                          <a:chExt cx="10222730" cy="6506872"/>
                        </a:xfrm>
                      </wpg:grpSpPr>
                      <wpg:grpSp>
                        <wpg:cNvPr id="30" name="Group 30"/>
                        <wpg:cNvGrpSpPr/>
                        <wpg:grpSpPr>
                          <a:xfrm>
                            <a:off x="-1285097" y="0"/>
                            <a:ext cx="10037390" cy="6506872"/>
                            <a:chOff x="-1285097" y="0"/>
                            <a:chExt cx="10037390" cy="6506872"/>
                          </a:xfrm>
                        </wpg:grpSpPr>
                        <wpg:grpSp>
                          <wpg:cNvPr id="31" name="Group 31"/>
                          <wpg:cNvGrpSpPr/>
                          <wpg:grpSpPr>
                            <a:xfrm>
                              <a:off x="-1285097" y="712634"/>
                              <a:ext cx="9926057" cy="5794238"/>
                              <a:chOff x="-1285097" y="715647"/>
                              <a:chExt cx="9926057" cy="6375674"/>
                            </a:xfrm>
                          </wpg:grpSpPr>
                          <pic:pic xmlns:pic="http://schemas.openxmlformats.org/drawingml/2006/picture">
                            <pic:nvPicPr>
                              <pic:cNvPr id="32" name="Picture 32"/>
                              <pic:cNvPicPr/>
                            </pic:nvPicPr>
                            <pic:blipFill>
                              <a:blip r:embed="rId43">
                                <a:extLst>
                                  <a:ext uri="{28A0092B-C50C-407E-A947-70E740481C1C}">
                                    <a14:useLocalDpi xmlns:a14="http://schemas.microsoft.com/office/drawing/2010/main" val="0"/>
                                  </a:ext>
                                </a:extLst>
                              </a:blip>
                              <a:stretch>
                                <a:fillRect/>
                              </a:stretch>
                            </pic:blipFill>
                            <pic:spPr bwMode="auto">
                              <a:xfrm>
                                <a:off x="1944216" y="2050761"/>
                                <a:ext cx="5328592" cy="3888431"/>
                              </a:xfrm>
                              <a:prstGeom prst="rect">
                                <a:avLst/>
                              </a:prstGeom>
                              <a:noFill/>
                              <a:ln>
                                <a:noFill/>
                              </a:ln>
                            </pic:spPr>
                          </pic:pic>
                          <wps:wsp>
                            <wps:cNvPr id="33" name="Rounded Rectangular Callout 33"/>
                            <wps:cNvSpPr/>
                            <wps:spPr>
                              <a:xfrm>
                                <a:off x="288010" y="715647"/>
                                <a:ext cx="3096345" cy="831057"/>
                              </a:xfrm>
                              <a:prstGeom prst="wedgeRoundRectCallout">
                                <a:avLst>
                                  <a:gd name="adj1" fmla="val 36651"/>
                                  <a:gd name="adj2" fmla="val 138656"/>
                                  <a:gd name="adj3" fmla="val 16667"/>
                                </a:avLst>
                              </a:prstGeom>
                              <a:noFill/>
                              <a:ln w="25400">
                                <a:solidFill>
                                  <a:sysClr val="windowText" lastClr="000000"/>
                                </a:solidFill>
                              </a:ln>
                            </wps:spPr>
                            <wps:txbx>
                              <w:txbxContent>
                                <w:p w14:paraId="3331A57D" w14:textId="77777777" w:rsidR="004500D5" w:rsidRPr="00E65D0C" w:rsidRDefault="004500D5" w:rsidP="00C06943">
                                  <w:pPr>
                                    <w:pStyle w:val="NormalWeb"/>
                                    <w:spacing w:before="0" w:beforeAutospacing="0" w:after="0" w:afterAutospacing="0"/>
                                    <w:jc w:val="center"/>
                                    <w:rPr>
                                      <w:lang w:val="fr-FR"/>
                                    </w:rPr>
                                  </w:pPr>
                                  <w:r w:rsidRPr="0094536F">
                                    <w:rPr>
                                      <w:rFonts w:ascii="Arial" w:hAnsi="Arial"/>
                                      <w:color w:val="000000"/>
                                      <w:kern w:val="24"/>
                                      <w:lang w:val="id-ID"/>
                                    </w:rPr>
                                    <w:t>Apa arti dari warna biru?</w:t>
                                  </w:r>
                                </w:p>
                              </w:txbxContent>
                            </wps:txbx>
                            <wps:bodyPr rot="0" spcFirstLastPara="0" vert="horz" wrap="square" numCol="1" spcCol="0" rtlCol="0" fromWordArt="0" anchor="ctr" anchorCtr="0" forceAA="0" compatLnSpc="1">
                              <a:prstTxWarp prst="textNoShape">
                                <a:avLst/>
                              </a:prstTxWarp>
                            </wps:bodyPr>
                          </wps:wsp>
                          <wps:wsp>
                            <wps:cNvPr id="34" name="Rounded Rectangular Callout 34"/>
                            <wps:cNvSpPr/>
                            <wps:spPr>
                              <a:xfrm>
                                <a:off x="5472608" y="835009"/>
                                <a:ext cx="3096344" cy="864096"/>
                              </a:xfrm>
                              <a:prstGeom prst="wedgeRoundRectCallout">
                                <a:avLst>
                                  <a:gd name="adj1" fmla="val -62785"/>
                                  <a:gd name="adj2" fmla="val 193046"/>
                                  <a:gd name="adj3" fmla="val 16667"/>
                                </a:avLst>
                              </a:prstGeom>
                              <a:noFill/>
                              <a:ln w="25400">
                                <a:solidFill>
                                  <a:sysClr val="windowText" lastClr="000000"/>
                                </a:solidFill>
                              </a:ln>
                            </wps:spPr>
                            <wps:txbx>
                              <w:txbxContent>
                                <w:p w14:paraId="15A20327" w14:textId="77777777" w:rsidR="004500D5" w:rsidRPr="00E65D0C" w:rsidRDefault="004500D5" w:rsidP="00C06943">
                                  <w:pPr>
                                    <w:pStyle w:val="NormalWeb"/>
                                    <w:spacing w:before="0" w:beforeAutospacing="0" w:after="0" w:afterAutospacing="0"/>
                                    <w:jc w:val="center"/>
                                    <w:rPr>
                                      <w:lang w:val="fr-FR"/>
                                    </w:rPr>
                                  </w:pPr>
                                  <w:r w:rsidRPr="0094536F">
                                    <w:rPr>
                                      <w:rFonts w:ascii="Arial" w:hAnsi="Arial"/>
                                      <w:color w:val="000000"/>
                                      <w:kern w:val="24"/>
                                      <w:lang w:val="id-ID"/>
                                    </w:rPr>
                                    <w:t>Apa arti dari warna putih?</w:t>
                                  </w:r>
                                </w:p>
                                <w:p w14:paraId="035FBE85" w14:textId="77777777" w:rsidR="004500D5" w:rsidRPr="00E65D0C" w:rsidRDefault="004500D5" w:rsidP="00C06943">
                                  <w:pPr>
                                    <w:pStyle w:val="NormalWeb"/>
                                    <w:spacing w:before="0" w:beforeAutospacing="0" w:after="0" w:afterAutospacing="0"/>
                                    <w:jc w:val="center"/>
                                    <w:rPr>
                                      <w:lang w:val="fr-FR"/>
                                    </w:rPr>
                                  </w:pPr>
                                  <w:r w:rsidRPr="00E65D0C">
                                    <w:rPr>
                                      <w:rFonts w:ascii="Arial" w:hAnsi="Arial"/>
                                      <w:color w:val="000000"/>
                                      <w:kern w:val="24"/>
                                      <w:lang w:val="fr-FR"/>
                                    </w:rPr>
                                    <w:t xml:space="preserve"> </w:t>
                                  </w:r>
                                </w:p>
                              </w:txbxContent>
                            </wps:txbx>
                            <wps:bodyPr rot="0" spcFirstLastPara="0" vert="horz" wrap="square" numCol="1" spcCol="0" rtlCol="0" fromWordArt="0" anchor="ctr" anchorCtr="0" forceAA="0" compatLnSpc="1">
                              <a:prstTxWarp prst="textNoShape">
                                <a:avLst/>
                              </a:prstTxWarp>
                            </wps:bodyPr>
                          </wps:wsp>
                          <wps:wsp>
                            <wps:cNvPr id="35" name="Rounded Rectangular Callout 35"/>
                            <wps:cNvSpPr/>
                            <wps:spPr>
                              <a:xfrm>
                                <a:off x="-1285097" y="5584264"/>
                                <a:ext cx="3096343" cy="599142"/>
                              </a:xfrm>
                              <a:prstGeom prst="wedgeRoundRectCallout">
                                <a:avLst>
                                  <a:gd name="adj1" fmla="val 116219"/>
                                  <a:gd name="adj2" fmla="val -230457"/>
                                  <a:gd name="adj3" fmla="val 16667"/>
                                </a:avLst>
                              </a:prstGeom>
                              <a:noFill/>
                              <a:ln w="25400">
                                <a:solidFill>
                                  <a:sysClr val="windowText" lastClr="000000"/>
                                </a:solidFill>
                              </a:ln>
                            </wps:spPr>
                            <wps:txbx>
                              <w:txbxContent>
                                <w:p w14:paraId="676BF0C0" w14:textId="77777777" w:rsidR="004500D5" w:rsidRPr="00E65D0C" w:rsidRDefault="004500D5" w:rsidP="00C06943">
                                  <w:pPr>
                                    <w:pStyle w:val="NormalWeb"/>
                                    <w:spacing w:before="0" w:beforeAutospacing="0" w:after="0" w:afterAutospacing="0"/>
                                    <w:jc w:val="center"/>
                                    <w:rPr>
                                      <w:lang w:val="fr-FR"/>
                                    </w:rPr>
                                  </w:pPr>
                                  <w:r w:rsidRPr="0094536F">
                                    <w:rPr>
                                      <w:rFonts w:ascii="Arial" w:hAnsi="Arial"/>
                                      <w:color w:val="000000"/>
                                      <w:kern w:val="24"/>
                                      <w:lang w:val="id-ID"/>
                                    </w:rPr>
                                    <w:t>Apa arti dari warna merah?</w:t>
                                  </w:r>
                                </w:p>
                              </w:txbxContent>
                            </wps:txbx>
                            <wps:bodyPr rot="0" spcFirstLastPara="0" vert="horz" wrap="square" numCol="1" spcCol="0" rtlCol="0" fromWordArt="0" anchor="ctr" anchorCtr="0" forceAA="0" compatLnSpc="1">
                              <a:prstTxWarp prst="textNoShape">
                                <a:avLst/>
                              </a:prstTxWarp>
                            </wps:bodyPr>
                          </wps:wsp>
                          <wps:wsp>
                            <wps:cNvPr id="36" name="Rounded Rectangular Callout 36"/>
                            <wps:cNvSpPr/>
                            <wps:spPr>
                              <a:xfrm>
                                <a:off x="5544616" y="6227225"/>
                                <a:ext cx="3096344" cy="864096"/>
                              </a:xfrm>
                              <a:prstGeom prst="wedgeRoundRectCallout">
                                <a:avLst>
                                  <a:gd name="adj1" fmla="val -74101"/>
                                  <a:gd name="adj2" fmla="val -293536"/>
                                  <a:gd name="adj3" fmla="val 16667"/>
                                </a:avLst>
                              </a:prstGeom>
                              <a:noFill/>
                              <a:ln w="25400">
                                <a:solidFill>
                                  <a:sysClr val="windowText" lastClr="000000"/>
                                </a:solidFill>
                              </a:ln>
                            </wps:spPr>
                            <wps:txbx>
                              <w:txbxContent>
                                <w:p w14:paraId="1CB16FAC" w14:textId="77777777" w:rsidR="004500D5" w:rsidRPr="00E65D0C" w:rsidRDefault="004500D5" w:rsidP="00C06943">
                                  <w:pPr>
                                    <w:pStyle w:val="NormalWeb"/>
                                    <w:spacing w:before="0" w:beforeAutospacing="0" w:after="0" w:afterAutospacing="0"/>
                                    <w:jc w:val="center"/>
                                    <w:rPr>
                                      <w:lang w:val="fr-FR"/>
                                    </w:rPr>
                                  </w:pPr>
                                  <w:r w:rsidRPr="0094536F">
                                    <w:rPr>
                                      <w:rFonts w:ascii="Arial" w:hAnsi="Arial"/>
                                      <w:color w:val="000000"/>
                                      <w:kern w:val="24"/>
                                      <w:lang w:val="id-ID"/>
                                    </w:rPr>
                                    <w:t>Apa arti dari warna kuning?</w:t>
                                  </w:r>
                                </w:p>
                                <w:p w14:paraId="5E15ECF4" w14:textId="77777777" w:rsidR="004500D5" w:rsidRPr="00E65D0C" w:rsidRDefault="004500D5" w:rsidP="00C06943">
                                  <w:pPr>
                                    <w:pStyle w:val="NormalWeb"/>
                                    <w:spacing w:before="0" w:beforeAutospacing="0" w:after="0" w:afterAutospacing="0"/>
                                    <w:jc w:val="center"/>
                                    <w:rPr>
                                      <w:lang w:val="fr-FR"/>
                                    </w:rPr>
                                  </w:pPr>
                                  <w:r w:rsidRPr="00E65D0C">
                                    <w:rPr>
                                      <w:rFonts w:ascii="Arial" w:hAnsi="Arial"/>
                                      <w:color w:val="000000"/>
                                      <w:kern w:val="24"/>
                                      <w:lang w:val="fr-FR"/>
                                    </w:rPr>
                                    <w:t xml:space="preserve"> </w:t>
                                  </w:r>
                                </w:p>
                              </w:txbxContent>
                            </wps:txbx>
                            <wps:bodyPr rot="0" spcFirstLastPara="0" vert="horz" wrap="square" numCol="1" spcCol="0" rtlCol="0" fromWordArt="0" anchor="ctr" anchorCtr="0" forceAA="0" compatLnSpc="1">
                              <a:prstTxWarp prst="textNoShape">
                                <a:avLst/>
                              </a:prstTxWarp>
                            </wps:bodyPr>
                          </wps:wsp>
                        </wpg:grpSp>
                        <wps:wsp>
                          <wps:cNvPr id="37" name="TextBox 7"/>
                          <wps:cNvSpPr txBox="1"/>
                          <wps:spPr>
                            <a:xfrm>
                              <a:off x="-871990" y="0"/>
                              <a:ext cx="9624283" cy="572910"/>
                            </a:xfrm>
                            <a:prstGeom prst="rect">
                              <a:avLst/>
                            </a:prstGeom>
                            <a:noFill/>
                          </wps:spPr>
                          <wps:txbx>
                            <w:txbxContent>
                              <w:p w14:paraId="7640B755" w14:textId="77777777" w:rsidR="004500D5" w:rsidRDefault="004500D5" w:rsidP="00C06943">
                                <w:pPr>
                                  <w:pStyle w:val="NormalWeb"/>
                                  <w:spacing w:before="0" w:beforeAutospacing="0" w:after="0" w:afterAutospacing="0"/>
                                </w:pPr>
                                <w:r w:rsidRPr="0094536F">
                                  <w:rPr>
                                    <w:rFonts w:ascii="Arial" w:hAnsi="Arial"/>
                                    <w:color w:val="000000"/>
                                    <w:kern w:val="24"/>
                                    <w:sz w:val="36"/>
                                    <w:szCs w:val="36"/>
                                    <w:lang w:val="id-ID"/>
                                  </w:rPr>
                                  <w:t>Ini adalah bendera dan lambang ASEAN. Apa makna warna-warna tersebut?</w:t>
                                </w:r>
                              </w:p>
                            </w:txbxContent>
                          </wps:txbx>
                          <wps:bodyPr wrap="square" rtlCol="0"/>
                        </wps:wsp>
                      </wpg:grpSp>
                      <wps:wsp>
                        <wps:cNvPr id="38" name="Rounded Rectangular Callout 38"/>
                        <wps:cNvSpPr/>
                        <wps:spPr>
                          <a:xfrm>
                            <a:off x="0" y="2232248"/>
                            <a:ext cx="1836204" cy="1800200"/>
                          </a:xfrm>
                          <a:prstGeom prst="wedgeRoundRectCallout">
                            <a:avLst>
                              <a:gd name="adj1" fmla="val 181185"/>
                              <a:gd name="adj2" fmla="val 9395"/>
                              <a:gd name="adj3" fmla="val 16667"/>
                            </a:avLst>
                          </a:prstGeom>
                          <a:noFill/>
                          <a:ln w="25400">
                            <a:solidFill>
                              <a:sysClr val="windowText" lastClr="000000"/>
                            </a:solidFill>
                          </a:ln>
                        </wps:spPr>
                        <wps:txbx>
                          <w:txbxContent>
                            <w:p w14:paraId="6D9ED82B" w14:textId="77777777" w:rsidR="004500D5" w:rsidRPr="00E65D0C" w:rsidRDefault="004500D5" w:rsidP="00C06943">
                              <w:pPr>
                                <w:pStyle w:val="NormalWeb"/>
                                <w:spacing w:before="0" w:beforeAutospacing="0" w:after="0" w:afterAutospacing="0"/>
                                <w:jc w:val="center"/>
                                <w:rPr>
                                  <w:lang w:val="fr-FR"/>
                                </w:rPr>
                              </w:pPr>
                              <w:r w:rsidRPr="0094536F">
                                <w:rPr>
                                  <w:rFonts w:ascii="Arial" w:hAnsi="Arial"/>
                                  <w:color w:val="000000"/>
                                  <w:kern w:val="24"/>
                                  <w:lang w:val="id-ID"/>
                                </w:rPr>
                                <w:t xml:space="preserve">Apa ini arti dari sepuluh batang padi ini? </w:t>
                              </w:r>
                            </w:p>
                            <w:p w14:paraId="01D7D5AC" w14:textId="77777777" w:rsidR="004500D5" w:rsidRPr="00E65D0C" w:rsidRDefault="004500D5" w:rsidP="00C06943">
                              <w:pPr>
                                <w:pStyle w:val="NormalWeb"/>
                                <w:spacing w:before="0" w:beforeAutospacing="0" w:after="0" w:afterAutospacing="0"/>
                                <w:jc w:val="center"/>
                                <w:rPr>
                                  <w:lang w:val="fr-FR"/>
                                </w:rPr>
                              </w:pPr>
                              <w:r w:rsidRPr="00E65D0C">
                                <w:rPr>
                                  <w:rFonts w:ascii="Arial" w:hAnsi="Arial"/>
                                  <w:color w:val="000000"/>
                                  <w:kern w:val="24"/>
                                  <w:lang w:val="fr-FR"/>
                                </w:rPr>
                                <w:t xml:space="preserve"> </w:t>
                              </w:r>
                            </w:p>
                          </w:txbxContent>
                        </wps:txbx>
                        <wps:bodyPr rot="0" spcFirstLastPara="0" vert="horz" wrap="square" numCol="1" spcCol="0" rtlCol="0" fromWordArt="0" anchor="ctr" anchorCtr="0" forceAA="0" compatLnSpc="1">
                          <a:prstTxWarp prst="textNoShape">
                            <a:avLst/>
                          </a:prstTxWarp>
                        </wps:bodyPr>
                      </wps:wsp>
                      <wps:wsp>
                        <wps:cNvPr id="39" name="Rounded Rectangular Callout 39"/>
                        <wps:cNvSpPr/>
                        <wps:spPr>
                          <a:xfrm>
                            <a:off x="7389461" y="2232248"/>
                            <a:ext cx="1548172" cy="1368152"/>
                          </a:xfrm>
                          <a:prstGeom prst="wedgeRoundRectCallout">
                            <a:avLst>
                              <a:gd name="adj1" fmla="val -160486"/>
                              <a:gd name="adj2" fmla="val 41306"/>
                              <a:gd name="adj3" fmla="val 16667"/>
                            </a:avLst>
                          </a:prstGeom>
                          <a:noFill/>
                          <a:ln w="25400">
                            <a:solidFill>
                              <a:sysClr val="windowText" lastClr="000000"/>
                            </a:solidFill>
                          </a:ln>
                        </wps:spPr>
                        <wps:txbx>
                          <w:txbxContent>
                            <w:p w14:paraId="637165B2" w14:textId="77777777" w:rsidR="004500D5" w:rsidRPr="00E65D0C" w:rsidRDefault="004500D5" w:rsidP="00C06943">
                              <w:pPr>
                                <w:pStyle w:val="NormalWeb"/>
                                <w:spacing w:before="0" w:beforeAutospacing="0" w:after="0" w:afterAutospacing="0"/>
                                <w:jc w:val="center"/>
                                <w:rPr>
                                  <w:lang w:val="fr-FR"/>
                                </w:rPr>
                              </w:pPr>
                              <w:r w:rsidRPr="0094536F">
                                <w:rPr>
                                  <w:rFonts w:ascii="Arial" w:hAnsi="Arial"/>
                                  <w:color w:val="000000"/>
                                  <w:kern w:val="24"/>
                                  <w:lang w:val="id-ID"/>
                                </w:rPr>
                                <w:t xml:space="preserve">Apa arti dari lingkaran ini? </w:t>
                              </w:r>
                            </w:p>
                            <w:p w14:paraId="105748F7" w14:textId="77777777" w:rsidR="004500D5" w:rsidRPr="00E65D0C" w:rsidRDefault="004500D5" w:rsidP="00C06943">
                              <w:pPr>
                                <w:pStyle w:val="NormalWeb"/>
                                <w:spacing w:before="0" w:beforeAutospacing="0" w:after="0" w:afterAutospacing="0"/>
                                <w:jc w:val="center"/>
                                <w:rPr>
                                  <w:lang w:val="fr-FR"/>
                                </w:rPr>
                              </w:pPr>
                              <w:r w:rsidRPr="00E65D0C">
                                <w:rPr>
                                  <w:rFonts w:ascii="Arial" w:hAnsi="Arial"/>
                                  <w:color w:val="000000"/>
                                  <w:kern w:val="24"/>
                                  <w:lang w:val="fr-FR"/>
                                </w:rPr>
                                <w:t xml:space="preserve"> </w:t>
                              </w:r>
                            </w:p>
                          </w:txbxContent>
                        </wps:txbx>
                        <wps:bodyPr rot="0" spcFirstLastPara="0" vert="horz" wrap="square" numCol="1" spcCol="0" rtlCol="0" fromWordArt="0" anchor="ctr" anchorCtr="0" forceAA="0" compatLnSpc="1">
                          <a:prstTxWarp prst="textNoShape">
                            <a:avLst/>
                          </a:prstTxWarp>
                        </wps:bodyPr>
                      </wps:wsp>
                    </wpg:wgp>
                  </a:graphicData>
                </a:graphic>
              </wp:anchor>
            </w:drawing>
          </mc:Choice>
          <mc:Fallback>
            <w:pict>
              <v:group w14:anchorId="3671FD91" id="Group 11" o:spid="_x0000_s1031" style="position:absolute;left:0;text-align:left;margin-left:-2.7pt;margin-top:25.85pt;width:686.7pt;height:468.5pt;z-index:-251651072" coordorigin="-12850" coordsize="102227,65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&#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">
                <v:group id="Group 30" o:spid="_x0000_s1032" style="position:absolute;left:-12850;width:100372;height:65068" coordorigin="-12850" coordsize="100373,6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33" style="position:absolute;left:-12850;top:7126;width:99259;height:57942" coordorigin="-12850,7156" coordsize="99260,6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4" type="#_x0000_t75" style="position:absolute;left:19442;top:20507;width:53286;height:38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">
                      <v:imagedata r:id="rId48"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3" o:spid="_x0000_s1035" type="#_x0000_t62" style="position:absolute;left:2880;top:7156;width:30963;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" adj="18717,40750" filled="f" strokecolor="windowText" strokeweight="2pt">
                      <v:textbox>
                        <w:txbxContent>
                          <w:p w14:paraId="3331A57D" w14:textId="77777777" w:rsidR="004500D5" w:rsidRDefault="004500D5" w:rsidP="00C06943">
                            <w:pPr>
                              <w:pStyle w:val="NormalWeb"/>
                              <w:spacing w:before="0" w:beforeAutospacing="0" w:after="0" w:afterAutospacing="0"/>
                              <w:jc w:val="center"/>
                            </w:pPr>
                            <w:r w:rsidRPr="0094536F">
                              <w:rPr>
                                <w:rFonts w:ascii="Arial" w:hAnsi="Arial"/>
                                <w:color w:val="000000"/>
                                <w:kern w:val="24"/>
                                <w:lang w:val="id-ID"/>
                              </w:rPr>
                              <w:t>Apa arti dari warna biru?</w:t>
                            </w:r>
                          </w:p>
                        </w:txbxContent>
                      </v:textbox>
                    </v:shape>
                    <v:shape id="Rounded Rectangular Callout 34" o:spid="_x0000_s1036" type="#_x0000_t62" style="position:absolute;left:54726;top:8350;width:3096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" adj="-2762,52498" filled="f" strokecolor="windowText" strokeweight="2pt">
                      <v:textbox>
                        <w:txbxContent>
                          <w:p w14:paraId="15A20327" w14:textId="77777777" w:rsidR="004500D5" w:rsidRDefault="004500D5" w:rsidP="00C06943">
                            <w:pPr>
                              <w:pStyle w:val="NormalWeb"/>
                              <w:spacing w:before="0" w:beforeAutospacing="0" w:after="0" w:afterAutospacing="0"/>
                              <w:jc w:val="center"/>
                            </w:pPr>
                            <w:r w:rsidRPr="0094536F">
                              <w:rPr>
                                <w:rFonts w:ascii="Arial" w:hAnsi="Arial"/>
                                <w:color w:val="000000"/>
                                <w:kern w:val="24"/>
                                <w:lang w:val="id-ID"/>
                              </w:rPr>
                              <w:t>Apa arti dari warna putih?</w:t>
                            </w:r>
                          </w:p>
                          <w:p w14:paraId="035FBE85" w14:textId="77777777" w:rsidR="004500D5" w:rsidRDefault="004500D5" w:rsidP="00C06943">
                            <w:pPr>
                              <w:pStyle w:val="NormalWeb"/>
                              <w:spacing w:before="0" w:beforeAutospacing="0" w:after="0" w:afterAutospacing="0"/>
                              <w:jc w:val="center"/>
                            </w:pPr>
                            <w:r w:rsidRPr="0094536F">
                              <w:rPr>
                                <w:rFonts w:ascii="Arial" w:hAnsi="Arial"/>
                                <w:color w:val="000000"/>
                                <w:kern w:val="24"/>
                              </w:rPr>
                              <w:t xml:space="preserve"> </w:t>
                            </w:r>
                          </w:p>
                        </w:txbxContent>
                      </v:textbox>
                    </v:shape>
                    <v:shape id="Rounded Rectangular Callout 35" o:spid="_x0000_s1037" type="#_x0000_t62" style="position:absolute;left:-12850;top:55842;width:30962;height:5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" adj="35903,-38979" filled="f" strokecolor="windowText" strokeweight="2pt">
                      <v:textbox>
                        <w:txbxContent>
                          <w:p w14:paraId="676BF0C0" w14:textId="77777777" w:rsidR="004500D5" w:rsidRDefault="004500D5" w:rsidP="00C06943">
                            <w:pPr>
                              <w:pStyle w:val="NormalWeb"/>
                              <w:spacing w:before="0" w:beforeAutospacing="0" w:after="0" w:afterAutospacing="0"/>
                              <w:jc w:val="center"/>
                            </w:pPr>
                            <w:r w:rsidRPr="0094536F">
                              <w:rPr>
                                <w:rFonts w:ascii="Arial" w:hAnsi="Arial"/>
                                <w:color w:val="000000"/>
                                <w:kern w:val="24"/>
                                <w:lang w:val="id-ID"/>
                              </w:rPr>
                              <w:t>Apa arti dari warna merah?</w:t>
                            </w:r>
                          </w:p>
                        </w:txbxContent>
                      </v:textbox>
                    </v:shape>
                    <v:shape id="Rounded Rectangular Callout 36" o:spid="_x0000_s1038" type="#_x0000_t62" style="position:absolute;left:55446;top:62272;width:3096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" adj="-5206,-52604" filled="f" strokecolor="windowText" strokeweight="2pt">
                      <v:textbox>
                        <w:txbxContent>
                          <w:p w14:paraId="1CB16FAC" w14:textId="77777777" w:rsidR="004500D5" w:rsidRDefault="004500D5" w:rsidP="00C06943">
                            <w:pPr>
                              <w:pStyle w:val="NormalWeb"/>
                              <w:spacing w:before="0" w:beforeAutospacing="0" w:after="0" w:afterAutospacing="0"/>
                              <w:jc w:val="center"/>
                            </w:pPr>
                            <w:r w:rsidRPr="0094536F">
                              <w:rPr>
                                <w:rFonts w:ascii="Arial" w:hAnsi="Arial"/>
                                <w:color w:val="000000"/>
                                <w:kern w:val="24"/>
                                <w:lang w:val="id-ID"/>
                              </w:rPr>
                              <w:t>Apa arti dari warna kuning?</w:t>
                            </w:r>
                          </w:p>
                          <w:p w14:paraId="5E15ECF4" w14:textId="77777777" w:rsidR="004500D5" w:rsidRDefault="004500D5" w:rsidP="00C06943">
                            <w:pPr>
                              <w:pStyle w:val="NormalWeb"/>
                              <w:spacing w:before="0" w:beforeAutospacing="0" w:after="0" w:afterAutospacing="0"/>
                              <w:jc w:val="center"/>
                            </w:pPr>
                            <w:r w:rsidRPr="0094536F">
                              <w:rPr>
                                <w:rFonts w:ascii="Arial" w:hAnsi="Arial"/>
                                <w:color w:val="000000"/>
                                <w:kern w:val="24"/>
                              </w:rPr>
                              <w:t xml:space="preserve"> </w:t>
                            </w:r>
                          </w:p>
                        </w:txbxContent>
                      </v:textbox>
                    </v:shape>
                  </v:group>
                  <v:shape id="TextBox 7" o:spid="_x0000_s1039" type="#_x0000_t202" style="position:absolute;left:-8719;width:96241;height: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7640B755" w14:textId="77777777" w:rsidR="004500D5" w:rsidRDefault="004500D5" w:rsidP="00C06943">
                          <w:pPr>
                            <w:pStyle w:val="NormalWeb"/>
                            <w:spacing w:before="0" w:beforeAutospacing="0" w:after="0" w:afterAutospacing="0"/>
                          </w:pPr>
                          <w:r w:rsidRPr="0094536F">
                            <w:rPr>
                              <w:rFonts w:ascii="Arial" w:hAnsi="Arial"/>
                              <w:color w:val="000000"/>
                              <w:kern w:val="24"/>
                              <w:sz w:val="36"/>
                              <w:szCs w:val="36"/>
                              <w:lang w:val="id-ID"/>
                            </w:rPr>
                            <w:t>Ini adalah bendera dan lambang ASEAN. Apa makna warna-warna tersebut?</w:t>
                          </w:r>
                        </w:p>
                      </w:txbxContent>
                    </v:textbox>
                  </v:shape>
                </v:group>
                <v:shape id="Rounded Rectangular Callout 38" o:spid="_x0000_s1040" type="#_x0000_t62" style="position:absolute;top:22322;width:18362;height:18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" adj="49936,12829" filled="f" strokecolor="windowText" strokeweight="2pt">
                  <v:textbox>
                    <w:txbxContent>
                      <w:p w14:paraId="6D9ED82B" w14:textId="77777777" w:rsidR="004500D5" w:rsidRDefault="004500D5" w:rsidP="00C06943">
                        <w:pPr>
                          <w:pStyle w:val="NormalWeb"/>
                          <w:spacing w:before="0" w:beforeAutospacing="0" w:after="0" w:afterAutospacing="0"/>
                          <w:jc w:val="center"/>
                        </w:pPr>
                        <w:r w:rsidRPr="0094536F">
                          <w:rPr>
                            <w:rFonts w:ascii="Arial" w:hAnsi="Arial"/>
                            <w:color w:val="000000"/>
                            <w:kern w:val="24"/>
                            <w:lang w:val="id-ID"/>
                          </w:rPr>
                          <w:t xml:space="preserve">Apa ini arti dari sepuluh batang padi ini? </w:t>
                        </w:r>
                      </w:p>
                      <w:p w14:paraId="01D7D5AC" w14:textId="77777777" w:rsidR="004500D5" w:rsidRDefault="004500D5" w:rsidP="00C06943">
                        <w:pPr>
                          <w:pStyle w:val="NormalWeb"/>
                          <w:spacing w:before="0" w:beforeAutospacing="0" w:after="0" w:afterAutospacing="0"/>
                          <w:jc w:val="center"/>
                        </w:pPr>
                        <w:r w:rsidRPr="0094536F">
                          <w:rPr>
                            <w:rFonts w:ascii="Arial" w:hAnsi="Arial"/>
                            <w:color w:val="000000"/>
                            <w:kern w:val="24"/>
                          </w:rPr>
                          <w:t xml:space="preserve"> </w:t>
                        </w:r>
                      </w:p>
                    </w:txbxContent>
                  </v:textbox>
                </v:shape>
                <v:shape id="Rounded Rectangular Callout 39" o:spid="_x0000_s1041" type="#_x0000_t62" style="position:absolute;left:73894;top:22322;width:15482;height:1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" adj="-23865,19722" filled="f" strokecolor="windowText" strokeweight="2pt">
                  <v:textbox>
                    <w:txbxContent>
                      <w:p w14:paraId="637165B2" w14:textId="77777777" w:rsidR="004500D5" w:rsidRDefault="004500D5" w:rsidP="00C06943">
                        <w:pPr>
                          <w:pStyle w:val="NormalWeb"/>
                          <w:spacing w:before="0" w:beforeAutospacing="0" w:after="0" w:afterAutospacing="0"/>
                          <w:jc w:val="center"/>
                        </w:pPr>
                        <w:r w:rsidRPr="0094536F">
                          <w:rPr>
                            <w:rFonts w:ascii="Arial" w:hAnsi="Arial"/>
                            <w:color w:val="000000"/>
                            <w:kern w:val="24"/>
                            <w:lang w:val="id-ID"/>
                          </w:rPr>
                          <w:t xml:space="preserve">Apa arti dari lingkaran ini? </w:t>
                        </w:r>
                      </w:p>
                      <w:p w14:paraId="105748F7" w14:textId="77777777" w:rsidR="004500D5" w:rsidRDefault="004500D5" w:rsidP="00C06943">
                        <w:pPr>
                          <w:pStyle w:val="NormalWeb"/>
                          <w:spacing w:before="0" w:beforeAutospacing="0" w:after="0" w:afterAutospacing="0"/>
                          <w:jc w:val="center"/>
                        </w:pPr>
                        <w:r w:rsidRPr="0094536F">
                          <w:rPr>
                            <w:rFonts w:ascii="Arial" w:hAnsi="Arial"/>
                            <w:color w:val="000000"/>
                            <w:kern w:val="24"/>
                          </w:rPr>
                          <w:t xml:space="preserve"> </w:t>
                        </w:r>
                      </w:p>
                    </w:txbxContent>
                  </v:textbox>
                </v:shape>
                <w10:wrap type="through"/>
              </v:group>
            </w:pict>
          </mc:Fallback>
        </mc:AlternateContent>
      </w:r>
      <w:r w:rsidRPr="009A47D1">
        <w:rPr>
          <w:rFonts w:eastAsia="SimHei" w:cs="Arial"/>
          <w:b/>
          <w:lang w:val="id-ID"/>
        </w:rPr>
        <w:t>Saran untuk Lembar Kerja Siswa</w:t>
      </w:r>
    </w:p>
    <w:p w14:paraId="09BFA2B0" w14:textId="0790F7D7" w:rsidR="00C06943" w:rsidRPr="0094536F" w:rsidRDefault="00C06943" w:rsidP="00875D4C">
      <w:pPr>
        <w:outlineLvl w:val="0"/>
        <w:rPr>
          <w:rFonts w:eastAsia="SimHei" w:cs="Arial"/>
          <w:b/>
        </w:rPr>
      </w:pPr>
      <w:r w:rsidRPr="0094536F">
        <w:rPr>
          <w:rFonts w:eastAsia="SimHei" w:cs="Arial"/>
          <w:b/>
          <w:lang w:val="id-ID"/>
        </w:rPr>
        <w:t xml:space="preserve">Lembar Kerja 1a: Peta kosong Asia Tenggara </w:t>
      </w:r>
    </w:p>
    <w:p w14:paraId="17D0F68F" w14:textId="77777777" w:rsidR="00C06943" w:rsidRDefault="00C06943" w:rsidP="00C06943">
      <w:pPr>
        <w:outlineLvl w:val="0"/>
        <w:rPr>
          <w:rFonts w:eastAsia="SimHei" w:cs="Arial"/>
          <w:b/>
          <w:lang w:val="id-ID"/>
        </w:rPr>
      </w:pPr>
      <w:r w:rsidRPr="0094536F">
        <w:rPr>
          <w:rFonts w:eastAsia="SimHei" w:cs="Arial"/>
          <w:b/>
          <w:lang w:val="id-ID"/>
        </w:rPr>
        <w:t xml:space="preserve">Lihat peta di bawah ini dan identifikasi negara-negara Asia Tenggara. </w:t>
      </w:r>
    </w:p>
    <w:p w14:paraId="468F7D67" w14:textId="3669355A" w:rsidR="00C06943" w:rsidRPr="0094536F" w:rsidRDefault="00875D4C" w:rsidP="00C06943">
      <w:pPr>
        <w:spacing w:after="200" w:line="276" w:lineRule="auto"/>
        <w:rPr>
          <w:rFonts w:eastAsia="SimHei" w:cs="Arial"/>
        </w:rPr>
      </w:pPr>
      <w:r>
        <w:rPr>
          <w:rFonts w:eastAsia="SimHei" w:cs="Arial"/>
          <w:noProof/>
          <w:lang w:val="en-US" w:eastAsia="en-US" w:bidi="th-TH"/>
        </w:rPr>
        <w:drawing>
          <wp:inline distT="0" distB="0" distL="0" distR="0" wp14:anchorId="25F6ED9D" wp14:editId="2D5F17A7">
            <wp:extent cx="5437781" cy="5726430"/>
            <wp:effectExtent l="0" t="0" r="0" b="0"/>
            <wp:docPr id="225" name="Picture 1" descr="Mikail's Macbook Air:private:var:folders:3x:7j7xljjd25v0w7m2pd5rjh480000gn:T:TemporaryItems:Screen Shot 2019-11-29 at 09.4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ail's Macbook Air:private:var:folders:3x:7j7xljjd25v0w7m2pd5rjh480000gn:T:TemporaryItems:Screen Shot 2019-11-29 at 09.49.4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7781" cy="5726430"/>
                    </a:xfrm>
                    <a:prstGeom prst="rect">
                      <a:avLst/>
                    </a:prstGeom>
                    <a:noFill/>
                    <a:ln>
                      <a:noFill/>
                    </a:ln>
                  </pic:spPr>
                </pic:pic>
              </a:graphicData>
            </a:graphic>
          </wp:inline>
        </w:drawing>
      </w:r>
    </w:p>
    <w:p w14:paraId="09CAADC4" w14:textId="562829DC" w:rsidR="00C06943" w:rsidRPr="003B075C" w:rsidRDefault="00C06943" w:rsidP="00C06943">
      <w:pPr>
        <w:spacing w:after="200" w:line="276" w:lineRule="auto"/>
        <w:outlineLvl w:val="0"/>
        <w:rPr>
          <w:rFonts w:eastAsia="SimHei" w:cs="Arial"/>
          <w:sz w:val="18"/>
          <w:szCs w:val="18"/>
          <w:lang w:val="en-US"/>
        </w:rPr>
      </w:pPr>
      <w:r w:rsidRPr="009A47D1">
        <w:rPr>
          <w:rFonts w:eastAsia="SimHei" w:cs="Arial"/>
          <w:b/>
          <w:i/>
          <w:sz w:val="18"/>
          <w:szCs w:val="18"/>
          <w:lang w:val="id-ID"/>
        </w:rPr>
        <w:t>Sumber</w:t>
      </w:r>
      <w:r w:rsidRPr="009A47D1">
        <w:rPr>
          <w:rFonts w:eastAsia="SimHei" w:cs="Arial"/>
          <w:sz w:val="18"/>
          <w:szCs w:val="18"/>
          <w:lang w:val="id-ID"/>
        </w:rPr>
        <w:t>:</w:t>
      </w:r>
      <w:r w:rsidRPr="009A47D1">
        <w:rPr>
          <w:rFonts w:eastAsia="SimHei" w:cs="Arial"/>
          <w:color w:val="0000FF"/>
          <w:sz w:val="18"/>
          <w:szCs w:val="18"/>
          <w:u w:val="single"/>
          <w:lang w:val="id-ID"/>
        </w:rPr>
        <w:t xml:space="preserve"> </w:t>
      </w:r>
      <w:r w:rsidR="00875D4C" w:rsidRPr="00875D4C">
        <w:rPr>
          <w:rFonts w:eastAsia="SimHei" w:cs="Arial"/>
          <w:color w:val="0000FF"/>
          <w:sz w:val="18"/>
          <w:szCs w:val="18"/>
          <w:u w:val="single"/>
          <w:lang w:val="id-ID"/>
        </w:rPr>
        <w:t>https://aseanup.com/free-maps-asean-southeast-asia/</w:t>
      </w:r>
      <w:r w:rsidRPr="009A47D1">
        <w:rPr>
          <w:rFonts w:eastAsia="SimHei" w:cs="Arial"/>
          <w:color w:val="0000FF"/>
          <w:sz w:val="18"/>
          <w:szCs w:val="18"/>
          <w:u w:val="single"/>
          <w:lang w:val="id-ID"/>
        </w:rPr>
        <w:br w:type="page"/>
      </w:r>
    </w:p>
    <w:p w14:paraId="1C526B42" w14:textId="5DDACF09" w:rsidR="00C06943" w:rsidRPr="0094536F" w:rsidRDefault="00C06943" w:rsidP="00875D4C">
      <w:pPr>
        <w:outlineLvl w:val="0"/>
        <w:rPr>
          <w:rFonts w:eastAsia="SimHei" w:cs="Arial"/>
          <w:b/>
        </w:rPr>
      </w:pPr>
      <w:r w:rsidRPr="0094536F">
        <w:rPr>
          <w:rFonts w:eastAsia="SimHei" w:cs="Arial"/>
          <w:b/>
          <w:lang w:val="id-ID"/>
        </w:rPr>
        <w:t xml:space="preserve">Lembar Kerja 1b: Peta kosong Asia Tenggara </w:t>
      </w:r>
    </w:p>
    <w:p w14:paraId="20E97ABA" w14:textId="77777777" w:rsidR="00C06943" w:rsidRPr="009A47D1" w:rsidRDefault="00C06943" w:rsidP="00C06943">
      <w:pPr>
        <w:rPr>
          <w:rFonts w:eastAsia="SimHei" w:cs="Arial"/>
          <w:i/>
        </w:rPr>
      </w:pPr>
      <w:r w:rsidRPr="009A47D1">
        <w:rPr>
          <w:rFonts w:eastAsia="SimHei" w:cs="Arial"/>
          <w:i/>
          <w:lang w:val="id-ID"/>
        </w:rPr>
        <w:t xml:space="preserve">Lihat peta di bawah ini dan identifikasi negara-negara Asia Tenggara. </w:t>
      </w:r>
    </w:p>
    <w:p w14:paraId="3815EA71" w14:textId="77777777" w:rsidR="00C06943" w:rsidRPr="0094536F" w:rsidRDefault="00C06943" w:rsidP="00C06943">
      <w:pPr>
        <w:spacing w:after="200" w:line="276" w:lineRule="auto"/>
        <w:rPr>
          <w:rFonts w:eastAsia="SimHei" w:cs="Arial"/>
        </w:rPr>
      </w:pPr>
      <w:r w:rsidRPr="0094536F">
        <w:rPr>
          <w:rFonts w:eastAsia="SimHei" w:cs="Arial"/>
          <w:noProof/>
          <w:lang w:val="en-US" w:eastAsia="en-US" w:bidi="th-TH"/>
        </w:rPr>
        <w:drawing>
          <wp:inline distT="0" distB="0" distL="0" distR="0" wp14:anchorId="764D6782" wp14:editId="1288D7BF">
            <wp:extent cx="5872985" cy="5972175"/>
            <wp:effectExtent l="19050" t="19050" r="1397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72985" cy="5972175"/>
                    </a:xfrm>
                    <a:prstGeom prst="rect">
                      <a:avLst/>
                    </a:prstGeom>
                    <a:ln>
                      <a:solidFill>
                        <a:sysClr val="windowText" lastClr="000000"/>
                      </a:solidFill>
                    </a:ln>
                  </pic:spPr>
                </pic:pic>
              </a:graphicData>
            </a:graphic>
          </wp:inline>
        </w:drawing>
      </w:r>
    </w:p>
    <w:p w14:paraId="3BCFC5B8" w14:textId="77777777" w:rsidR="00C06943" w:rsidRPr="00D8772A" w:rsidRDefault="00C06943" w:rsidP="00C06943">
      <w:pPr>
        <w:spacing w:after="200" w:line="276" w:lineRule="auto"/>
        <w:outlineLvl w:val="0"/>
        <w:rPr>
          <w:rFonts w:eastAsia="SimHei" w:cs="Arial"/>
        </w:rPr>
      </w:pPr>
      <w:r w:rsidRPr="00D8772A">
        <w:rPr>
          <w:rFonts w:eastAsia="SimHei" w:cs="Arial"/>
          <w:b/>
          <w:i/>
          <w:sz w:val="18"/>
          <w:lang w:val="id-ID"/>
        </w:rPr>
        <w:t>Sumber:</w:t>
      </w:r>
      <w:r w:rsidRPr="00D8772A">
        <w:rPr>
          <w:rFonts w:eastAsia="SimHei" w:cs="Arial"/>
          <w:color w:val="0000FF"/>
          <w:sz w:val="18"/>
          <w:u w:val="single"/>
          <w:lang w:val="id-ID"/>
        </w:rPr>
        <w:t xml:space="preserve"> http://aseanup.com/wp-content/uploads/2015/04/ASEAN-map-white-blank.jpg </w:t>
      </w:r>
      <w:r w:rsidRPr="00D8772A">
        <w:rPr>
          <w:rFonts w:eastAsia="SimHei" w:cs="Arial"/>
          <w:color w:val="0000FF"/>
          <w:sz w:val="18"/>
          <w:u w:val="single"/>
          <w:lang w:val="id-ID"/>
        </w:rPr>
        <w:br w:type="page"/>
      </w:r>
    </w:p>
    <w:p w14:paraId="2CE1076D" w14:textId="77777777" w:rsidR="00C06943" w:rsidRDefault="00C06943" w:rsidP="00C06943">
      <w:pPr>
        <w:outlineLvl w:val="0"/>
        <w:rPr>
          <w:rFonts w:eastAsia="SimHei" w:cs="Arial"/>
          <w:b/>
          <w:lang w:val="id-ID"/>
        </w:rPr>
      </w:pPr>
      <w:r>
        <w:rPr>
          <w:rFonts w:eastAsia="SimHei" w:cs="Arial"/>
          <w:b/>
          <w:lang w:val="id-ID"/>
        </w:rPr>
        <w:t>Lembar Kerja 1c</w:t>
      </w:r>
      <w:r w:rsidRPr="0094536F">
        <w:rPr>
          <w:rFonts w:eastAsia="SimHei" w:cs="Arial"/>
          <w:b/>
          <w:lang w:val="id-ID"/>
        </w:rPr>
        <w:t xml:space="preserve">: Peta Asia Tenggara </w:t>
      </w:r>
    </w:p>
    <w:p w14:paraId="4FE6A36F" w14:textId="77777777" w:rsidR="00C06943" w:rsidRDefault="00C06943" w:rsidP="00C06943">
      <w:pPr>
        <w:outlineLvl w:val="0"/>
        <w:rPr>
          <w:rFonts w:eastAsia="SimHei" w:cs="Arial"/>
          <w:b/>
          <w:lang w:val="id-ID"/>
        </w:rPr>
      </w:pPr>
    </w:p>
    <w:p w14:paraId="74C0A260" w14:textId="129B0F54" w:rsidR="00C06943" w:rsidRDefault="00C62CE7" w:rsidP="00C06943">
      <w:pPr>
        <w:jc w:val="center"/>
        <w:outlineLvl w:val="0"/>
        <w:rPr>
          <w:rFonts w:eastAsia="SimHei" w:cs="Arial"/>
          <w:b/>
          <w:lang w:val="id-ID"/>
        </w:rPr>
      </w:pPr>
      <w:r>
        <w:rPr>
          <w:rFonts w:eastAsia="SimHei" w:cs="Arial"/>
          <w:b/>
          <w:noProof/>
          <w:lang w:val="en-US" w:eastAsia="en-US" w:bidi="th-TH"/>
        </w:rPr>
        <w:drawing>
          <wp:inline distT="0" distB="0" distL="0" distR="0" wp14:anchorId="432D03FA" wp14:editId="410CE5CA">
            <wp:extent cx="5378156" cy="4829175"/>
            <wp:effectExtent l="0" t="0" r="6985" b="0"/>
            <wp:docPr id="226" name="Picture 2" descr="Mikail's Macbook Air:Users:mikailarman:Desktop:Screen Shot 2019-11-29 at 09.5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ail's Macbook Air:Users:mikailarman:Desktop:Screen Shot 2019-11-29 at 09.51.2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9500" cy="4830381"/>
                    </a:xfrm>
                    <a:prstGeom prst="rect">
                      <a:avLst/>
                    </a:prstGeom>
                    <a:noFill/>
                    <a:ln>
                      <a:noFill/>
                    </a:ln>
                  </pic:spPr>
                </pic:pic>
              </a:graphicData>
            </a:graphic>
          </wp:inline>
        </w:drawing>
      </w:r>
    </w:p>
    <w:p w14:paraId="43D34DEE" w14:textId="55EA5BF7" w:rsidR="00C06943" w:rsidRPr="0094536F" w:rsidRDefault="00C06943" w:rsidP="00C06943">
      <w:pPr>
        <w:spacing w:after="200" w:line="276" w:lineRule="auto"/>
        <w:rPr>
          <w:rFonts w:eastAsia="SimHei" w:cs="Arial"/>
        </w:rPr>
      </w:pPr>
    </w:p>
    <w:p w14:paraId="4DCF7440" w14:textId="77777777" w:rsidR="00C62CE7" w:rsidRPr="00C62CE7" w:rsidRDefault="00C06943" w:rsidP="00C62CE7">
      <w:pPr>
        <w:rPr>
          <w:rFonts w:eastAsia="SimHei" w:cs="Arial"/>
          <w:color w:val="0000FF"/>
          <w:sz w:val="18"/>
          <w:szCs w:val="18"/>
          <w:u w:val="single"/>
          <w:lang w:val="id-ID"/>
        </w:rPr>
      </w:pPr>
      <w:r w:rsidRPr="009A47D1">
        <w:rPr>
          <w:rFonts w:eastAsia="SimHei" w:cs="Arial"/>
          <w:b/>
          <w:i/>
          <w:sz w:val="18"/>
          <w:szCs w:val="18"/>
          <w:lang w:val="id-ID"/>
        </w:rPr>
        <w:t>Sumber</w:t>
      </w:r>
      <w:r w:rsidRPr="009A47D1">
        <w:rPr>
          <w:rFonts w:eastAsia="SimHei" w:cs="Arial"/>
          <w:sz w:val="18"/>
          <w:szCs w:val="18"/>
          <w:lang w:val="id-ID"/>
        </w:rPr>
        <w:t>:</w:t>
      </w:r>
      <w:r w:rsidRPr="009A47D1">
        <w:rPr>
          <w:rFonts w:eastAsia="SimHei" w:cs="Arial"/>
          <w:color w:val="0000FF"/>
          <w:sz w:val="18"/>
          <w:szCs w:val="18"/>
          <w:u w:val="single"/>
          <w:lang w:val="id-ID"/>
        </w:rPr>
        <w:t xml:space="preserve"> </w:t>
      </w:r>
      <w:r w:rsidR="00C62CE7" w:rsidRPr="00C62CE7">
        <w:rPr>
          <w:rFonts w:eastAsia="SimHei" w:cs="Arial"/>
          <w:color w:val="0000FF"/>
          <w:sz w:val="18"/>
          <w:szCs w:val="18"/>
          <w:u w:val="single"/>
          <w:lang w:val="id-ID"/>
        </w:rPr>
        <w:t>https://aseanup.com/wp-content/uploads/2016/11/ASEAN-map-white.jpg</w:t>
      </w:r>
    </w:p>
    <w:p w14:paraId="1C61724A" w14:textId="0CAFC2C3" w:rsidR="00C06943" w:rsidRPr="003B075C" w:rsidRDefault="00C06943" w:rsidP="00C06943">
      <w:pPr>
        <w:spacing w:after="200" w:line="276" w:lineRule="auto"/>
        <w:outlineLvl w:val="0"/>
        <w:rPr>
          <w:rFonts w:eastAsia="SimHei" w:cs="Arial"/>
          <w:sz w:val="18"/>
          <w:szCs w:val="18"/>
          <w:lang w:val="en-US"/>
        </w:rPr>
      </w:pPr>
    </w:p>
    <w:p w14:paraId="616A37A7" w14:textId="77777777" w:rsidR="00C06943" w:rsidRPr="003B075C" w:rsidRDefault="00C06943" w:rsidP="00C06943">
      <w:pPr>
        <w:rPr>
          <w:rFonts w:eastAsia="SimHei" w:cs="Arial"/>
          <w:b/>
          <w:lang w:val="en-US"/>
        </w:rPr>
      </w:pPr>
      <w:r w:rsidRPr="003B075C">
        <w:rPr>
          <w:rFonts w:eastAsia="SimHei" w:cs="Arial"/>
          <w:b/>
          <w:lang w:val="en-US"/>
        </w:rPr>
        <w:br w:type="page"/>
      </w:r>
    </w:p>
    <w:p w14:paraId="0B9DC84D" w14:textId="16CD9F23" w:rsidR="00C06943" w:rsidRDefault="00C06943" w:rsidP="00C62CE7">
      <w:pPr>
        <w:outlineLvl w:val="0"/>
        <w:rPr>
          <w:rFonts w:cs="Arial"/>
          <w:b/>
        </w:rPr>
      </w:pPr>
      <w:r>
        <w:rPr>
          <w:rFonts w:cs="Arial"/>
          <w:b/>
          <w:lang w:val="id-ID"/>
        </w:rPr>
        <w:t>Lembar Kerja 2</w:t>
      </w:r>
      <w:r w:rsidRPr="0014297F">
        <w:rPr>
          <w:rFonts w:cs="Arial"/>
          <w:b/>
          <w:lang w:val="id-ID"/>
        </w:rPr>
        <w:t xml:space="preserve">: Pencarian Kata </w:t>
      </w:r>
    </w:p>
    <w:p w14:paraId="603F160B" w14:textId="2AABAB0B" w:rsidR="00C06943" w:rsidRPr="00C62CE7" w:rsidRDefault="00C06943" w:rsidP="00C62CE7">
      <w:pPr>
        <w:outlineLvl w:val="0"/>
        <w:rPr>
          <w:rFonts w:cs="Arial"/>
          <w:i/>
        </w:rPr>
      </w:pPr>
      <w:r w:rsidRPr="009A47D1">
        <w:rPr>
          <w:rFonts w:cs="Arial"/>
          <w:i/>
          <w:lang w:val="id-ID"/>
        </w:rPr>
        <w:t xml:space="preserve">Dapatkah Anda menemukan negara-negara anggota ASEAN di pada kotak di bawah ini? </w:t>
      </w:r>
    </w:p>
    <w:p w14:paraId="6F3D7E0F" w14:textId="77777777" w:rsidR="00C06943" w:rsidRPr="00274416" w:rsidRDefault="00C06943" w:rsidP="00C06943">
      <w:pPr>
        <w:rPr>
          <w:rFonts w:eastAsia="SimHei" w:cs="Arial"/>
          <w:b/>
          <w:lang w:val="fr-FR"/>
        </w:rPr>
      </w:pPr>
      <w:r>
        <w:rPr>
          <w:noProof/>
          <w:lang w:val="en-US" w:eastAsia="en-US" w:bidi="th-TH"/>
        </w:rPr>
        <w:drawing>
          <wp:inline distT="0" distB="0" distL="0" distR="0" wp14:anchorId="2362ADE6" wp14:editId="1BB61C62">
            <wp:extent cx="5727700" cy="65970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ESCO Wordsearch.png"/>
                    <pic:cNvPicPr/>
                  </pic:nvPicPr>
                  <pic:blipFill>
                    <a:blip r:embed="rId52">
                      <a:extLst>
                        <a:ext uri="{28A0092B-C50C-407E-A947-70E740481C1C}">
                          <a14:useLocalDpi xmlns:a14="http://schemas.microsoft.com/office/drawing/2010/main" val="0"/>
                        </a:ext>
                      </a:extLst>
                    </a:blip>
                    <a:stretch>
                      <a:fillRect/>
                    </a:stretch>
                  </pic:blipFill>
                  <pic:spPr>
                    <a:xfrm>
                      <a:off x="0" y="0"/>
                      <a:ext cx="5727700" cy="6597015"/>
                    </a:xfrm>
                    <a:prstGeom prst="rect">
                      <a:avLst/>
                    </a:prstGeom>
                  </pic:spPr>
                </pic:pic>
              </a:graphicData>
            </a:graphic>
          </wp:inline>
        </w:drawing>
      </w:r>
    </w:p>
    <w:p w14:paraId="2519EC07" w14:textId="77777777" w:rsidR="00C06943" w:rsidRPr="00274416" w:rsidRDefault="00C06943" w:rsidP="00C06943">
      <w:pPr>
        <w:rPr>
          <w:rFonts w:eastAsia="SimHei" w:cs="Arial"/>
          <w:b/>
          <w:lang w:val="fr-FR"/>
        </w:rPr>
      </w:pPr>
    </w:p>
    <w:p w14:paraId="6E8095A4" w14:textId="77777777" w:rsidR="00C06943" w:rsidRPr="00274416" w:rsidRDefault="00C06943" w:rsidP="00C06943">
      <w:pPr>
        <w:rPr>
          <w:rFonts w:eastAsia="SimHei" w:cs="Arial"/>
          <w:b/>
          <w:lang w:val="fr-FR"/>
        </w:rPr>
      </w:pPr>
    </w:p>
    <w:p w14:paraId="55F9B142" w14:textId="77777777" w:rsidR="00C06943" w:rsidRPr="00274416" w:rsidRDefault="00C06943" w:rsidP="00C06943">
      <w:pPr>
        <w:rPr>
          <w:rFonts w:eastAsia="SimHei" w:cs="Arial"/>
          <w:b/>
          <w:lang w:val="fr-FR"/>
        </w:rPr>
      </w:pPr>
      <w:r w:rsidRPr="00274416">
        <w:rPr>
          <w:rFonts w:eastAsia="SimHei" w:cs="Arial"/>
          <w:b/>
          <w:lang w:val="fr-FR"/>
        </w:rPr>
        <w:br w:type="page"/>
      </w:r>
    </w:p>
    <w:p w14:paraId="3BA5B50B" w14:textId="695EC8E5" w:rsidR="00C06943" w:rsidRPr="0094536F" w:rsidRDefault="00C06943" w:rsidP="00C62CE7">
      <w:pPr>
        <w:outlineLvl w:val="0"/>
        <w:rPr>
          <w:rFonts w:eastAsia="SimHei" w:cs="Arial"/>
          <w:b/>
        </w:rPr>
      </w:pPr>
      <w:r w:rsidRPr="0094536F">
        <w:rPr>
          <w:rFonts w:eastAsia="SimHei" w:cs="Arial"/>
          <w:b/>
          <w:lang w:val="id-ID"/>
        </w:rPr>
        <w:t xml:space="preserve">Lembar Kerja 3a: </w:t>
      </w:r>
      <w:r>
        <w:rPr>
          <w:rFonts w:eastAsia="SimHei" w:cs="Arial"/>
          <w:b/>
          <w:lang w:val="id-ID"/>
        </w:rPr>
        <w:t>Pembentukan</w:t>
      </w:r>
      <w:r w:rsidRPr="0094536F">
        <w:rPr>
          <w:rFonts w:eastAsia="SimHei" w:cs="Arial"/>
          <w:b/>
          <w:lang w:val="id-ID"/>
        </w:rPr>
        <w:t xml:space="preserve"> ASEAN</w:t>
      </w:r>
    </w:p>
    <w:p w14:paraId="5F1F49FA" w14:textId="77777777" w:rsidR="00C06943" w:rsidRPr="009A47D1" w:rsidRDefault="00C06943" w:rsidP="00C06943">
      <w:pPr>
        <w:spacing w:after="200" w:line="276" w:lineRule="auto"/>
        <w:rPr>
          <w:rFonts w:eastAsia="SimHei" w:cs="Arial"/>
          <w:i/>
        </w:rPr>
      </w:pPr>
      <w:r w:rsidRPr="009A47D1">
        <w:rPr>
          <w:rFonts w:eastAsia="SimHei" w:cs="Arial"/>
          <w:i/>
          <w:lang w:val="id-ID"/>
        </w:rPr>
        <w:t>Tonton videonya dengan seksama dan lihat apa Anda bisa mengisi titik-titik di bawah ini. Jawaban yang ditemukan di video.</w:t>
      </w:r>
    </w:p>
    <w:p w14:paraId="4E65D3A3" w14:textId="77777777" w:rsidR="00C06943" w:rsidRPr="0094536F" w:rsidRDefault="00C06943" w:rsidP="00230181">
      <w:pPr>
        <w:numPr>
          <w:ilvl w:val="0"/>
          <w:numId w:val="18"/>
        </w:numPr>
        <w:spacing w:before="0" w:after="200" w:line="480" w:lineRule="auto"/>
        <w:contextualSpacing/>
        <w:jc w:val="left"/>
        <w:rPr>
          <w:rFonts w:eastAsia="SimHei" w:cs="Arial"/>
        </w:rPr>
      </w:pPr>
      <w:r w:rsidRPr="0094536F">
        <w:rPr>
          <w:rFonts w:eastAsia="SimHei" w:cs="Arial"/>
          <w:lang w:val="id-ID"/>
        </w:rPr>
        <w:t>ASEAN dibentuk pada ______________________________________</w:t>
      </w:r>
    </w:p>
    <w:p w14:paraId="3374E98F" w14:textId="77777777" w:rsidR="00C06943" w:rsidRPr="0094536F" w:rsidRDefault="00C06943" w:rsidP="00C06943">
      <w:pPr>
        <w:spacing w:line="480" w:lineRule="auto"/>
        <w:contextualSpacing/>
        <w:rPr>
          <w:rFonts w:eastAsia="SimHei" w:cs="Arial"/>
        </w:rPr>
      </w:pPr>
    </w:p>
    <w:p w14:paraId="2730E885" w14:textId="77777777" w:rsidR="00C06943" w:rsidRPr="0094536F" w:rsidRDefault="00C06943" w:rsidP="00230181">
      <w:pPr>
        <w:numPr>
          <w:ilvl w:val="0"/>
          <w:numId w:val="18"/>
        </w:numPr>
        <w:spacing w:before="0" w:after="200" w:line="480" w:lineRule="auto"/>
        <w:contextualSpacing/>
        <w:jc w:val="left"/>
        <w:rPr>
          <w:rFonts w:eastAsia="SimHei" w:cs="Arial"/>
        </w:rPr>
      </w:pPr>
      <w:r w:rsidRPr="0094536F">
        <w:rPr>
          <w:rFonts w:eastAsia="SimHei" w:cs="Arial"/>
          <w:lang w:val="id-ID"/>
        </w:rPr>
        <w:t xml:space="preserve">Tujuan dari ASEAN adalah: </w:t>
      </w:r>
    </w:p>
    <w:p w14:paraId="1A54FA6E" w14:textId="77777777" w:rsidR="00C06943" w:rsidRPr="0094536F" w:rsidRDefault="00C06943" w:rsidP="00230181">
      <w:pPr>
        <w:numPr>
          <w:ilvl w:val="1"/>
          <w:numId w:val="18"/>
        </w:numPr>
        <w:spacing w:before="0" w:after="200" w:line="480" w:lineRule="auto"/>
        <w:contextualSpacing/>
        <w:jc w:val="left"/>
        <w:rPr>
          <w:rFonts w:eastAsia="SimHei" w:cs="Arial"/>
        </w:rPr>
      </w:pPr>
      <w:r w:rsidRPr="0094536F">
        <w:rPr>
          <w:rFonts w:eastAsia="SimHei" w:cs="Arial"/>
          <w:lang w:val="id-ID"/>
        </w:rPr>
        <w:t xml:space="preserve">Mempercepat ________________________, kemajuan sosial dan ______________________________________________. </w:t>
      </w:r>
    </w:p>
    <w:p w14:paraId="491805B5" w14:textId="77777777" w:rsidR="00C06943" w:rsidRPr="0094536F" w:rsidRDefault="00C06943" w:rsidP="00230181">
      <w:pPr>
        <w:numPr>
          <w:ilvl w:val="1"/>
          <w:numId w:val="18"/>
        </w:numPr>
        <w:spacing w:before="0" w:after="200" w:line="480" w:lineRule="auto"/>
        <w:contextualSpacing/>
        <w:jc w:val="left"/>
        <w:rPr>
          <w:rFonts w:eastAsia="SimHei" w:cs="Arial"/>
        </w:rPr>
      </w:pPr>
      <w:r w:rsidRPr="0094536F">
        <w:rPr>
          <w:rFonts w:eastAsia="SimHei" w:cs="Arial"/>
          <w:lang w:val="id-ID"/>
        </w:rPr>
        <w:t xml:space="preserve">Meningkatkan _______________________________________ melalui keadilan dan aturan hukum. </w:t>
      </w:r>
    </w:p>
    <w:p w14:paraId="399FCFFD" w14:textId="77777777" w:rsidR="00C06943" w:rsidRPr="0094536F" w:rsidRDefault="00C06943" w:rsidP="00C06943">
      <w:pPr>
        <w:spacing w:line="480" w:lineRule="auto"/>
        <w:contextualSpacing/>
        <w:rPr>
          <w:rFonts w:eastAsia="SimHei" w:cs="Arial"/>
        </w:rPr>
      </w:pPr>
    </w:p>
    <w:p w14:paraId="42FAF194" w14:textId="77777777" w:rsidR="00C06943" w:rsidRPr="0094536F" w:rsidRDefault="00C06943" w:rsidP="00230181">
      <w:pPr>
        <w:numPr>
          <w:ilvl w:val="0"/>
          <w:numId w:val="18"/>
        </w:numPr>
        <w:spacing w:before="0" w:after="200" w:line="480" w:lineRule="auto"/>
        <w:contextualSpacing/>
        <w:jc w:val="left"/>
        <w:rPr>
          <w:rFonts w:eastAsia="SimHei" w:cs="Arial"/>
        </w:rPr>
      </w:pPr>
      <w:r w:rsidRPr="0094536F">
        <w:rPr>
          <w:rFonts w:eastAsia="SimHei" w:cs="Arial"/>
          <w:lang w:val="id-ID"/>
        </w:rPr>
        <w:t xml:space="preserve">Terdapat ______________________________ negara anggota ASEAN saat ini. </w:t>
      </w:r>
    </w:p>
    <w:p w14:paraId="30129E59" w14:textId="77777777" w:rsidR="00C06943" w:rsidRPr="0094536F" w:rsidRDefault="00C06943" w:rsidP="00C06943">
      <w:pPr>
        <w:spacing w:line="480" w:lineRule="auto"/>
        <w:contextualSpacing/>
        <w:rPr>
          <w:rFonts w:eastAsia="SimHei" w:cs="Arial"/>
        </w:rPr>
      </w:pPr>
    </w:p>
    <w:p w14:paraId="55517F2B" w14:textId="77777777" w:rsidR="00C06943" w:rsidRPr="0094536F" w:rsidRDefault="00C06943" w:rsidP="00230181">
      <w:pPr>
        <w:numPr>
          <w:ilvl w:val="0"/>
          <w:numId w:val="18"/>
        </w:numPr>
        <w:spacing w:before="0" w:after="200" w:line="480" w:lineRule="auto"/>
        <w:contextualSpacing/>
        <w:jc w:val="left"/>
        <w:rPr>
          <w:rFonts w:eastAsia="SimHei" w:cs="Arial"/>
        </w:rPr>
      </w:pPr>
      <w:r w:rsidRPr="0094536F">
        <w:rPr>
          <w:rFonts w:eastAsia="SimHei" w:cs="Arial"/>
          <w:lang w:val="id-ID"/>
        </w:rPr>
        <w:t>ASEAN bergantung pada proses _________________________________ dan __________________________.</w:t>
      </w:r>
    </w:p>
    <w:p w14:paraId="32886F5C" w14:textId="77777777" w:rsidR="00C06943" w:rsidRPr="0094536F" w:rsidRDefault="00C06943" w:rsidP="00C06943">
      <w:pPr>
        <w:spacing w:line="480" w:lineRule="auto"/>
        <w:contextualSpacing/>
        <w:rPr>
          <w:rFonts w:eastAsia="SimHei" w:cs="Arial"/>
        </w:rPr>
      </w:pPr>
    </w:p>
    <w:p w14:paraId="3724F4FD" w14:textId="77777777" w:rsidR="00C06943" w:rsidRPr="0094536F" w:rsidRDefault="00C06943" w:rsidP="00230181">
      <w:pPr>
        <w:numPr>
          <w:ilvl w:val="0"/>
          <w:numId w:val="18"/>
        </w:numPr>
        <w:spacing w:before="0" w:after="200" w:line="480" w:lineRule="auto"/>
        <w:contextualSpacing/>
        <w:jc w:val="left"/>
        <w:rPr>
          <w:rFonts w:eastAsia="SimHei" w:cs="Arial"/>
        </w:rPr>
      </w:pPr>
      <w:r w:rsidRPr="0094536F">
        <w:rPr>
          <w:rFonts w:eastAsia="SimHei" w:cs="Arial"/>
          <w:lang w:val="id-ID"/>
        </w:rPr>
        <w:t xml:space="preserve">___________________________________________ ditandatangani pada tahun 2008. </w:t>
      </w:r>
    </w:p>
    <w:p w14:paraId="1FD75C36" w14:textId="77777777" w:rsidR="00C06943" w:rsidRPr="0094536F" w:rsidRDefault="00C06943" w:rsidP="00C06943">
      <w:pPr>
        <w:spacing w:line="480" w:lineRule="auto"/>
        <w:contextualSpacing/>
        <w:rPr>
          <w:rFonts w:eastAsia="SimHei" w:cs="Arial"/>
        </w:rPr>
      </w:pPr>
    </w:p>
    <w:p w14:paraId="23F95657" w14:textId="77777777" w:rsidR="00C06943" w:rsidRPr="0094536F" w:rsidRDefault="00C06943" w:rsidP="00230181">
      <w:pPr>
        <w:numPr>
          <w:ilvl w:val="0"/>
          <w:numId w:val="18"/>
        </w:numPr>
        <w:spacing w:before="0" w:after="200" w:line="480" w:lineRule="auto"/>
        <w:contextualSpacing/>
        <w:jc w:val="left"/>
        <w:rPr>
          <w:rFonts w:eastAsia="SimHei" w:cs="Arial"/>
        </w:rPr>
      </w:pPr>
      <w:r w:rsidRPr="0094536F">
        <w:rPr>
          <w:rFonts w:eastAsia="SimHei" w:cs="Arial"/>
          <w:lang w:val="id-ID"/>
        </w:rPr>
        <w:t xml:space="preserve">Tiga pilar ASEAN yang ditetapkan oleh Piagam ASEAN adalah </w:t>
      </w:r>
    </w:p>
    <w:p w14:paraId="2F720F77" w14:textId="77777777" w:rsidR="00C06943" w:rsidRPr="0094536F" w:rsidRDefault="00C06943" w:rsidP="00230181">
      <w:pPr>
        <w:numPr>
          <w:ilvl w:val="1"/>
          <w:numId w:val="18"/>
        </w:numPr>
        <w:spacing w:before="0" w:after="200" w:line="480" w:lineRule="auto"/>
        <w:contextualSpacing/>
        <w:jc w:val="left"/>
        <w:rPr>
          <w:rFonts w:eastAsia="SimHei" w:cs="Arial"/>
        </w:rPr>
      </w:pPr>
      <w:r w:rsidRPr="0094536F">
        <w:rPr>
          <w:rFonts w:eastAsia="SimHei" w:cs="Arial"/>
          <w:lang w:val="id-ID"/>
        </w:rPr>
        <w:t>Masyarakat ___________________________________ ASEAN;</w:t>
      </w:r>
    </w:p>
    <w:p w14:paraId="45C80320" w14:textId="77777777" w:rsidR="00C06943" w:rsidRPr="0094536F" w:rsidRDefault="00C06943" w:rsidP="00230181">
      <w:pPr>
        <w:numPr>
          <w:ilvl w:val="1"/>
          <w:numId w:val="18"/>
        </w:numPr>
        <w:spacing w:before="0" w:after="200" w:line="480" w:lineRule="auto"/>
        <w:contextualSpacing/>
        <w:jc w:val="left"/>
        <w:rPr>
          <w:rFonts w:eastAsia="SimHei" w:cs="Arial"/>
        </w:rPr>
      </w:pPr>
      <w:r w:rsidRPr="0094536F">
        <w:rPr>
          <w:rFonts w:eastAsia="SimHei" w:cs="Arial"/>
          <w:lang w:val="id-ID"/>
        </w:rPr>
        <w:t xml:space="preserve">Masyarakat ___________________________________ ASEAN; dan </w:t>
      </w:r>
    </w:p>
    <w:p w14:paraId="252CB3A0" w14:textId="77777777" w:rsidR="00C06943" w:rsidRPr="0094536F" w:rsidRDefault="00C06943" w:rsidP="00230181">
      <w:pPr>
        <w:numPr>
          <w:ilvl w:val="1"/>
          <w:numId w:val="18"/>
        </w:numPr>
        <w:spacing w:before="0" w:after="200" w:line="480" w:lineRule="auto"/>
        <w:contextualSpacing/>
        <w:jc w:val="left"/>
        <w:rPr>
          <w:rFonts w:eastAsia="SimHei" w:cs="Arial"/>
        </w:rPr>
      </w:pPr>
      <w:r w:rsidRPr="0094536F">
        <w:rPr>
          <w:rFonts w:eastAsia="SimHei" w:cs="Arial"/>
          <w:lang w:val="id-ID"/>
        </w:rPr>
        <w:t xml:space="preserve"> Masyarakat ___________________________________ ASEAN.</w:t>
      </w:r>
    </w:p>
    <w:p w14:paraId="3EF3C22A" w14:textId="77777777" w:rsidR="00C06943" w:rsidRDefault="00C06943" w:rsidP="00C06943">
      <w:pPr>
        <w:rPr>
          <w:rFonts w:eastAsia="SimHei" w:cs="Arial"/>
        </w:rPr>
        <w:sectPr w:rsidR="00C06943" w:rsidSect="00C06943">
          <w:footerReference w:type="default" r:id="rId53"/>
          <w:pgSz w:w="11907" w:h="16840" w:code="9"/>
          <w:pgMar w:top="1418" w:right="1134" w:bottom="1134" w:left="1418" w:header="709" w:footer="709" w:gutter="0"/>
          <w:cols w:space="708"/>
          <w:docGrid w:linePitch="360"/>
        </w:sectPr>
      </w:pPr>
      <w:r>
        <w:rPr>
          <w:rFonts w:eastAsia="SimHei" w:cs="Arial"/>
        </w:rPr>
        <w:br w:type="page"/>
      </w:r>
    </w:p>
    <w:p w14:paraId="286C9236" w14:textId="77777777" w:rsidR="00C06943" w:rsidRPr="0094536F" w:rsidRDefault="00C06943" w:rsidP="00C06943">
      <w:pPr>
        <w:outlineLvl w:val="0"/>
        <w:rPr>
          <w:rFonts w:eastAsia="SimHei" w:cs="Arial"/>
          <w:b/>
        </w:rPr>
      </w:pPr>
      <w:r w:rsidRPr="0094536F">
        <w:rPr>
          <w:rFonts w:eastAsia="SimHei" w:cs="Arial"/>
          <w:b/>
          <w:lang w:val="id-ID"/>
        </w:rPr>
        <w:t xml:space="preserve">Lembar Kerja 3b: </w:t>
      </w:r>
      <w:r>
        <w:rPr>
          <w:rFonts w:eastAsia="SimHei" w:cs="Arial"/>
          <w:b/>
          <w:lang w:val="id-ID"/>
        </w:rPr>
        <w:t>Pembentukan</w:t>
      </w:r>
      <w:r w:rsidRPr="0094536F">
        <w:rPr>
          <w:rFonts w:eastAsia="SimHei" w:cs="Arial"/>
          <w:b/>
          <w:lang w:val="id-ID"/>
        </w:rPr>
        <w:t xml:space="preserve"> ASEAN</w:t>
      </w:r>
    </w:p>
    <w:p w14:paraId="5DEAC74F" w14:textId="2919425A" w:rsidR="00C06943" w:rsidRPr="00E64D57" w:rsidRDefault="00C06943" w:rsidP="00E64D57">
      <w:pPr>
        <w:spacing w:after="200" w:line="276" w:lineRule="auto"/>
        <w:rPr>
          <w:rFonts w:eastAsia="SimHei" w:cs="Arial"/>
          <w:i/>
        </w:rPr>
      </w:pPr>
      <w:r w:rsidRPr="009A47D1">
        <w:rPr>
          <w:rFonts w:eastAsia="SimHei" w:cs="Arial"/>
          <w:i/>
          <w:lang w:val="id-ID"/>
        </w:rPr>
        <w:t>Tonton videonya dengan seksama dan lihat apa Anda bisa mengisi titik-titik di bawah ini. Jawaban yang ditemukan di video.</w:t>
      </w:r>
    </w:p>
    <w:p w14:paraId="12ECFC37" w14:textId="45F0D40A" w:rsidR="00C06943" w:rsidRDefault="00E64D57" w:rsidP="00C06943">
      <w:pPr>
        <w:spacing w:line="480" w:lineRule="auto"/>
        <w:rPr>
          <w:rFonts w:eastAsia="SimHei" w:cs="Arial"/>
        </w:rPr>
        <w:sectPr w:rsidR="00C06943" w:rsidSect="00C06943">
          <w:pgSz w:w="16840" w:h="11907" w:orient="landscape" w:code="9"/>
          <w:pgMar w:top="1418" w:right="1418" w:bottom="1134" w:left="1134" w:header="709" w:footer="709" w:gutter="0"/>
          <w:cols w:space="708"/>
          <w:docGrid w:linePitch="360"/>
        </w:sectPr>
      </w:pPr>
      <w:r>
        <w:rPr>
          <w:rFonts w:eastAsia="SimHei" w:cs="Arial"/>
          <w:noProof/>
          <w:lang w:val="en-US" w:eastAsia="en-US" w:bidi="th-TH"/>
        </w:rPr>
        <mc:AlternateContent>
          <mc:Choice Requires="wps">
            <w:drawing>
              <wp:anchor distT="0" distB="0" distL="114300" distR="114300" simplePos="0" relativeHeight="251702272" behindDoc="0" locked="0" layoutInCell="1" allowOverlap="1" wp14:anchorId="43037094" wp14:editId="098DF3C0">
                <wp:simplePos x="0" y="0"/>
                <wp:positionH relativeFrom="column">
                  <wp:posOffset>4114800</wp:posOffset>
                </wp:positionH>
                <wp:positionV relativeFrom="paragraph">
                  <wp:posOffset>107950</wp:posOffset>
                </wp:positionV>
                <wp:extent cx="3200400" cy="4114800"/>
                <wp:effectExtent l="0" t="0" r="0" b="0"/>
                <wp:wrapSquare wrapText="bothSides"/>
                <wp:docPr id="228" name="Text Box 228"/>
                <wp:cNvGraphicFramePr/>
                <a:graphic xmlns:a="http://schemas.openxmlformats.org/drawingml/2006/main">
                  <a:graphicData uri="http://schemas.microsoft.com/office/word/2010/wordprocessingShape">
                    <wps:wsp>
                      <wps:cNvSpPr txBox="1"/>
                      <wps:spPr>
                        <a:xfrm>
                          <a:off x="0" y="0"/>
                          <a:ext cx="3200400" cy="411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037AAB" w14:textId="7DD16A7B" w:rsidR="004500D5" w:rsidRPr="00E64D57" w:rsidRDefault="004500D5" w:rsidP="00E64D57">
                            <w:pPr>
                              <w:spacing w:line="240" w:lineRule="auto"/>
                              <w:rPr>
                                <w:sz w:val="20"/>
                                <w:szCs w:val="20"/>
                              </w:rPr>
                            </w:pPr>
                            <w:r w:rsidRPr="00E64D57">
                              <w:rPr>
                                <w:sz w:val="20"/>
                                <w:szCs w:val="20"/>
                              </w:rPr>
                              <w:t>The Three Pillars of ASEAN</w:t>
                            </w:r>
                            <w:r>
                              <w:rPr>
                                <w:sz w:val="20"/>
                                <w:szCs w:val="20"/>
                              </w:rPr>
                              <w:t>: Tiga Pilar ASEAN</w:t>
                            </w:r>
                          </w:p>
                          <w:p w14:paraId="08A1E074" w14:textId="65EEE02D" w:rsidR="004500D5" w:rsidRPr="00E64D57" w:rsidRDefault="004500D5" w:rsidP="00E64D57">
                            <w:pPr>
                              <w:spacing w:line="240" w:lineRule="auto"/>
                              <w:rPr>
                                <w:sz w:val="20"/>
                                <w:szCs w:val="20"/>
                              </w:rPr>
                            </w:pPr>
                            <w:r w:rsidRPr="00E64D57">
                              <w:rPr>
                                <w:sz w:val="20"/>
                                <w:szCs w:val="20"/>
                              </w:rPr>
                              <w:t>Created</w:t>
                            </w:r>
                            <w:r>
                              <w:rPr>
                                <w:sz w:val="20"/>
                                <w:szCs w:val="20"/>
                              </w:rPr>
                              <w:t>: Dibentuk</w:t>
                            </w:r>
                          </w:p>
                          <w:p w14:paraId="54A08BF8" w14:textId="181B02FB" w:rsidR="004500D5" w:rsidRPr="00E64D57" w:rsidRDefault="004500D5" w:rsidP="00E64D57">
                            <w:pPr>
                              <w:spacing w:line="240" w:lineRule="auto"/>
                              <w:rPr>
                                <w:sz w:val="20"/>
                                <w:szCs w:val="20"/>
                              </w:rPr>
                            </w:pPr>
                            <w:r w:rsidRPr="00E64D57">
                              <w:rPr>
                                <w:sz w:val="20"/>
                                <w:szCs w:val="20"/>
                              </w:rPr>
                              <w:t>ASEAN Charter</w:t>
                            </w:r>
                            <w:r>
                              <w:rPr>
                                <w:sz w:val="20"/>
                                <w:szCs w:val="20"/>
                              </w:rPr>
                              <w:t>: Piagam ASEAN</w:t>
                            </w:r>
                          </w:p>
                          <w:p w14:paraId="15BC2509" w14:textId="5F4E087C" w:rsidR="004500D5" w:rsidRPr="00E64D57" w:rsidRDefault="004500D5" w:rsidP="00E64D57">
                            <w:pPr>
                              <w:spacing w:line="240" w:lineRule="auto"/>
                              <w:rPr>
                                <w:sz w:val="20"/>
                                <w:szCs w:val="20"/>
                              </w:rPr>
                            </w:pPr>
                            <w:r w:rsidRPr="00E64D57">
                              <w:rPr>
                                <w:sz w:val="20"/>
                                <w:szCs w:val="20"/>
                              </w:rPr>
                              <w:t>Date of Formation</w:t>
                            </w:r>
                            <w:r>
                              <w:rPr>
                                <w:sz w:val="20"/>
                                <w:szCs w:val="20"/>
                              </w:rPr>
                              <w:t>: Tanggal Pembentukan</w:t>
                            </w:r>
                          </w:p>
                          <w:p w14:paraId="1888D4E3" w14:textId="4FA86AD1" w:rsidR="004500D5" w:rsidRPr="00E64D57" w:rsidRDefault="004500D5" w:rsidP="00E64D57">
                            <w:pPr>
                              <w:spacing w:line="240" w:lineRule="auto"/>
                              <w:rPr>
                                <w:sz w:val="20"/>
                                <w:szCs w:val="20"/>
                              </w:rPr>
                            </w:pPr>
                            <w:r w:rsidRPr="00E64D57">
                              <w:rPr>
                                <w:sz w:val="20"/>
                                <w:szCs w:val="20"/>
                              </w:rPr>
                              <w:t>Date</w:t>
                            </w:r>
                            <w:r>
                              <w:rPr>
                                <w:sz w:val="20"/>
                                <w:szCs w:val="20"/>
                              </w:rPr>
                              <w:t>: Tanggal</w:t>
                            </w:r>
                          </w:p>
                          <w:p w14:paraId="6245302E" w14:textId="0B16B1BD" w:rsidR="004500D5" w:rsidRPr="00E64D57" w:rsidRDefault="004500D5" w:rsidP="00E64D57">
                            <w:pPr>
                              <w:spacing w:line="240" w:lineRule="auto"/>
                              <w:rPr>
                                <w:sz w:val="20"/>
                                <w:szCs w:val="20"/>
                              </w:rPr>
                            </w:pPr>
                            <w:r w:rsidRPr="00E64D57">
                              <w:rPr>
                                <w:sz w:val="20"/>
                                <w:szCs w:val="20"/>
                              </w:rPr>
                              <w:t>Took effect on</w:t>
                            </w:r>
                            <w:r>
                              <w:rPr>
                                <w:sz w:val="20"/>
                                <w:szCs w:val="20"/>
                              </w:rPr>
                              <w:t>: Berlaku tanggal</w:t>
                            </w:r>
                          </w:p>
                          <w:p w14:paraId="708EB77D" w14:textId="00AD6306" w:rsidR="004500D5" w:rsidRPr="00E64D57" w:rsidRDefault="004500D5" w:rsidP="00E64D57">
                            <w:pPr>
                              <w:spacing w:line="240" w:lineRule="auto"/>
                              <w:rPr>
                                <w:sz w:val="20"/>
                                <w:szCs w:val="20"/>
                              </w:rPr>
                            </w:pPr>
                            <w:r w:rsidRPr="00E64D57">
                              <w:rPr>
                                <w:sz w:val="20"/>
                                <w:szCs w:val="20"/>
                              </w:rPr>
                              <w:t>How many</w:t>
                            </w:r>
                            <w:r>
                              <w:rPr>
                                <w:sz w:val="20"/>
                                <w:szCs w:val="20"/>
                              </w:rPr>
                              <w:t>: Berapa banyak</w:t>
                            </w:r>
                          </w:p>
                          <w:p w14:paraId="7150F9E2" w14:textId="16BC9BF9" w:rsidR="004500D5" w:rsidRPr="00E64D57" w:rsidRDefault="004500D5" w:rsidP="00D17C03">
                            <w:pPr>
                              <w:spacing w:line="240" w:lineRule="auto"/>
                              <w:jc w:val="left"/>
                              <w:rPr>
                                <w:sz w:val="20"/>
                                <w:szCs w:val="20"/>
                              </w:rPr>
                            </w:pPr>
                            <w:r w:rsidRPr="00E64D57">
                              <w:rPr>
                                <w:sz w:val="20"/>
                                <w:szCs w:val="20"/>
                              </w:rPr>
                              <w:t>Can you name them?</w:t>
                            </w:r>
                            <w:r>
                              <w:rPr>
                                <w:sz w:val="20"/>
                                <w:szCs w:val="20"/>
                              </w:rPr>
                              <w:t>: Dapatkah Anda menyebutkannya?</w:t>
                            </w:r>
                          </w:p>
                          <w:p w14:paraId="7608D9D6" w14:textId="5CB85B2D" w:rsidR="004500D5" w:rsidRPr="00E64D57" w:rsidRDefault="004500D5" w:rsidP="00E64D57">
                            <w:pPr>
                              <w:spacing w:line="240" w:lineRule="auto"/>
                              <w:rPr>
                                <w:sz w:val="20"/>
                                <w:szCs w:val="20"/>
                              </w:rPr>
                            </w:pPr>
                            <w:r w:rsidRPr="00E64D57">
                              <w:rPr>
                                <w:sz w:val="20"/>
                                <w:szCs w:val="20"/>
                              </w:rPr>
                              <w:t>and</w:t>
                            </w:r>
                            <w:r>
                              <w:rPr>
                                <w:sz w:val="20"/>
                                <w:szCs w:val="20"/>
                              </w:rPr>
                              <w:t>: dan</w:t>
                            </w:r>
                          </w:p>
                          <w:p w14:paraId="487135E6" w14:textId="278EA9C6" w:rsidR="004500D5" w:rsidRPr="00E64D57" w:rsidRDefault="004500D5" w:rsidP="00E64D57">
                            <w:pPr>
                              <w:spacing w:line="240" w:lineRule="auto"/>
                              <w:rPr>
                                <w:sz w:val="20"/>
                                <w:szCs w:val="20"/>
                              </w:rPr>
                            </w:pPr>
                            <w:r w:rsidRPr="00E64D57">
                              <w:rPr>
                                <w:sz w:val="20"/>
                                <w:szCs w:val="20"/>
                              </w:rPr>
                              <w:t>Promote</w:t>
                            </w:r>
                            <w:r>
                              <w:rPr>
                                <w:sz w:val="20"/>
                                <w:szCs w:val="20"/>
                              </w:rPr>
                              <w:t>: Mendukung</w:t>
                            </w:r>
                          </w:p>
                          <w:p w14:paraId="008427CF" w14:textId="2713D99D" w:rsidR="004500D5" w:rsidRPr="00E64D57" w:rsidRDefault="004500D5" w:rsidP="00E64D57">
                            <w:pPr>
                              <w:spacing w:line="240" w:lineRule="auto"/>
                              <w:rPr>
                                <w:sz w:val="20"/>
                                <w:szCs w:val="20"/>
                              </w:rPr>
                            </w:pPr>
                            <w:r w:rsidRPr="00E64D57">
                              <w:rPr>
                                <w:sz w:val="20"/>
                                <w:szCs w:val="20"/>
                              </w:rPr>
                              <w:t>Number of member?</w:t>
                            </w:r>
                            <w:r>
                              <w:rPr>
                                <w:sz w:val="20"/>
                                <w:szCs w:val="20"/>
                              </w:rPr>
                              <w:t>: Jumlah anggota</w:t>
                            </w:r>
                          </w:p>
                          <w:p w14:paraId="07EC20C7" w14:textId="3F9016DB" w:rsidR="004500D5" w:rsidRPr="00E64D57" w:rsidRDefault="004500D5" w:rsidP="00E64D57">
                            <w:pPr>
                              <w:spacing w:line="240" w:lineRule="auto"/>
                              <w:rPr>
                                <w:sz w:val="20"/>
                                <w:szCs w:val="20"/>
                              </w:rPr>
                            </w:pPr>
                            <w:r w:rsidRPr="00E64D57">
                              <w:rPr>
                                <w:sz w:val="20"/>
                                <w:szCs w:val="20"/>
                              </w:rPr>
                              <w:t>Decisions are made by</w:t>
                            </w:r>
                            <w:r>
                              <w:rPr>
                                <w:sz w:val="20"/>
                                <w:szCs w:val="20"/>
                              </w:rPr>
                              <w:t>: Keputusan dibuat oleh</w:t>
                            </w:r>
                          </w:p>
                          <w:p w14:paraId="3343608D" w14:textId="15C99997" w:rsidR="004500D5" w:rsidRPr="00E64D57" w:rsidRDefault="004500D5" w:rsidP="00E64D57">
                            <w:pPr>
                              <w:spacing w:line="240" w:lineRule="auto"/>
                              <w:rPr>
                                <w:sz w:val="20"/>
                                <w:szCs w:val="20"/>
                              </w:rPr>
                            </w:pPr>
                            <w:r w:rsidRPr="00E64D57">
                              <w:rPr>
                                <w:sz w:val="20"/>
                                <w:szCs w:val="20"/>
                              </w:rPr>
                              <w:t>Purposes of ASEAN</w:t>
                            </w:r>
                            <w:r>
                              <w:rPr>
                                <w:sz w:val="20"/>
                                <w:szCs w:val="20"/>
                              </w:rPr>
                              <w:t>: Tujuan ASEAN</w:t>
                            </w:r>
                          </w:p>
                          <w:p w14:paraId="207DFA54" w14:textId="7215FB03" w:rsidR="004500D5" w:rsidRPr="00E64D57" w:rsidRDefault="004500D5" w:rsidP="00E64D57">
                            <w:pPr>
                              <w:spacing w:line="240" w:lineRule="auto"/>
                              <w:rPr>
                                <w:sz w:val="20"/>
                                <w:szCs w:val="20"/>
                              </w:rPr>
                            </w:pPr>
                            <w:r>
                              <w:rPr>
                                <w:sz w:val="20"/>
                                <w:szCs w:val="20"/>
                              </w:rPr>
                              <w:t>A. Accelerate: Mempercepat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37094" id="Text Box 228" o:spid="_x0000_s1042" type="#_x0000_t202" style="position:absolute;left:0;text-align:left;margin-left:324pt;margin-top:8.5pt;width:252pt;height:32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" filled="f" stroked="f">
                <v:textbox>
                  <w:txbxContent>
                    <w:p w14:paraId="46037AAB" w14:textId="7DD16A7B" w:rsidR="004500D5" w:rsidRPr="00E64D57" w:rsidRDefault="004500D5" w:rsidP="00E64D57">
                      <w:pPr>
                        <w:spacing w:line="240" w:lineRule="auto"/>
                        <w:rPr>
                          <w:sz w:val="20"/>
                          <w:szCs w:val="20"/>
                        </w:rPr>
                      </w:pPr>
                      <w:r w:rsidRPr="00E64D57">
                        <w:rPr>
                          <w:sz w:val="20"/>
                          <w:szCs w:val="20"/>
                        </w:rPr>
                        <w:t>The Three Pillars of ASEAN</w:t>
                      </w:r>
                      <w:r>
                        <w:rPr>
                          <w:sz w:val="20"/>
                          <w:szCs w:val="20"/>
                        </w:rPr>
                        <w:t>: Tiga Pilar ASEAN</w:t>
                      </w:r>
                    </w:p>
                    <w:p w14:paraId="08A1E074" w14:textId="65EEE02D" w:rsidR="004500D5" w:rsidRPr="00E64D57" w:rsidRDefault="004500D5" w:rsidP="00E64D57">
                      <w:pPr>
                        <w:spacing w:line="240" w:lineRule="auto"/>
                        <w:rPr>
                          <w:sz w:val="20"/>
                          <w:szCs w:val="20"/>
                        </w:rPr>
                      </w:pPr>
                      <w:r w:rsidRPr="00E64D57">
                        <w:rPr>
                          <w:sz w:val="20"/>
                          <w:szCs w:val="20"/>
                        </w:rPr>
                        <w:t>Created</w:t>
                      </w:r>
                      <w:r>
                        <w:rPr>
                          <w:sz w:val="20"/>
                          <w:szCs w:val="20"/>
                        </w:rPr>
                        <w:t>: Dibentuk</w:t>
                      </w:r>
                    </w:p>
                    <w:p w14:paraId="54A08BF8" w14:textId="181B02FB" w:rsidR="004500D5" w:rsidRPr="00E64D57" w:rsidRDefault="004500D5" w:rsidP="00E64D57">
                      <w:pPr>
                        <w:spacing w:line="240" w:lineRule="auto"/>
                        <w:rPr>
                          <w:sz w:val="20"/>
                          <w:szCs w:val="20"/>
                        </w:rPr>
                      </w:pPr>
                      <w:r w:rsidRPr="00E64D57">
                        <w:rPr>
                          <w:sz w:val="20"/>
                          <w:szCs w:val="20"/>
                        </w:rPr>
                        <w:t>ASEAN Charter</w:t>
                      </w:r>
                      <w:r>
                        <w:rPr>
                          <w:sz w:val="20"/>
                          <w:szCs w:val="20"/>
                        </w:rPr>
                        <w:t>: Piagam ASEAN</w:t>
                      </w:r>
                    </w:p>
                    <w:p w14:paraId="15BC2509" w14:textId="5F4E087C" w:rsidR="004500D5" w:rsidRPr="00E64D57" w:rsidRDefault="004500D5" w:rsidP="00E64D57">
                      <w:pPr>
                        <w:spacing w:line="240" w:lineRule="auto"/>
                        <w:rPr>
                          <w:sz w:val="20"/>
                          <w:szCs w:val="20"/>
                        </w:rPr>
                      </w:pPr>
                      <w:r w:rsidRPr="00E64D57">
                        <w:rPr>
                          <w:sz w:val="20"/>
                          <w:szCs w:val="20"/>
                        </w:rPr>
                        <w:t>Date of Formation</w:t>
                      </w:r>
                      <w:r>
                        <w:rPr>
                          <w:sz w:val="20"/>
                          <w:szCs w:val="20"/>
                        </w:rPr>
                        <w:t>: Tanggal Pembentukan</w:t>
                      </w:r>
                    </w:p>
                    <w:p w14:paraId="1888D4E3" w14:textId="4FA86AD1" w:rsidR="004500D5" w:rsidRPr="00E64D57" w:rsidRDefault="004500D5" w:rsidP="00E64D57">
                      <w:pPr>
                        <w:spacing w:line="240" w:lineRule="auto"/>
                        <w:rPr>
                          <w:sz w:val="20"/>
                          <w:szCs w:val="20"/>
                        </w:rPr>
                      </w:pPr>
                      <w:r w:rsidRPr="00E64D57">
                        <w:rPr>
                          <w:sz w:val="20"/>
                          <w:szCs w:val="20"/>
                        </w:rPr>
                        <w:t>Date</w:t>
                      </w:r>
                      <w:r>
                        <w:rPr>
                          <w:sz w:val="20"/>
                          <w:szCs w:val="20"/>
                        </w:rPr>
                        <w:t>: Tanggal</w:t>
                      </w:r>
                    </w:p>
                    <w:p w14:paraId="6245302E" w14:textId="0B16B1BD" w:rsidR="004500D5" w:rsidRPr="00E64D57" w:rsidRDefault="004500D5" w:rsidP="00E64D57">
                      <w:pPr>
                        <w:spacing w:line="240" w:lineRule="auto"/>
                        <w:rPr>
                          <w:sz w:val="20"/>
                          <w:szCs w:val="20"/>
                        </w:rPr>
                      </w:pPr>
                      <w:r w:rsidRPr="00E64D57">
                        <w:rPr>
                          <w:sz w:val="20"/>
                          <w:szCs w:val="20"/>
                        </w:rPr>
                        <w:t>Took effect on</w:t>
                      </w:r>
                      <w:r>
                        <w:rPr>
                          <w:sz w:val="20"/>
                          <w:szCs w:val="20"/>
                        </w:rPr>
                        <w:t>: Berlaku tanggal</w:t>
                      </w:r>
                    </w:p>
                    <w:p w14:paraId="708EB77D" w14:textId="00AD6306" w:rsidR="004500D5" w:rsidRPr="00E64D57" w:rsidRDefault="004500D5" w:rsidP="00E64D57">
                      <w:pPr>
                        <w:spacing w:line="240" w:lineRule="auto"/>
                        <w:rPr>
                          <w:sz w:val="20"/>
                          <w:szCs w:val="20"/>
                        </w:rPr>
                      </w:pPr>
                      <w:r w:rsidRPr="00E64D57">
                        <w:rPr>
                          <w:sz w:val="20"/>
                          <w:szCs w:val="20"/>
                        </w:rPr>
                        <w:t>How many</w:t>
                      </w:r>
                      <w:r>
                        <w:rPr>
                          <w:sz w:val="20"/>
                          <w:szCs w:val="20"/>
                        </w:rPr>
                        <w:t>: Berapa banyak</w:t>
                      </w:r>
                    </w:p>
                    <w:p w14:paraId="7150F9E2" w14:textId="16BC9BF9" w:rsidR="004500D5" w:rsidRPr="00E64D57" w:rsidRDefault="004500D5" w:rsidP="00D17C03">
                      <w:pPr>
                        <w:spacing w:line="240" w:lineRule="auto"/>
                        <w:jc w:val="left"/>
                        <w:rPr>
                          <w:sz w:val="20"/>
                          <w:szCs w:val="20"/>
                        </w:rPr>
                      </w:pPr>
                      <w:r w:rsidRPr="00E64D57">
                        <w:rPr>
                          <w:sz w:val="20"/>
                          <w:szCs w:val="20"/>
                        </w:rPr>
                        <w:t>Can you name them?</w:t>
                      </w:r>
                      <w:r>
                        <w:rPr>
                          <w:sz w:val="20"/>
                          <w:szCs w:val="20"/>
                        </w:rPr>
                        <w:t>: Dapatkah Anda menyebutkannya?</w:t>
                      </w:r>
                    </w:p>
                    <w:p w14:paraId="7608D9D6" w14:textId="5CB85B2D" w:rsidR="004500D5" w:rsidRPr="00E64D57" w:rsidRDefault="004500D5" w:rsidP="00E64D57">
                      <w:pPr>
                        <w:spacing w:line="240" w:lineRule="auto"/>
                        <w:rPr>
                          <w:sz w:val="20"/>
                          <w:szCs w:val="20"/>
                        </w:rPr>
                      </w:pPr>
                      <w:r w:rsidRPr="00E64D57">
                        <w:rPr>
                          <w:sz w:val="20"/>
                          <w:szCs w:val="20"/>
                        </w:rPr>
                        <w:t>and</w:t>
                      </w:r>
                      <w:r>
                        <w:rPr>
                          <w:sz w:val="20"/>
                          <w:szCs w:val="20"/>
                        </w:rPr>
                        <w:t>: dan</w:t>
                      </w:r>
                    </w:p>
                    <w:p w14:paraId="487135E6" w14:textId="278EA9C6" w:rsidR="004500D5" w:rsidRPr="00E64D57" w:rsidRDefault="004500D5" w:rsidP="00E64D57">
                      <w:pPr>
                        <w:spacing w:line="240" w:lineRule="auto"/>
                        <w:rPr>
                          <w:sz w:val="20"/>
                          <w:szCs w:val="20"/>
                        </w:rPr>
                      </w:pPr>
                      <w:r w:rsidRPr="00E64D57">
                        <w:rPr>
                          <w:sz w:val="20"/>
                          <w:szCs w:val="20"/>
                        </w:rPr>
                        <w:t>Promote</w:t>
                      </w:r>
                      <w:r>
                        <w:rPr>
                          <w:sz w:val="20"/>
                          <w:szCs w:val="20"/>
                        </w:rPr>
                        <w:t>: Mendukung</w:t>
                      </w:r>
                    </w:p>
                    <w:p w14:paraId="008427CF" w14:textId="2713D99D" w:rsidR="004500D5" w:rsidRPr="00E64D57" w:rsidRDefault="004500D5" w:rsidP="00E64D57">
                      <w:pPr>
                        <w:spacing w:line="240" w:lineRule="auto"/>
                        <w:rPr>
                          <w:sz w:val="20"/>
                          <w:szCs w:val="20"/>
                        </w:rPr>
                      </w:pPr>
                      <w:r w:rsidRPr="00E64D57">
                        <w:rPr>
                          <w:sz w:val="20"/>
                          <w:szCs w:val="20"/>
                        </w:rPr>
                        <w:t>Number of member?</w:t>
                      </w:r>
                      <w:r>
                        <w:rPr>
                          <w:sz w:val="20"/>
                          <w:szCs w:val="20"/>
                        </w:rPr>
                        <w:t>: Jumlah anggota</w:t>
                      </w:r>
                    </w:p>
                    <w:p w14:paraId="07EC20C7" w14:textId="3F9016DB" w:rsidR="004500D5" w:rsidRPr="00E64D57" w:rsidRDefault="004500D5" w:rsidP="00E64D57">
                      <w:pPr>
                        <w:spacing w:line="240" w:lineRule="auto"/>
                        <w:rPr>
                          <w:sz w:val="20"/>
                          <w:szCs w:val="20"/>
                        </w:rPr>
                      </w:pPr>
                      <w:r w:rsidRPr="00E64D57">
                        <w:rPr>
                          <w:sz w:val="20"/>
                          <w:szCs w:val="20"/>
                        </w:rPr>
                        <w:t>Decisions are made by</w:t>
                      </w:r>
                      <w:r>
                        <w:rPr>
                          <w:sz w:val="20"/>
                          <w:szCs w:val="20"/>
                        </w:rPr>
                        <w:t>: Keputusan dibuat oleh</w:t>
                      </w:r>
                    </w:p>
                    <w:p w14:paraId="3343608D" w14:textId="15C99997" w:rsidR="004500D5" w:rsidRPr="00E64D57" w:rsidRDefault="004500D5" w:rsidP="00E64D57">
                      <w:pPr>
                        <w:spacing w:line="240" w:lineRule="auto"/>
                        <w:rPr>
                          <w:sz w:val="20"/>
                          <w:szCs w:val="20"/>
                        </w:rPr>
                      </w:pPr>
                      <w:r w:rsidRPr="00E64D57">
                        <w:rPr>
                          <w:sz w:val="20"/>
                          <w:szCs w:val="20"/>
                        </w:rPr>
                        <w:t>Purposes of ASEAN</w:t>
                      </w:r>
                      <w:r>
                        <w:rPr>
                          <w:sz w:val="20"/>
                          <w:szCs w:val="20"/>
                        </w:rPr>
                        <w:t>: Tujuan ASEAN</w:t>
                      </w:r>
                    </w:p>
                    <w:p w14:paraId="207DFA54" w14:textId="7215FB03" w:rsidR="004500D5" w:rsidRPr="00E64D57" w:rsidRDefault="004500D5" w:rsidP="00E64D57">
                      <w:pPr>
                        <w:spacing w:line="240" w:lineRule="auto"/>
                        <w:rPr>
                          <w:sz w:val="20"/>
                          <w:szCs w:val="20"/>
                        </w:rPr>
                      </w:pPr>
                      <w:r>
                        <w:rPr>
                          <w:sz w:val="20"/>
                          <w:szCs w:val="20"/>
                        </w:rPr>
                        <w:t>A. Accelerate: Mempercepat</w:t>
                      </w:r>
                    </w:p>
                  </w:txbxContent>
                </v:textbox>
                <w10:wrap type="square"/>
              </v:shape>
            </w:pict>
          </mc:Fallback>
        </mc:AlternateContent>
      </w:r>
      <w:r>
        <w:rPr>
          <w:rFonts w:eastAsia="SimHei" w:cs="Arial"/>
          <w:noProof/>
          <w:lang w:val="en-US" w:eastAsia="en-US" w:bidi="th-TH"/>
        </w:rPr>
        <w:drawing>
          <wp:inline distT="0" distB="0" distL="0" distR="0" wp14:anchorId="48CC5FEF" wp14:editId="7EACEA36">
            <wp:extent cx="3999230" cy="4083130"/>
            <wp:effectExtent l="0" t="0" r="0" b="6350"/>
            <wp:docPr id="227" name="Picture 3" descr="Mikail's Macbook Air:private:var:folders:3x:7j7xljjd25v0w7m2pd5rjh480000gn:T:TemporaryItems:Screen Shot 2019-11-29 at 09.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ail's Macbook Air:private:var:folders:3x:7j7xljjd25v0w7m2pd5rjh480000gn:T:TemporaryItems:Screen Shot 2019-11-29 at 09.54.5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99520" cy="4083426"/>
                    </a:xfrm>
                    <a:prstGeom prst="rect">
                      <a:avLst/>
                    </a:prstGeom>
                    <a:noFill/>
                    <a:ln>
                      <a:noFill/>
                    </a:ln>
                  </pic:spPr>
                </pic:pic>
              </a:graphicData>
            </a:graphic>
          </wp:inline>
        </w:drawing>
      </w:r>
    </w:p>
    <w:p w14:paraId="28948DA4" w14:textId="77777777" w:rsidR="00C06943" w:rsidRPr="006811A3" w:rsidRDefault="00C06943" w:rsidP="00C06943">
      <w:pPr>
        <w:spacing w:after="200" w:line="276" w:lineRule="auto"/>
        <w:contextualSpacing/>
        <w:outlineLvl w:val="0"/>
        <w:rPr>
          <w:rFonts w:eastAsia="SimHei" w:cs="Arial"/>
          <w:b/>
          <w:bCs/>
        </w:rPr>
      </w:pPr>
      <w:r w:rsidRPr="006811A3">
        <w:rPr>
          <w:rFonts w:eastAsia="SimHei" w:cs="Arial"/>
          <w:b/>
          <w:bCs/>
          <w:lang w:val="id-ID"/>
        </w:rPr>
        <w:t>Lembar Kerja 4: Video</w:t>
      </w:r>
      <w:r w:rsidRPr="009A47D1">
        <w:rPr>
          <w:rFonts w:eastAsia="SimHei" w:cs="Arial"/>
          <w:b/>
          <w:bCs/>
          <w:i/>
          <w:lang w:val="id-ID"/>
        </w:rPr>
        <w:t xml:space="preserve"> Foundation History of the ASEAN</w:t>
      </w:r>
    </w:p>
    <w:p w14:paraId="660AA73D" w14:textId="77777777" w:rsidR="00C06943" w:rsidRPr="0094536F" w:rsidRDefault="00C06943" w:rsidP="00C06943">
      <w:pPr>
        <w:spacing w:line="276" w:lineRule="auto"/>
        <w:rPr>
          <w:rFonts w:eastAsia="SimHei" w:cs="Arial"/>
        </w:rPr>
      </w:pPr>
    </w:p>
    <w:p w14:paraId="41BEC71F" w14:textId="77777777" w:rsidR="00C06943" w:rsidRPr="009A47D1" w:rsidRDefault="00C06943" w:rsidP="00C06943">
      <w:pPr>
        <w:spacing w:after="200" w:line="276" w:lineRule="auto"/>
        <w:rPr>
          <w:rFonts w:eastAsia="SimHei" w:cs="Arial"/>
          <w:color w:val="353535"/>
        </w:rPr>
      </w:pPr>
      <w:r w:rsidRPr="009A47D1">
        <w:rPr>
          <w:rFonts w:eastAsia="SimHei" w:cs="Arial"/>
          <w:i/>
          <w:lang w:val="id-ID"/>
        </w:rPr>
        <w:t>Tonton videonya dengan seksama dan lihat apa Anda bisa mengisi titik-titik di bawah ini. Jawaban yang ditemukan di video.</w:t>
      </w:r>
    </w:p>
    <w:p w14:paraId="4EE9C2AF" w14:textId="77777777" w:rsidR="00C06943" w:rsidRPr="0094536F" w:rsidRDefault="00C06943" w:rsidP="00230181">
      <w:pPr>
        <w:numPr>
          <w:ilvl w:val="0"/>
          <w:numId w:val="19"/>
        </w:numPr>
        <w:spacing w:before="0" w:after="200" w:line="276" w:lineRule="auto"/>
        <w:contextualSpacing/>
        <w:jc w:val="left"/>
        <w:rPr>
          <w:rFonts w:eastAsia="SimHei" w:cs="Arial"/>
          <w:color w:val="353535"/>
        </w:rPr>
      </w:pPr>
      <w:r w:rsidRPr="0094536F">
        <w:rPr>
          <w:rFonts w:eastAsia="SimHei" w:cs="Arial"/>
          <w:color w:val="353535"/>
          <w:lang w:val="id-ID"/>
        </w:rPr>
        <w:t xml:space="preserve">Sebutkan negara anggota ASEAN. Ada sepuluh! </w:t>
      </w:r>
    </w:p>
    <w:tbl>
      <w:tblPr>
        <w:tblStyle w:val="TableGrid1"/>
        <w:tblW w:w="9070" w:type="dxa"/>
        <w:tblInd w:w="360" w:type="dxa"/>
        <w:tblLayout w:type="fixed"/>
        <w:tblLook w:val="04A0" w:firstRow="1" w:lastRow="0" w:firstColumn="1" w:lastColumn="0" w:noHBand="0" w:noVBand="1"/>
      </w:tblPr>
      <w:tblGrid>
        <w:gridCol w:w="4535"/>
        <w:gridCol w:w="4535"/>
      </w:tblGrid>
      <w:tr w:rsidR="00C06943" w14:paraId="0B8D7A30" w14:textId="77777777" w:rsidTr="00C06943">
        <w:trPr>
          <w:trHeight w:val="567"/>
        </w:trPr>
        <w:tc>
          <w:tcPr>
            <w:tcW w:w="4535" w:type="dxa"/>
          </w:tcPr>
          <w:p w14:paraId="78DE85EB" w14:textId="77777777" w:rsidR="00C06943" w:rsidRPr="0094536F" w:rsidRDefault="00C06943" w:rsidP="00C06943">
            <w:pPr>
              <w:rPr>
                <w:rFonts w:eastAsia="SimHei" w:cs="Arial"/>
                <w:color w:val="353535"/>
              </w:rPr>
            </w:pPr>
            <w:r w:rsidRPr="0094536F">
              <w:rPr>
                <w:rFonts w:eastAsia="SimHei" w:cs="Arial"/>
                <w:color w:val="353535"/>
                <w:lang w:val="id-ID"/>
              </w:rPr>
              <w:t>1.</w:t>
            </w:r>
          </w:p>
        </w:tc>
        <w:tc>
          <w:tcPr>
            <w:tcW w:w="4535" w:type="dxa"/>
          </w:tcPr>
          <w:p w14:paraId="0BC47A1E" w14:textId="77777777" w:rsidR="00C06943" w:rsidRPr="0094536F" w:rsidRDefault="00C06943" w:rsidP="00C06943">
            <w:pPr>
              <w:rPr>
                <w:rFonts w:eastAsia="SimHei" w:cs="Arial"/>
                <w:color w:val="353535"/>
              </w:rPr>
            </w:pPr>
            <w:r w:rsidRPr="0094536F">
              <w:rPr>
                <w:rFonts w:eastAsia="SimHei" w:cs="Arial"/>
                <w:color w:val="353535"/>
                <w:lang w:val="id-ID"/>
              </w:rPr>
              <w:t>6.</w:t>
            </w:r>
          </w:p>
        </w:tc>
      </w:tr>
      <w:tr w:rsidR="00C06943" w14:paraId="79F135E5" w14:textId="77777777" w:rsidTr="00C06943">
        <w:trPr>
          <w:trHeight w:val="567"/>
        </w:trPr>
        <w:tc>
          <w:tcPr>
            <w:tcW w:w="4535" w:type="dxa"/>
          </w:tcPr>
          <w:p w14:paraId="4D953A22" w14:textId="77777777" w:rsidR="00C06943" w:rsidRPr="0094536F" w:rsidRDefault="00C06943" w:rsidP="00C06943">
            <w:pPr>
              <w:rPr>
                <w:rFonts w:eastAsia="SimHei" w:cs="Arial"/>
                <w:color w:val="353535"/>
              </w:rPr>
            </w:pPr>
            <w:r w:rsidRPr="0094536F">
              <w:rPr>
                <w:rFonts w:eastAsia="SimHei" w:cs="Arial"/>
                <w:color w:val="353535"/>
                <w:lang w:val="id-ID"/>
              </w:rPr>
              <w:t>2.</w:t>
            </w:r>
          </w:p>
        </w:tc>
        <w:tc>
          <w:tcPr>
            <w:tcW w:w="4535" w:type="dxa"/>
          </w:tcPr>
          <w:p w14:paraId="70E41B1E" w14:textId="77777777" w:rsidR="00C06943" w:rsidRPr="0094536F" w:rsidRDefault="00C06943" w:rsidP="00C06943">
            <w:pPr>
              <w:rPr>
                <w:rFonts w:eastAsia="SimHei" w:cs="Arial"/>
                <w:color w:val="353535"/>
              </w:rPr>
            </w:pPr>
            <w:r w:rsidRPr="0094536F">
              <w:rPr>
                <w:rFonts w:eastAsia="SimHei" w:cs="Arial"/>
                <w:color w:val="353535"/>
                <w:lang w:val="id-ID"/>
              </w:rPr>
              <w:t>7.</w:t>
            </w:r>
          </w:p>
        </w:tc>
      </w:tr>
      <w:tr w:rsidR="00C06943" w14:paraId="2B0FC07D" w14:textId="77777777" w:rsidTr="00C06943">
        <w:trPr>
          <w:trHeight w:val="567"/>
        </w:trPr>
        <w:tc>
          <w:tcPr>
            <w:tcW w:w="4535" w:type="dxa"/>
          </w:tcPr>
          <w:p w14:paraId="35AD96E4" w14:textId="77777777" w:rsidR="00C06943" w:rsidRPr="0094536F" w:rsidRDefault="00C06943" w:rsidP="00C06943">
            <w:pPr>
              <w:rPr>
                <w:rFonts w:eastAsia="SimHei" w:cs="Arial"/>
                <w:color w:val="353535"/>
              </w:rPr>
            </w:pPr>
            <w:r w:rsidRPr="0094536F">
              <w:rPr>
                <w:rFonts w:eastAsia="SimHei" w:cs="Arial"/>
                <w:color w:val="353535"/>
                <w:lang w:val="id-ID"/>
              </w:rPr>
              <w:t>3.</w:t>
            </w:r>
          </w:p>
        </w:tc>
        <w:tc>
          <w:tcPr>
            <w:tcW w:w="4535" w:type="dxa"/>
          </w:tcPr>
          <w:p w14:paraId="5F8276AD" w14:textId="77777777" w:rsidR="00C06943" w:rsidRPr="0094536F" w:rsidRDefault="00C06943" w:rsidP="00C06943">
            <w:pPr>
              <w:rPr>
                <w:rFonts w:eastAsia="SimHei" w:cs="Arial"/>
                <w:color w:val="353535"/>
              </w:rPr>
            </w:pPr>
            <w:r w:rsidRPr="0094536F">
              <w:rPr>
                <w:rFonts w:eastAsia="SimHei" w:cs="Arial"/>
                <w:color w:val="353535"/>
                <w:lang w:val="id-ID"/>
              </w:rPr>
              <w:t>8.</w:t>
            </w:r>
          </w:p>
        </w:tc>
      </w:tr>
      <w:tr w:rsidR="00C06943" w14:paraId="2ACD2E44" w14:textId="77777777" w:rsidTr="00C06943">
        <w:trPr>
          <w:trHeight w:val="567"/>
        </w:trPr>
        <w:tc>
          <w:tcPr>
            <w:tcW w:w="4535" w:type="dxa"/>
          </w:tcPr>
          <w:p w14:paraId="165835A2" w14:textId="77777777" w:rsidR="00C06943" w:rsidRPr="0094536F" w:rsidRDefault="00C06943" w:rsidP="00C06943">
            <w:pPr>
              <w:rPr>
                <w:rFonts w:eastAsia="SimHei" w:cs="Arial"/>
                <w:color w:val="353535"/>
              </w:rPr>
            </w:pPr>
            <w:r w:rsidRPr="0094536F">
              <w:rPr>
                <w:rFonts w:eastAsia="SimHei" w:cs="Arial"/>
                <w:color w:val="353535"/>
                <w:lang w:val="id-ID"/>
              </w:rPr>
              <w:t>4.</w:t>
            </w:r>
          </w:p>
        </w:tc>
        <w:tc>
          <w:tcPr>
            <w:tcW w:w="4535" w:type="dxa"/>
          </w:tcPr>
          <w:p w14:paraId="510E407F" w14:textId="77777777" w:rsidR="00C06943" w:rsidRPr="0094536F" w:rsidRDefault="00C06943" w:rsidP="00C06943">
            <w:pPr>
              <w:rPr>
                <w:rFonts w:eastAsia="SimHei" w:cs="Arial"/>
                <w:color w:val="353535"/>
              </w:rPr>
            </w:pPr>
            <w:r w:rsidRPr="0094536F">
              <w:rPr>
                <w:rFonts w:eastAsia="SimHei" w:cs="Arial"/>
                <w:color w:val="353535"/>
                <w:lang w:val="id-ID"/>
              </w:rPr>
              <w:t>9.</w:t>
            </w:r>
          </w:p>
        </w:tc>
      </w:tr>
      <w:tr w:rsidR="00C06943" w14:paraId="44AB96BD" w14:textId="77777777" w:rsidTr="00C06943">
        <w:trPr>
          <w:trHeight w:val="567"/>
        </w:trPr>
        <w:tc>
          <w:tcPr>
            <w:tcW w:w="4535" w:type="dxa"/>
          </w:tcPr>
          <w:p w14:paraId="1C74B049" w14:textId="77777777" w:rsidR="00C06943" w:rsidRPr="0094536F" w:rsidRDefault="00C06943" w:rsidP="00C06943">
            <w:pPr>
              <w:rPr>
                <w:rFonts w:eastAsia="SimHei" w:cs="Arial"/>
                <w:color w:val="353535"/>
              </w:rPr>
            </w:pPr>
            <w:r w:rsidRPr="0094536F">
              <w:rPr>
                <w:rFonts w:eastAsia="SimHei" w:cs="Arial"/>
                <w:color w:val="353535"/>
                <w:lang w:val="id-ID"/>
              </w:rPr>
              <w:t>5.</w:t>
            </w:r>
          </w:p>
        </w:tc>
        <w:tc>
          <w:tcPr>
            <w:tcW w:w="4535" w:type="dxa"/>
          </w:tcPr>
          <w:p w14:paraId="439BA23B" w14:textId="77777777" w:rsidR="00C06943" w:rsidRPr="0094536F" w:rsidRDefault="00C06943" w:rsidP="00C06943">
            <w:pPr>
              <w:rPr>
                <w:rFonts w:eastAsia="SimHei" w:cs="Arial"/>
                <w:color w:val="353535"/>
              </w:rPr>
            </w:pPr>
            <w:r w:rsidRPr="0094536F">
              <w:rPr>
                <w:rFonts w:eastAsia="SimHei" w:cs="Arial"/>
                <w:color w:val="353535"/>
                <w:lang w:val="id-ID"/>
              </w:rPr>
              <w:t>10.</w:t>
            </w:r>
          </w:p>
        </w:tc>
      </w:tr>
    </w:tbl>
    <w:p w14:paraId="05C29A52" w14:textId="77777777" w:rsidR="00C06943" w:rsidRPr="0094536F" w:rsidRDefault="00C06943" w:rsidP="00C06943">
      <w:pPr>
        <w:spacing w:after="200" w:line="276" w:lineRule="auto"/>
        <w:rPr>
          <w:rFonts w:eastAsia="SimHei" w:cs="Arial"/>
          <w:color w:val="353535"/>
        </w:rPr>
      </w:pPr>
    </w:p>
    <w:p w14:paraId="15A6DE1C" w14:textId="77777777" w:rsidR="00C06943" w:rsidRPr="0094536F" w:rsidRDefault="00C06943" w:rsidP="00230181">
      <w:pPr>
        <w:numPr>
          <w:ilvl w:val="0"/>
          <w:numId w:val="19"/>
        </w:numPr>
        <w:spacing w:before="0" w:after="200" w:line="276" w:lineRule="auto"/>
        <w:contextualSpacing/>
        <w:jc w:val="left"/>
        <w:rPr>
          <w:rFonts w:eastAsia="SimHei" w:cs="Arial"/>
          <w:color w:val="353535"/>
        </w:rPr>
      </w:pPr>
      <w:r w:rsidRPr="0094536F">
        <w:rPr>
          <w:rFonts w:eastAsia="SimHei" w:cs="Arial"/>
          <w:color w:val="353535"/>
          <w:lang w:val="id-ID"/>
        </w:rPr>
        <w:t xml:space="preserve">Kepanjangan ASEAN adalah ___________________________________________________________________. </w:t>
      </w:r>
    </w:p>
    <w:p w14:paraId="3DA392FE" w14:textId="77777777" w:rsidR="00C06943" w:rsidRPr="0094536F" w:rsidRDefault="00C06943" w:rsidP="00C06943">
      <w:pPr>
        <w:spacing w:after="200" w:line="276" w:lineRule="auto"/>
        <w:contextualSpacing/>
        <w:rPr>
          <w:rFonts w:eastAsia="SimHei" w:cs="Arial"/>
          <w:color w:val="353535"/>
        </w:rPr>
      </w:pPr>
    </w:p>
    <w:p w14:paraId="474AE44D" w14:textId="77777777" w:rsidR="00C06943" w:rsidRPr="0094536F" w:rsidRDefault="00C06943" w:rsidP="00230181">
      <w:pPr>
        <w:numPr>
          <w:ilvl w:val="0"/>
          <w:numId w:val="19"/>
        </w:numPr>
        <w:spacing w:before="0" w:after="200" w:line="276" w:lineRule="auto"/>
        <w:contextualSpacing/>
        <w:jc w:val="left"/>
        <w:rPr>
          <w:rFonts w:eastAsia="SimHei" w:cs="Arial"/>
          <w:color w:val="353535"/>
        </w:rPr>
      </w:pPr>
      <w:r w:rsidRPr="0094536F">
        <w:rPr>
          <w:rFonts w:eastAsia="SimHei" w:cs="Arial"/>
          <w:color w:val="353535"/>
          <w:lang w:val="id-ID"/>
        </w:rPr>
        <w:t xml:space="preserve">Pendahulu ASEAN adalah ASA atau __________________________________________________________. </w:t>
      </w:r>
    </w:p>
    <w:p w14:paraId="1F25497F" w14:textId="77777777" w:rsidR="00C06943" w:rsidRPr="0094536F" w:rsidRDefault="00C06943" w:rsidP="00C06943">
      <w:pPr>
        <w:spacing w:after="200" w:line="276" w:lineRule="auto"/>
        <w:contextualSpacing/>
        <w:rPr>
          <w:rFonts w:eastAsia="SimHei" w:cs="Arial"/>
          <w:color w:val="353535"/>
        </w:rPr>
      </w:pPr>
    </w:p>
    <w:p w14:paraId="748159B6" w14:textId="77777777" w:rsidR="00C06943" w:rsidRPr="003B075C" w:rsidRDefault="00C06943" w:rsidP="00230181">
      <w:pPr>
        <w:numPr>
          <w:ilvl w:val="0"/>
          <w:numId w:val="19"/>
        </w:numPr>
        <w:spacing w:before="0" w:after="200" w:line="276" w:lineRule="auto"/>
        <w:contextualSpacing/>
        <w:jc w:val="left"/>
        <w:rPr>
          <w:rFonts w:eastAsia="SimHei" w:cs="Arial"/>
          <w:color w:val="353535"/>
          <w:lang w:val="fr-FR"/>
        </w:rPr>
      </w:pPr>
      <w:r w:rsidRPr="0094536F">
        <w:rPr>
          <w:rFonts w:eastAsia="SimHei" w:cs="Arial"/>
          <w:color w:val="353535"/>
          <w:lang w:val="id-ID"/>
        </w:rPr>
        <w:t xml:space="preserve">ASEAN didirikan di ________________________________ (kota) pada _________________________ (tanggal). </w:t>
      </w:r>
    </w:p>
    <w:p w14:paraId="215B8D63" w14:textId="77777777" w:rsidR="00C06943" w:rsidRPr="003B075C" w:rsidRDefault="00C06943" w:rsidP="00C06943">
      <w:pPr>
        <w:spacing w:after="200" w:line="276" w:lineRule="auto"/>
        <w:contextualSpacing/>
        <w:rPr>
          <w:rFonts w:eastAsia="SimHei" w:cs="Arial"/>
          <w:color w:val="353535"/>
          <w:lang w:val="fr-FR"/>
        </w:rPr>
      </w:pPr>
    </w:p>
    <w:p w14:paraId="504BC297" w14:textId="77777777" w:rsidR="00C06943" w:rsidRPr="0094536F" w:rsidRDefault="00C06943" w:rsidP="00230181">
      <w:pPr>
        <w:numPr>
          <w:ilvl w:val="0"/>
          <w:numId w:val="19"/>
        </w:numPr>
        <w:spacing w:before="0" w:after="200" w:line="276" w:lineRule="auto"/>
        <w:contextualSpacing/>
        <w:jc w:val="left"/>
        <w:rPr>
          <w:rFonts w:eastAsia="SimHei" w:cs="Arial"/>
          <w:color w:val="353535"/>
        </w:rPr>
      </w:pPr>
      <w:r w:rsidRPr="0094536F">
        <w:rPr>
          <w:rFonts w:eastAsia="SimHei" w:cs="Arial"/>
          <w:color w:val="353535"/>
          <w:lang w:val="id-ID"/>
        </w:rPr>
        <w:t xml:space="preserve">Pasangkan lima pendiri ASEAN dengan negara-negara mereka. </w:t>
      </w:r>
    </w:p>
    <w:p w14:paraId="0574FA78" w14:textId="77777777" w:rsidR="00C06943" w:rsidRPr="0094536F" w:rsidRDefault="00C06943" w:rsidP="00C06943">
      <w:pPr>
        <w:spacing w:after="200" w:line="276" w:lineRule="auto"/>
        <w:contextualSpacing/>
        <w:rPr>
          <w:rFonts w:eastAsia="SimHei" w:cs="Arial"/>
          <w:color w:val="353535"/>
        </w:rPr>
      </w:pPr>
    </w:p>
    <w:tbl>
      <w:tblPr>
        <w:tblStyle w:val="TableGrid1"/>
        <w:tblW w:w="914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3498"/>
        <w:gridCol w:w="3066"/>
      </w:tblGrid>
      <w:tr w:rsidR="00C06943" w14:paraId="40EA392C" w14:textId="77777777" w:rsidTr="00C06943">
        <w:trPr>
          <w:trHeight w:val="680"/>
        </w:trPr>
        <w:tc>
          <w:tcPr>
            <w:tcW w:w="2583" w:type="dxa"/>
          </w:tcPr>
          <w:p w14:paraId="73B97860" w14:textId="77777777" w:rsidR="00C06943" w:rsidRPr="0094536F" w:rsidRDefault="00C06943" w:rsidP="00C06943">
            <w:pPr>
              <w:contextualSpacing/>
              <w:jc w:val="right"/>
              <w:rPr>
                <w:rFonts w:eastAsia="SimHei" w:cs="Arial"/>
                <w:color w:val="353535"/>
              </w:rPr>
            </w:pPr>
            <w:r w:rsidRPr="0094536F">
              <w:rPr>
                <w:rFonts w:eastAsia="SimHei" w:cs="Arial"/>
                <w:color w:val="353535"/>
                <w:lang w:val="id-ID"/>
              </w:rPr>
              <w:t>Adam Malik</w:t>
            </w:r>
          </w:p>
        </w:tc>
        <w:tc>
          <w:tcPr>
            <w:tcW w:w="3498" w:type="dxa"/>
          </w:tcPr>
          <w:p w14:paraId="2D4BF037" w14:textId="77777777" w:rsidR="00C06943" w:rsidRPr="0094536F" w:rsidRDefault="00C06943" w:rsidP="00230181">
            <w:pPr>
              <w:numPr>
                <w:ilvl w:val="0"/>
                <w:numId w:val="20"/>
              </w:numPr>
              <w:spacing w:before="0" w:line="240" w:lineRule="auto"/>
              <w:contextualSpacing/>
              <w:jc w:val="left"/>
              <w:rPr>
                <w:rFonts w:eastAsia="SimHei" w:cs="Arial"/>
                <w:color w:val="353535"/>
              </w:rPr>
            </w:pPr>
          </w:p>
        </w:tc>
        <w:tc>
          <w:tcPr>
            <w:tcW w:w="3066" w:type="dxa"/>
          </w:tcPr>
          <w:p w14:paraId="554B32D7" w14:textId="77777777" w:rsidR="00C06943" w:rsidRPr="0094536F" w:rsidRDefault="00C06943" w:rsidP="00230181">
            <w:pPr>
              <w:numPr>
                <w:ilvl w:val="0"/>
                <w:numId w:val="20"/>
              </w:numPr>
              <w:spacing w:before="0" w:line="240" w:lineRule="auto"/>
              <w:contextualSpacing/>
              <w:jc w:val="left"/>
              <w:rPr>
                <w:rFonts w:eastAsia="SimHei" w:cs="Arial"/>
                <w:color w:val="353535"/>
              </w:rPr>
            </w:pPr>
            <w:r w:rsidRPr="0094536F">
              <w:rPr>
                <w:rFonts w:eastAsia="SimHei" w:cs="Arial"/>
                <w:color w:val="353535"/>
                <w:lang w:val="id-ID"/>
              </w:rPr>
              <w:t>Filipina</w:t>
            </w:r>
          </w:p>
        </w:tc>
      </w:tr>
      <w:tr w:rsidR="00C06943" w14:paraId="0FAE7C9E" w14:textId="77777777" w:rsidTr="00C06943">
        <w:trPr>
          <w:trHeight w:val="680"/>
        </w:trPr>
        <w:tc>
          <w:tcPr>
            <w:tcW w:w="2583" w:type="dxa"/>
          </w:tcPr>
          <w:p w14:paraId="74A0295E" w14:textId="77777777" w:rsidR="00C06943" w:rsidRPr="0094536F" w:rsidRDefault="00C06943" w:rsidP="00C06943">
            <w:pPr>
              <w:contextualSpacing/>
              <w:jc w:val="right"/>
              <w:rPr>
                <w:rFonts w:eastAsia="SimHei" w:cs="Arial"/>
                <w:color w:val="353535"/>
              </w:rPr>
            </w:pPr>
            <w:r w:rsidRPr="0094536F">
              <w:rPr>
                <w:rFonts w:eastAsia="SimHei" w:cs="Arial"/>
                <w:color w:val="353535"/>
                <w:lang w:val="id-ID"/>
              </w:rPr>
              <w:t>Narciso R. Ramos</w:t>
            </w:r>
          </w:p>
        </w:tc>
        <w:tc>
          <w:tcPr>
            <w:tcW w:w="3498" w:type="dxa"/>
          </w:tcPr>
          <w:p w14:paraId="3F5FF9ED" w14:textId="77777777" w:rsidR="00C06943" w:rsidRPr="0094536F" w:rsidRDefault="00C06943" w:rsidP="00230181">
            <w:pPr>
              <w:numPr>
                <w:ilvl w:val="0"/>
                <w:numId w:val="20"/>
              </w:numPr>
              <w:spacing w:before="0" w:line="240" w:lineRule="auto"/>
              <w:contextualSpacing/>
              <w:jc w:val="left"/>
              <w:rPr>
                <w:rFonts w:eastAsia="SimHei" w:cs="Arial"/>
                <w:color w:val="353535"/>
              </w:rPr>
            </w:pPr>
          </w:p>
        </w:tc>
        <w:tc>
          <w:tcPr>
            <w:tcW w:w="3066" w:type="dxa"/>
          </w:tcPr>
          <w:p w14:paraId="6003DFD3" w14:textId="77777777" w:rsidR="00C06943" w:rsidRPr="0094536F" w:rsidRDefault="00C06943" w:rsidP="00230181">
            <w:pPr>
              <w:numPr>
                <w:ilvl w:val="0"/>
                <w:numId w:val="20"/>
              </w:numPr>
              <w:spacing w:before="0" w:line="240" w:lineRule="auto"/>
              <w:contextualSpacing/>
              <w:jc w:val="left"/>
              <w:rPr>
                <w:rFonts w:eastAsia="SimHei" w:cs="Arial"/>
                <w:color w:val="353535"/>
              </w:rPr>
            </w:pPr>
            <w:r w:rsidRPr="0094536F">
              <w:rPr>
                <w:rFonts w:eastAsia="SimHei" w:cs="Arial"/>
                <w:color w:val="353535"/>
                <w:lang w:val="id-ID"/>
              </w:rPr>
              <w:t>Singapura</w:t>
            </w:r>
          </w:p>
        </w:tc>
      </w:tr>
      <w:tr w:rsidR="00C06943" w14:paraId="03A3711B" w14:textId="77777777" w:rsidTr="00C06943">
        <w:trPr>
          <w:trHeight w:val="680"/>
        </w:trPr>
        <w:tc>
          <w:tcPr>
            <w:tcW w:w="2583" w:type="dxa"/>
          </w:tcPr>
          <w:p w14:paraId="33EF8082" w14:textId="77777777" w:rsidR="00C06943" w:rsidRPr="0094536F" w:rsidRDefault="00C06943" w:rsidP="00C06943">
            <w:pPr>
              <w:contextualSpacing/>
              <w:jc w:val="right"/>
              <w:rPr>
                <w:rFonts w:eastAsia="SimHei" w:cs="Arial"/>
                <w:color w:val="353535"/>
              </w:rPr>
            </w:pPr>
            <w:r w:rsidRPr="0094536F">
              <w:rPr>
                <w:rFonts w:eastAsia="SimHei" w:cs="Arial"/>
                <w:color w:val="353535"/>
                <w:lang w:val="id-ID"/>
              </w:rPr>
              <w:t>Tun Abdul Razak</w:t>
            </w:r>
          </w:p>
        </w:tc>
        <w:tc>
          <w:tcPr>
            <w:tcW w:w="3498" w:type="dxa"/>
          </w:tcPr>
          <w:p w14:paraId="0621BD2B" w14:textId="77777777" w:rsidR="00C06943" w:rsidRPr="0094536F" w:rsidRDefault="00C06943" w:rsidP="00230181">
            <w:pPr>
              <w:numPr>
                <w:ilvl w:val="0"/>
                <w:numId w:val="20"/>
              </w:numPr>
              <w:spacing w:before="0" w:line="240" w:lineRule="auto"/>
              <w:contextualSpacing/>
              <w:jc w:val="left"/>
              <w:rPr>
                <w:rFonts w:eastAsia="SimHei" w:cs="Arial"/>
                <w:color w:val="353535"/>
              </w:rPr>
            </w:pPr>
          </w:p>
        </w:tc>
        <w:tc>
          <w:tcPr>
            <w:tcW w:w="3066" w:type="dxa"/>
          </w:tcPr>
          <w:p w14:paraId="5762C81A" w14:textId="77777777" w:rsidR="00C06943" w:rsidRPr="0094536F" w:rsidRDefault="00C06943" w:rsidP="00230181">
            <w:pPr>
              <w:numPr>
                <w:ilvl w:val="0"/>
                <w:numId w:val="20"/>
              </w:numPr>
              <w:spacing w:before="0" w:line="240" w:lineRule="auto"/>
              <w:contextualSpacing/>
              <w:jc w:val="left"/>
              <w:rPr>
                <w:rFonts w:eastAsia="SimHei" w:cs="Arial"/>
                <w:color w:val="353535"/>
              </w:rPr>
            </w:pPr>
            <w:r w:rsidRPr="0094536F">
              <w:rPr>
                <w:rFonts w:eastAsia="SimHei" w:cs="Arial"/>
                <w:color w:val="353535"/>
                <w:lang w:val="id-ID"/>
              </w:rPr>
              <w:t>Thailand</w:t>
            </w:r>
          </w:p>
        </w:tc>
      </w:tr>
      <w:tr w:rsidR="00C06943" w14:paraId="213835A3" w14:textId="77777777" w:rsidTr="00C06943">
        <w:trPr>
          <w:trHeight w:val="680"/>
        </w:trPr>
        <w:tc>
          <w:tcPr>
            <w:tcW w:w="2583" w:type="dxa"/>
          </w:tcPr>
          <w:p w14:paraId="3036BC40" w14:textId="77777777" w:rsidR="00C06943" w:rsidRPr="0094536F" w:rsidRDefault="00C06943" w:rsidP="00C06943">
            <w:pPr>
              <w:contextualSpacing/>
              <w:jc w:val="right"/>
              <w:rPr>
                <w:rFonts w:eastAsia="SimHei" w:cs="Arial"/>
                <w:color w:val="353535"/>
              </w:rPr>
            </w:pPr>
            <w:r w:rsidRPr="0094536F">
              <w:rPr>
                <w:rFonts w:eastAsia="SimHei" w:cs="Arial"/>
                <w:color w:val="353535"/>
                <w:lang w:val="id-ID"/>
              </w:rPr>
              <w:t>S. Rajaratnam</w:t>
            </w:r>
          </w:p>
        </w:tc>
        <w:tc>
          <w:tcPr>
            <w:tcW w:w="3498" w:type="dxa"/>
          </w:tcPr>
          <w:p w14:paraId="3EE0B9DE" w14:textId="77777777" w:rsidR="00C06943" w:rsidRPr="0094536F" w:rsidRDefault="00C06943" w:rsidP="00230181">
            <w:pPr>
              <w:numPr>
                <w:ilvl w:val="0"/>
                <w:numId w:val="20"/>
              </w:numPr>
              <w:spacing w:before="0" w:line="240" w:lineRule="auto"/>
              <w:contextualSpacing/>
              <w:jc w:val="left"/>
              <w:rPr>
                <w:rFonts w:eastAsia="SimHei" w:cs="Arial"/>
                <w:color w:val="353535"/>
              </w:rPr>
            </w:pPr>
          </w:p>
        </w:tc>
        <w:tc>
          <w:tcPr>
            <w:tcW w:w="3066" w:type="dxa"/>
          </w:tcPr>
          <w:p w14:paraId="4E475296" w14:textId="77777777" w:rsidR="00C06943" w:rsidRPr="0094536F" w:rsidRDefault="00C06943" w:rsidP="00230181">
            <w:pPr>
              <w:numPr>
                <w:ilvl w:val="0"/>
                <w:numId w:val="20"/>
              </w:numPr>
              <w:spacing w:before="0" w:line="240" w:lineRule="auto"/>
              <w:contextualSpacing/>
              <w:jc w:val="left"/>
              <w:rPr>
                <w:rFonts w:eastAsia="SimHei" w:cs="Arial"/>
                <w:color w:val="353535"/>
              </w:rPr>
            </w:pPr>
            <w:r w:rsidRPr="0094536F">
              <w:rPr>
                <w:rFonts w:eastAsia="SimHei" w:cs="Arial"/>
                <w:color w:val="353535"/>
                <w:lang w:val="id-ID"/>
              </w:rPr>
              <w:t>Malaysia</w:t>
            </w:r>
          </w:p>
        </w:tc>
      </w:tr>
      <w:tr w:rsidR="00C06943" w14:paraId="4DDEE8D9" w14:textId="77777777" w:rsidTr="00C06943">
        <w:trPr>
          <w:trHeight w:val="680"/>
        </w:trPr>
        <w:tc>
          <w:tcPr>
            <w:tcW w:w="2583" w:type="dxa"/>
          </w:tcPr>
          <w:p w14:paraId="046E6C56" w14:textId="77777777" w:rsidR="00C06943" w:rsidRPr="0094536F" w:rsidRDefault="00C06943" w:rsidP="00C06943">
            <w:pPr>
              <w:contextualSpacing/>
              <w:jc w:val="right"/>
              <w:rPr>
                <w:rFonts w:eastAsia="SimHei" w:cs="Arial"/>
                <w:color w:val="353535"/>
              </w:rPr>
            </w:pPr>
            <w:r w:rsidRPr="0094536F">
              <w:rPr>
                <w:rFonts w:eastAsia="SimHei" w:cs="Arial"/>
                <w:color w:val="353535"/>
                <w:lang w:val="id-ID"/>
              </w:rPr>
              <w:t>Than Khoman</w:t>
            </w:r>
          </w:p>
        </w:tc>
        <w:tc>
          <w:tcPr>
            <w:tcW w:w="3498" w:type="dxa"/>
          </w:tcPr>
          <w:p w14:paraId="1B3EC29C" w14:textId="77777777" w:rsidR="00C06943" w:rsidRPr="0094536F" w:rsidRDefault="00C06943" w:rsidP="00230181">
            <w:pPr>
              <w:numPr>
                <w:ilvl w:val="0"/>
                <w:numId w:val="20"/>
              </w:numPr>
              <w:spacing w:before="0" w:line="240" w:lineRule="auto"/>
              <w:contextualSpacing/>
              <w:jc w:val="left"/>
              <w:rPr>
                <w:rFonts w:eastAsia="SimHei" w:cs="Arial"/>
                <w:color w:val="353535"/>
              </w:rPr>
            </w:pPr>
          </w:p>
        </w:tc>
        <w:tc>
          <w:tcPr>
            <w:tcW w:w="3066" w:type="dxa"/>
          </w:tcPr>
          <w:p w14:paraId="51BCAA52" w14:textId="77777777" w:rsidR="00C06943" w:rsidRPr="0094536F" w:rsidRDefault="00C06943" w:rsidP="00230181">
            <w:pPr>
              <w:numPr>
                <w:ilvl w:val="0"/>
                <w:numId w:val="20"/>
              </w:numPr>
              <w:spacing w:before="0" w:line="240" w:lineRule="auto"/>
              <w:contextualSpacing/>
              <w:jc w:val="left"/>
              <w:rPr>
                <w:rFonts w:eastAsia="SimHei" w:cs="Arial"/>
                <w:color w:val="353535"/>
              </w:rPr>
            </w:pPr>
            <w:r w:rsidRPr="0094536F">
              <w:rPr>
                <w:rFonts w:eastAsia="SimHei" w:cs="Arial"/>
                <w:color w:val="353535"/>
                <w:lang w:val="id-ID"/>
              </w:rPr>
              <w:t>Indonesia</w:t>
            </w:r>
          </w:p>
        </w:tc>
      </w:tr>
    </w:tbl>
    <w:p w14:paraId="7B97BD99" w14:textId="77777777" w:rsidR="00C06943" w:rsidRPr="0094536F" w:rsidRDefault="00C06943" w:rsidP="00C06943">
      <w:pPr>
        <w:spacing w:after="200" w:line="276" w:lineRule="auto"/>
        <w:rPr>
          <w:rFonts w:eastAsia="SimHei" w:cs="Arial"/>
          <w:b/>
        </w:rPr>
      </w:pPr>
    </w:p>
    <w:p w14:paraId="07517E96" w14:textId="77777777" w:rsidR="00C06943" w:rsidRPr="0094536F" w:rsidRDefault="00C06943" w:rsidP="00C06943">
      <w:pPr>
        <w:spacing w:after="200" w:line="276" w:lineRule="auto"/>
        <w:rPr>
          <w:rFonts w:eastAsia="SimHei" w:cs="Arial"/>
          <w:b/>
        </w:rPr>
      </w:pPr>
    </w:p>
    <w:p w14:paraId="5C71F876" w14:textId="77777777" w:rsidR="00C06943" w:rsidRDefault="00C06943" w:rsidP="00C06943">
      <w:pPr>
        <w:rPr>
          <w:rFonts w:eastAsia="SimHei" w:cs="Arial"/>
        </w:rPr>
      </w:pPr>
      <w:r>
        <w:rPr>
          <w:rFonts w:eastAsia="SimHei" w:cs="Arial"/>
        </w:rPr>
        <w:br w:type="page"/>
      </w:r>
    </w:p>
    <w:p w14:paraId="42F40408" w14:textId="5C42E9DC" w:rsidR="00C06943" w:rsidRPr="0094536F" w:rsidRDefault="00C06943" w:rsidP="00955E60">
      <w:pPr>
        <w:outlineLvl w:val="0"/>
        <w:rPr>
          <w:rFonts w:eastAsia="SimHei" w:cs="Arial"/>
          <w:b/>
        </w:rPr>
      </w:pPr>
      <w:r w:rsidRPr="0094536F">
        <w:rPr>
          <w:rFonts w:eastAsia="SimHei" w:cs="Arial"/>
          <w:b/>
          <w:lang w:val="id-ID"/>
        </w:rPr>
        <w:t>Lembar Kerja 5: Sumber-sumber untuk diskusi</w:t>
      </w:r>
    </w:p>
    <w:p w14:paraId="3B37BE4F" w14:textId="0E127531" w:rsidR="00C06943" w:rsidRDefault="00C06943" w:rsidP="00955E60">
      <w:pPr>
        <w:outlineLvl w:val="0"/>
        <w:rPr>
          <w:rFonts w:eastAsia="SimHei" w:cs="Arial"/>
          <w:b/>
        </w:rPr>
      </w:pPr>
      <w:r w:rsidRPr="0094536F">
        <w:rPr>
          <w:rFonts w:eastAsia="SimHei" w:cs="Arial"/>
          <w:b/>
          <w:lang w:val="id-ID"/>
        </w:rPr>
        <w:t xml:space="preserve">Bacalah sumber-sumber berikut </w:t>
      </w:r>
    </w:p>
    <w:p w14:paraId="648C9FFC" w14:textId="77777777" w:rsidR="00C06943" w:rsidRPr="00EA5409" w:rsidRDefault="00C06943" w:rsidP="00230181">
      <w:pPr>
        <w:pStyle w:val="ListParagraph"/>
        <w:numPr>
          <w:ilvl w:val="0"/>
          <w:numId w:val="20"/>
        </w:numPr>
        <w:spacing w:before="0" w:line="240" w:lineRule="auto"/>
        <w:ind w:left="426"/>
        <w:jc w:val="left"/>
        <w:rPr>
          <w:rFonts w:eastAsia="SimHei" w:cs="Arial"/>
          <w:bCs/>
        </w:rPr>
      </w:pPr>
      <w:r w:rsidRPr="00EA5409">
        <w:rPr>
          <w:rFonts w:eastAsia="SimHei" w:cs="Arial"/>
          <w:bCs/>
          <w:lang w:val="id-ID"/>
        </w:rPr>
        <w:t xml:space="preserve">Sumber 6: </w:t>
      </w:r>
      <w:r>
        <w:rPr>
          <w:rFonts w:eastAsia="SimHei" w:cs="Arial"/>
          <w:bCs/>
          <w:lang w:val="id-ID"/>
        </w:rPr>
        <w:t>Pembentukan</w:t>
      </w:r>
      <w:r w:rsidRPr="00EA5409">
        <w:rPr>
          <w:rFonts w:eastAsia="SimHei" w:cs="Arial"/>
          <w:bCs/>
          <w:lang w:val="id-ID"/>
        </w:rPr>
        <w:t xml:space="preserve"> ASEAN: </w:t>
      </w:r>
      <w:r>
        <w:rPr>
          <w:rFonts w:eastAsia="SimHei" w:cs="Arial"/>
          <w:bCs/>
          <w:lang w:val="id-ID"/>
        </w:rPr>
        <w:t>Dari Perspektif Diplomat</w:t>
      </w:r>
    </w:p>
    <w:p w14:paraId="01E264BC" w14:textId="77777777" w:rsidR="00C06943" w:rsidRPr="00EA5409" w:rsidRDefault="00C06943" w:rsidP="00230181">
      <w:pPr>
        <w:pStyle w:val="ListParagraph"/>
        <w:numPr>
          <w:ilvl w:val="0"/>
          <w:numId w:val="20"/>
        </w:numPr>
        <w:spacing w:before="0" w:line="240" w:lineRule="auto"/>
        <w:ind w:left="426"/>
        <w:jc w:val="left"/>
        <w:rPr>
          <w:rFonts w:eastAsia="SimHei" w:cs="Arial"/>
          <w:bCs/>
        </w:rPr>
      </w:pPr>
      <w:r w:rsidRPr="00EA5409">
        <w:rPr>
          <w:rFonts w:eastAsia="SimHei" w:cs="Arial"/>
          <w:bCs/>
          <w:lang w:val="id-ID"/>
        </w:rPr>
        <w:t xml:space="preserve">Sumber 7: </w:t>
      </w:r>
      <w:r>
        <w:rPr>
          <w:rFonts w:eastAsia="SimHei" w:cs="Arial"/>
          <w:bCs/>
          <w:lang w:val="id-ID"/>
        </w:rPr>
        <w:t>Pembentukan</w:t>
      </w:r>
      <w:r w:rsidRPr="00EA5409">
        <w:rPr>
          <w:rFonts w:eastAsia="SimHei" w:cs="Arial"/>
          <w:bCs/>
          <w:lang w:val="id-ID"/>
        </w:rPr>
        <w:t xml:space="preserve"> ASEAN: </w:t>
      </w:r>
      <w:r>
        <w:rPr>
          <w:rFonts w:eastAsia="SimHei" w:cs="Arial"/>
          <w:bCs/>
          <w:lang w:val="id-ID"/>
        </w:rPr>
        <w:t>Dari Perspektif Seorang Pendiri</w:t>
      </w:r>
    </w:p>
    <w:p w14:paraId="653F4022" w14:textId="77777777" w:rsidR="00C06943" w:rsidRPr="00EA5409" w:rsidRDefault="00C06943" w:rsidP="00230181">
      <w:pPr>
        <w:pStyle w:val="ListParagraph"/>
        <w:numPr>
          <w:ilvl w:val="0"/>
          <w:numId w:val="20"/>
        </w:numPr>
        <w:spacing w:before="0" w:line="240" w:lineRule="auto"/>
        <w:ind w:left="426"/>
        <w:jc w:val="left"/>
        <w:rPr>
          <w:rFonts w:eastAsia="SimHei" w:cs="Arial"/>
          <w:bCs/>
        </w:rPr>
      </w:pPr>
      <w:r w:rsidRPr="00EA5409">
        <w:rPr>
          <w:rFonts w:eastAsia="SimHei" w:cs="Arial"/>
          <w:bCs/>
          <w:lang w:val="id-ID"/>
        </w:rPr>
        <w:t>Sumber 8: ‘ASEAN: Kontributor bagi Stabilitas dan Pembangunan'</w:t>
      </w:r>
    </w:p>
    <w:p w14:paraId="468C4F44" w14:textId="77777777" w:rsidR="00C06943" w:rsidRPr="00EA5409" w:rsidRDefault="00C06943" w:rsidP="00230181">
      <w:pPr>
        <w:pStyle w:val="ListParagraph"/>
        <w:numPr>
          <w:ilvl w:val="0"/>
          <w:numId w:val="20"/>
        </w:numPr>
        <w:spacing w:before="0" w:line="240" w:lineRule="auto"/>
        <w:ind w:left="426"/>
        <w:jc w:val="left"/>
        <w:rPr>
          <w:rFonts w:eastAsia="SimHei" w:cs="Arial"/>
          <w:bCs/>
        </w:rPr>
      </w:pPr>
      <w:r w:rsidRPr="00EA5409">
        <w:rPr>
          <w:rFonts w:eastAsia="SimHei" w:cs="Arial"/>
          <w:bCs/>
          <w:lang w:val="id-ID"/>
        </w:rPr>
        <w:t>Sumber 9: Alasan S. Rajaratnam di Singapura dan anggota lainnya untuk bergabung dalam ASEAN</w:t>
      </w:r>
    </w:p>
    <w:p w14:paraId="0FC9B84D" w14:textId="77777777" w:rsidR="00C06943" w:rsidRPr="00EA5409" w:rsidRDefault="00C06943" w:rsidP="00230181">
      <w:pPr>
        <w:pStyle w:val="ListParagraph"/>
        <w:numPr>
          <w:ilvl w:val="0"/>
          <w:numId w:val="20"/>
        </w:numPr>
        <w:spacing w:before="0" w:line="240" w:lineRule="auto"/>
        <w:ind w:left="426"/>
        <w:jc w:val="left"/>
        <w:rPr>
          <w:rFonts w:eastAsia="SimHei" w:cs="Arial"/>
          <w:bCs/>
        </w:rPr>
      </w:pPr>
      <w:r w:rsidRPr="00EA5409">
        <w:rPr>
          <w:rFonts w:eastAsia="SimHei" w:cs="Arial"/>
          <w:bCs/>
          <w:lang w:val="id-ID"/>
        </w:rPr>
        <w:t xml:space="preserve">Sumber 10a: Laporan di </w:t>
      </w:r>
      <w:r w:rsidRPr="00EA5409">
        <w:rPr>
          <w:rFonts w:eastAsia="SimHei" w:cs="Arial"/>
          <w:bCs/>
          <w:i/>
          <w:lang w:val="id-ID"/>
        </w:rPr>
        <w:t>New York Times</w:t>
      </w:r>
      <w:r w:rsidRPr="00EA5409">
        <w:rPr>
          <w:rFonts w:eastAsia="SimHei" w:cs="Arial"/>
          <w:bCs/>
          <w:lang w:val="id-ID"/>
        </w:rPr>
        <w:t xml:space="preserve"> tentang </w:t>
      </w:r>
      <w:r>
        <w:rPr>
          <w:rFonts w:eastAsia="SimHei" w:cs="Arial"/>
          <w:bCs/>
          <w:lang w:val="id-ID"/>
        </w:rPr>
        <w:t>Pembentukan</w:t>
      </w:r>
      <w:r w:rsidRPr="00EA5409">
        <w:rPr>
          <w:rFonts w:eastAsia="SimHei" w:cs="Arial"/>
          <w:bCs/>
          <w:lang w:val="id-ID"/>
        </w:rPr>
        <w:t xml:space="preserve"> ASEAN</w:t>
      </w:r>
    </w:p>
    <w:p w14:paraId="48B01838" w14:textId="77777777" w:rsidR="00C06943" w:rsidRPr="00EA5409" w:rsidRDefault="00C06943" w:rsidP="00230181">
      <w:pPr>
        <w:pStyle w:val="ListParagraph"/>
        <w:numPr>
          <w:ilvl w:val="0"/>
          <w:numId w:val="20"/>
        </w:numPr>
        <w:spacing w:before="0" w:line="240" w:lineRule="auto"/>
        <w:ind w:left="426"/>
        <w:jc w:val="left"/>
        <w:rPr>
          <w:rFonts w:eastAsia="SimHei" w:cs="Arial"/>
          <w:bCs/>
        </w:rPr>
      </w:pPr>
      <w:r w:rsidRPr="00EA5409">
        <w:rPr>
          <w:rFonts w:eastAsia="SimHei" w:cs="Arial"/>
          <w:bCs/>
          <w:lang w:val="id-ID"/>
        </w:rPr>
        <w:t xml:space="preserve">(atau) Sumber 10b: Tajuk Rencana dalam </w:t>
      </w:r>
      <w:r w:rsidRPr="00EA5409">
        <w:rPr>
          <w:rFonts w:eastAsia="SimHei" w:cs="Arial"/>
          <w:bCs/>
          <w:i/>
          <w:lang w:val="id-ID"/>
        </w:rPr>
        <w:t>Far Eastern Economic Review</w:t>
      </w:r>
      <w:r w:rsidRPr="00EA5409">
        <w:rPr>
          <w:rFonts w:eastAsia="SimHei" w:cs="Arial"/>
          <w:bCs/>
          <w:lang w:val="id-ID"/>
        </w:rPr>
        <w:t xml:space="preserve"> tentang </w:t>
      </w:r>
      <w:r>
        <w:rPr>
          <w:rFonts w:eastAsia="SimHei" w:cs="Arial"/>
          <w:bCs/>
          <w:lang w:val="id-ID"/>
        </w:rPr>
        <w:t>Pembentukan</w:t>
      </w:r>
      <w:r w:rsidRPr="00EA5409">
        <w:rPr>
          <w:rFonts w:eastAsia="SimHei" w:cs="Arial"/>
          <w:bCs/>
          <w:lang w:val="id-ID"/>
        </w:rPr>
        <w:t xml:space="preserve"> ASEAN </w:t>
      </w:r>
    </w:p>
    <w:p w14:paraId="17E59920" w14:textId="77777777" w:rsidR="00C06943" w:rsidRDefault="00C06943" w:rsidP="00C06943">
      <w:pPr>
        <w:rPr>
          <w:rFonts w:eastAsia="SimHei" w:cs="Arial"/>
          <w:b/>
        </w:rPr>
      </w:pPr>
    </w:p>
    <w:p w14:paraId="75D6373C" w14:textId="75268B39" w:rsidR="00C06943" w:rsidRPr="0094536F" w:rsidRDefault="00C06943" w:rsidP="00C06943">
      <w:pPr>
        <w:rPr>
          <w:rFonts w:eastAsia="SimHei" w:cs="Arial"/>
          <w:b/>
        </w:rPr>
      </w:pPr>
      <w:r>
        <w:rPr>
          <w:rFonts w:eastAsia="SimHei" w:cs="Arial"/>
          <w:b/>
          <w:lang w:val="id-ID"/>
        </w:rPr>
        <w:t xml:space="preserve">Diskusikan dengan kelompok Anda kemungkinan jawaban atas pertanyaan-pertanyaan berikut: </w:t>
      </w:r>
    </w:p>
    <w:p w14:paraId="3611F002" w14:textId="77777777" w:rsidR="00C06943" w:rsidRPr="0094536F" w:rsidRDefault="00C06943" w:rsidP="00230181">
      <w:pPr>
        <w:numPr>
          <w:ilvl w:val="0"/>
          <w:numId w:val="38"/>
        </w:numPr>
        <w:spacing w:before="0" w:after="200" w:line="276" w:lineRule="auto"/>
        <w:contextualSpacing/>
        <w:jc w:val="left"/>
        <w:rPr>
          <w:rFonts w:eastAsia="SimHei" w:cs="Arial"/>
        </w:rPr>
      </w:pPr>
      <w:r w:rsidRPr="0094536F">
        <w:rPr>
          <w:rFonts w:eastAsia="SimHei" w:cs="Arial"/>
          <w:lang w:val="id-ID"/>
        </w:rPr>
        <w:t xml:space="preserve">Mengapa ASEAN dibentuk? Apa alasan yang diajukan untuk pembentukan ASEAN? </w:t>
      </w:r>
    </w:p>
    <w:p w14:paraId="69315644" w14:textId="77777777" w:rsidR="00C06943" w:rsidRPr="0094536F" w:rsidRDefault="00C06943" w:rsidP="00C06943">
      <w:pPr>
        <w:contextualSpacing/>
        <w:rPr>
          <w:rFonts w:eastAsia="SimHei" w:cs="Arial"/>
        </w:rPr>
      </w:pPr>
    </w:p>
    <w:p w14:paraId="24C74ADE" w14:textId="77777777" w:rsidR="00C06943" w:rsidRPr="0094536F" w:rsidRDefault="00C06943" w:rsidP="00230181">
      <w:pPr>
        <w:numPr>
          <w:ilvl w:val="0"/>
          <w:numId w:val="38"/>
        </w:numPr>
        <w:spacing w:before="0" w:after="200" w:line="276" w:lineRule="auto"/>
        <w:contextualSpacing/>
        <w:jc w:val="left"/>
        <w:rPr>
          <w:rFonts w:eastAsia="SimHei" w:cs="Arial"/>
        </w:rPr>
      </w:pPr>
      <w:r w:rsidRPr="0094536F">
        <w:rPr>
          <w:rFonts w:eastAsia="SimHei" w:cs="Arial"/>
          <w:lang w:val="id-ID"/>
        </w:rPr>
        <w:t xml:space="preserve">Mengapa para pemimpin di Asia Tenggara berpikir bahwa ASEAN diperlukan? Apa fungsi yang dijalankan ASEAN? </w:t>
      </w:r>
    </w:p>
    <w:p w14:paraId="0C8FEA2A" w14:textId="77777777" w:rsidR="00C06943" w:rsidRPr="0094536F" w:rsidRDefault="00C06943" w:rsidP="00C06943">
      <w:pPr>
        <w:spacing w:after="200" w:line="276" w:lineRule="auto"/>
        <w:contextualSpacing/>
        <w:rPr>
          <w:rFonts w:eastAsia="SimHei" w:cs="Arial"/>
        </w:rPr>
      </w:pPr>
    </w:p>
    <w:p w14:paraId="0816F3A0" w14:textId="77777777" w:rsidR="00C06943" w:rsidRPr="0094536F" w:rsidRDefault="00C06943" w:rsidP="00230181">
      <w:pPr>
        <w:numPr>
          <w:ilvl w:val="0"/>
          <w:numId w:val="38"/>
        </w:numPr>
        <w:spacing w:before="0" w:after="200" w:line="276" w:lineRule="auto"/>
        <w:contextualSpacing/>
        <w:jc w:val="left"/>
        <w:rPr>
          <w:rFonts w:eastAsia="SimHei" w:cs="Arial"/>
        </w:rPr>
      </w:pPr>
      <w:r w:rsidRPr="0094536F">
        <w:rPr>
          <w:rFonts w:eastAsia="SimHei" w:cs="Arial"/>
          <w:lang w:val="id-ID"/>
        </w:rPr>
        <w:t xml:space="preserve">Konflik apa saja yang terjadi di Asia Tenggara (di antara anggota pendiri ASEAN) pada saat itu? </w:t>
      </w:r>
    </w:p>
    <w:p w14:paraId="738CF499" w14:textId="77777777" w:rsidR="00C06943" w:rsidRPr="0094536F" w:rsidRDefault="00C06943" w:rsidP="00C06943">
      <w:pPr>
        <w:spacing w:after="200" w:line="276" w:lineRule="auto"/>
        <w:contextualSpacing/>
        <w:rPr>
          <w:rFonts w:eastAsia="SimHei" w:cs="Arial"/>
        </w:rPr>
      </w:pPr>
    </w:p>
    <w:p w14:paraId="0190899F" w14:textId="77777777" w:rsidR="00C06943" w:rsidRPr="0094536F" w:rsidRDefault="00C06943" w:rsidP="00230181">
      <w:pPr>
        <w:numPr>
          <w:ilvl w:val="0"/>
          <w:numId w:val="38"/>
        </w:numPr>
        <w:spacing w:before="0" w:after="200" w:line="276" w:lineRule="auto"/>
        <w:contextualSpacing/>
        <w:jc w:val="left"/>
        <w:rPr>
          <w:rFonts w:eastAsia="SimHei" w:cs="Arial"/>
        </w:rPr>
      </w:pPr>
      <w:r w:rsidRPr="0094536F">
        <w:rPr>
          <w:rFonts w:eastAsia="SimHei" w:cs="Arial"/>
          <w:lang w:val="id-ID"/>
        </w:rPr>
        <w:t xml:space="preserve">Adakah model kerja sama kawasan lainnya yang bisa diikuti ASEAN? </w:t>
      </w:r>
    </w:p>
    <w:p w14:paraId="20FC4BF1" w14:textId="77777777" w:rsidR="00C06943" w:rsidRPr="0094536F" w:rsidRDefault="00C06943" w:rsidP="00C06943">
      <w:pPr>
        <w:spacing w:after="200" w:line="276" w:lineRule="auto"/>
        <w:contextualSpacing/>
        <w:rPr>
          <w:rFonts w:eastAsia="SimHei" w:cs="Arial"/>
        </w:rPr>
      </w:pPr>
    </w:p>
    <w:p w14:paraId="09FA125B" w14:textId="77777777" w:rsidR="00C06943" w:rsidRPr="0094536F" w:rsidRDefault="00C06943" w:rsidP="00C06943">
      <w:pPr>
        <w:rPr>
          <w:rFonts w:eastAsia="SimHei" w:cs="Arial"/>
        </w:rPr>
      </w:pPr>
      <w:r w:rsidRPr="0094536F">
        <w:rPr>
          <w:rFonts w:eastAsia="SimHei" w:cs="Arial"/>
          <w:lang w:val="id-ID"/>
        </w:rPr>
        <w:t xml:space="preserve">Anda mungkin perlu melihat bahan selain sumber-sumber ini untuk mencari informasi yang juga mendukung jawaban Anda. </w:t>
      </w:r>
    </w:p>
    <w:p w14:paraId="599ED5B5" w14:textId="77777777" w:rsidR="00C06943" w:rsidRPr="0094536F" w:rsidRDefault="00C06943" w:rsidP="00C06943">
      <w:pPr>
        <w:spacing w:after="200" w:line="276" w:lineRule="auto"/>
        <w:rPr>
          <w:rFonts w:eastAsia="SimHei" w:cs="Arial"/>
        </w:rPr>
      </w:pPr>
      <w:r w:rsidRPr="0094536F">
        <w:rPr>
          <w:rFonts w:eastAsia="SimHei" w:cs="Arial"/>
        </w:rPr>
        <w:br w:type="page"/>
      </w:r>
    </w:p>
    <w:p w14:paraId="3D795C21" w14:textId="77777777" w:rsidR="00C06943" w:rsidRDefault="00C06943" w:rsidP="00C06943">
      <w:pPr>
        <w:spacing w:after="200" w:line="276" w:lineRule="auto"/>
        <w:jc w:val="center"/>
        <w:rPr>
          <w:rFonts w:eastAsia="SimHei" w:cs="Arial"/>
          <w:b/>
          <w:sz w:val="32"/>
          <w:szCs w:val="32"/>
        </w:rPr>
        <w:sectPr w:rsidR="00C06943" w:rsidSect="00C06943">
          <w:pgSz w:w="11907" w:h="16840" w:code="9"/>
          <w:pgMar w:top="1418" w:right="1134" w:bottom="1134" w:left="1418" w:header="709" w:footer="709" w:gutter="0"/>
          <w:cols w:space="708"/>
          <w:docGrid w:linePitch="360"/>
        </w:sectPr>
      </w:pPr>
    </w:p>
    <w:p w14:paraId="46AC227C" w14:textId="77777777" w:rsidR="00C06943" w:rsidRDefault="00C06943" w:rsidP="00955E60">
      <w:pPr>
        <w:spacing w:after="200" w:line="276" w:lineRule="auto"/>
        <w:jc w:val="left"/>
        <w:outlineLvl w:val="0"/>
        <w:rPr>
          <w:rFonts w:eastAsia="SimHei" w:cs="Arial"/>
          <w:b/>
          <w:sz w:val="32"/>
          <w:szCs w:val="32"/>
          <w:lang w:val="id-ID"/>
        </w:rPr>
      </w:pPr>
      <w:r w:rsidRPr="0094536F">
        <w:rPr>
          <w:rFonts w:eastAsia="SimHei" w:cs="Arial"/>
          <w:b/>
          <w:sz w:val="32"/>
          <w:szCs w:val="32"/>
          <w:lang w:val="id-ID"/>
        </w:rPr>
        <w:t xml:space="preserve">Sumber dan Lembar Kerja </w:t>
      </w:r>
    </w:p>
    <w:p w14:paraId="54B3D865" w14:textId="68B05057" w:rsidR="00C06943" w:rsidRPr="00955E60" w:rsidRDefault="00955E60" w:rsidP="00955E60">
      <w:pPr>
        <w:spacing w:after="200" w:line="276" w:lineRule="auto"/>
        <w:jc w:val="left"/>
        <w:outlineLvl w:val="0"/>
        <w:rPr>
          <w:rFonts w:eastAsia="SimHei" w:cs="Arial"/>
          <w:b/>
          <w:sz w:val="32"/>
          <w:szCs w:val="32"/>
        </w:rPr>
      </w:pPr>
      <w:r w:rsidRPr="00955E60">
        <w:rPr>
          <w:rFonts w:eastAsia="SimHei" w:cs="Arial"/>
          <w:b/>
          <w:sz w:val="32"/>
          <w:szCs w:val="32"/>
          <w:lang w:val="id-ID"/>
        </w:rPr>
        <w:t>(Pelajaran 1b: ASEAN sebagai organisasi regional)</w:t>
      </w:r>
    </w:p>
    <w:p w14:paraId="6FA27DD2" w14:textId="77777777" w:rsidR="00955E60" w:rsidRDefault="00955E60" w:rsidP="00C06943">
      <w:pPr>
        <w:spacing w:after="200" w:line="276" w:lineRule="auto"/>
        <w:outlineLvl w:val="0"/>
        <w:rPr>
          <w:rFonts w:eastAsia="SimHei" w:cs="Arial"/>
          <w:b/>
          <w:lang w:val="id-ID"/>
        </w:rPr>
      </w:pPr>
    </w:p>
    <w:p w14:paraId="12818ED5" w14:textId="77777777" w:rsidR="00C06943" w:rsidRPr="003B075C" w:rsidRDefault="00C06943" w:rsidP="00C06943">
      <w:pPr>
        <w:spacing w:after="200" w:line="276" w:lineRule="auto"/>
        <w:outlineLvl w:val="0"/>
        <w:rPr>
          <w:rFonts w:eastAsia="SimHei" w:cs="Arial"/>
          <w:lang w:val="id-ID"/>
        </w:rPr>
      </w:pPr>
      <w:r w:rsidRPr="0094536F">
        <w:rPr>
          <w:rFonts w:eastAsia="SimHei" w:cs="Arial"/>
          <w:b/>
          <w:lang w:val="id-ID"/>
        </w:rPr>
        <w:t>Sumber 12: Deklarasi Bangkok, 1967</w:t>
      </w:r>
    </w:p>
    <w:p w14:paraId="0F5149B0" w14:textId="77777777" w:rsidR="00C06943" w:rsidRPr="003B075C" w:rsidRDefault="00C06943" w:rsidP="00C06943">
      <w:pPr>
        <w:spacing w:after="200" w:line="480" w:lineRule="auto"/>
        <w:ind w:firstLine="709"/>
        <w:rPr>
          <w:rFonts w:eastAsia="SimHei" w:cs="Arial"/>
          <w:lang w:val="id-ID"/>
        </w:rPr>
      </w:pPr>
      <w:r w:rsidRPr="0094536F">
        <w:rPr>
          <w:rFonts w:eastAsia="SimHei" w:cs="Arial"/>
          <w:lang w:val="id-ID"/>
        </w:rPr>
        <w:t xml:space="preserve">Deklarasi Bangkok tahun 1967, atau Deklarasi ASEAN, adalah dokumen pendirian ASEAN. Deklarasi ini ditandatangani di Bangkok (sesuai namanya) pada tanggal 8 Agustus 1967 oleh Menteri Luar Negeri dari kelima pendiri ASEAN, yaitu Indonesia, Malaysia, Filipina, Singapura dan Thailand. Ini adalah keputusan yang dibuat setelah berbagai pertimbangan sebagai sikap solidaritas di antara kelima negara terhadap ekspansi komunis di Vietnam. Deklarasi Bangkok, pada dasarnya, meletakkan prinsip-prinsip dasar ASEAN: kerjasama, penyelesaian secara damai dan tidak mencampuri. Tanggal 8 Agustus kini dirayakan sebagai Hari ASEAN. </w:t>
      </w:r>
    </w:p>
    <w:p w14:paraId="3C84A347" w14:textId="77777777" w:rsidR="00C06943" w:rsidRPr="003B075C" w:rsidRDefault="00C06943" w:rsidP="00C06943">
      <w:pPr>
        <w:spacing w:after="200" w:line="480" w:lineRule="auto"/>
        <w:ind w:firstLine="720"/>
        <w:rPr>
          <w:rFonts w:eastAsia="SimHei" w:cs="Arial"/>
          <w:lang w:val="id-ID"/>
        </w:rPr>
      </w:pPr>
      <w:r w:rsidRPr="0094536F">
        <w:rPr>
          <w:rFonts w:eastAsia="SimHei" w:cs="Arial"/>
          <w:lang w:val="id-ID"/>
        </w:rPr>
        <w:t xml:space="preserve">Deklarasi Bangkok dimulai dengan pembukaan, atau pengantar, yang menyatakan pertimbangan-pertimbangan utama dari para pendiri. Mereka yakin akan perlunya ikatan yang lebih kuat untuk kerjasama dan persatuan kawasan dan ingin menciptakan landasan yang kuat untuk aksi terpadu untuk kerjasama kawasan. Kerjasama kawasan akan dilaksanakan dalam semangat kesetaraan dan kemitraan dan dianggap sebagai kontribusi terhadap perdamaian, kemajuan dan kemakmuran di dalam Asia Tenggara. Mereka juga menyadari fakta bahwa negara-negara mereka memiliki tanggung jawab yang sama untuk memastikan perdamaian dan stabilitas dalam kawasan ini untuk memajukan pembangunan ekonomi. Oleh karena itu penekanan umumnya adalah penekanan pada kerjasama kawasan, persahabatan dan saling memahami di antara negara tetangga. </w:t>
      </w:r>
    </w:p>
    <w:p w14:paraId="4778B96D" w14:textId="77777777" w:rsidR="00C06943" w:rsidRPr="0094536F" w:rsidRDefault="00C06943" w:rsidP="00C06943">
      <w:pPr>
        <w:spacing w:after="200" w:line="480" w:lineRule="auto"/>
        <w:ind w:firstLine="720"/>
        <w:rPr>
          <w:rFonts w:eastAsia="SimHei" w:cs="Arial"/>
        </w:rPr>
      </w:pPr>
      <w:r w:rsidRPr="0094536F">
        <w:rPr>
          <w:rFonts w:eastAsia="SimHei" w:cs="Arial"/>
          <w:lang w:val="id-ID"/>
        </w:rPr>
        <w:t xml:space="preserve">Deklarasi Bangkok memuat lima pasal. Pasal pertama adalah tentang pembentukan ASEAN sementara Pasal 2 berisi tujuan dan fungsi ASEAN. Pasal 3 menetapkan struktur yang digunakan ASEAN untuk mencapai tujuan-tujuannya seperti Pertemuan Tahunan Menteri Luar Negeri, pembentukan Komite Tetap, dan komite ad-hoc, dan komite permanen, serta sekretariat nasional di setiap negara anggota. Pasal 4 menjelaskan kriteria keanggotaan ASEAN sedangkan Pasal 5 menegaskan prinsip fundamental dan tujuan ASEAN. </w:t>
      </w:r>
    </w:p>
    <w:p w14:paraId="7D6E743E" w14:textId="77777777" w:rsidR="00C06943" w:rsidRPr="0094536F" w:rsidRDefault="00C06943" w:rsidP="00C06943">
      <w:pPr>
        <w:spacing w:after="200" w:line="276" w:lineRule="auto"/>
        <w:rPr>
          <w:rFonts w:eastAsia="SimHei" w:cs="Arial"/>
        </w:rPr>
      </w:pPr>
      <w:r w:rsidRPr="0094536F">
        <w:rPr>
          <w:rFonts w:eastAsia="SimHei" w:cs="Arial"/>
        </w:rPr>
        <w:br w:type="page"/>
      </w:r>
    </w:p>
    <w:p w14:paraId="116E7313" w14:textId="77777777" w:rsidR="00C06943" w:rsidRPr="0094536F" w:rsidRDefault="00C06943" w:rsidP="00C06943">
      <w:pPr>
        <w:tabs>
          <w:tab w:val="left" w:pos="2110"/>
        </w:tabs>
        <w:spacing w:after="200" w:line="276" w:lineRule="auto"/>
        <w:outlineLvl w:val="0"/>
        <w:rPr>
          <w:rFonts w:eastAsia="SimHei" w:cs="Arial"/>
        </w:rPr>
      </w:pPr>
      <w:r w:rsidRPr="0094536F">
        <w:rPr>
          <w:rFonts w:eastAsia="SimHei" w:cs="Arial"/>
          <w:b/>
          <w:lang w:val="id-ID"/>
        </w:rPr>
        <w:t xml:space="preserve">Sumber 13: Urutan waktu peristiwa-peristiwa utama dalam sejarah ASEAN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7694"/>
      </w:tblGrid>
      <w:tr w:rsidR="00C06943" w14:paraId="1CB54AE3" w14:textId="77777777" w:rsidTr="00C06943">
        <w:trPr>
          <w:tblHeader/>
        </w:trPr>
        <w:tc>
          <w:tcPr>
            <w:tcW w:w="1668" w:type="dxa"/>
            <w:tcBorders>
              <w:top w:val="single" w:sz="4" w:space="0" w:color="auto"/>
              <w:bottom w:val="single" w:sz="4" w:space="0" w:color="auto"/>
              <w:right w:val="single" w:sz="4" w:space="0" w:color="auto"/>
            </w:tcBorders>
          </w:tcPr>
          <w:p w14:paraId="55415FD1" w14:textId="77777777" w:rsidR="00C06943" w:rsidRPr="0094536F" w:rsidRDefault="00C06943" w:rsidP="00C06943">
            <w:pPr>
              <w:rPr>
                <w:rFonts w:eastAsia="SimHei" w:cs="Arial"/>
                <w:b/>
              </w:rPr>
            </w:pPr>
            <w:r w:rsidRPr="0094536F">
              <w:rPr>
                <w:rFonts w:eastAsia="SimHei" w:cs="Arial"/>
                <w:b/>
                <w:lang w:val="id-ID"/>
              </w:rPr>
              <w:t>Tanggal</w:t>
            </w:r>
          </w:p>
        </w:tc>
        <w:tc>
          <w:tcPr>
            <w:tcW w:w="7796" w:type="dxa"/>
            <w:tcBorders>
              <w:top w:val="single" w:sz="4" w:space="0" w:color="auto"/>
              <w:left w:val="single" w:sz="4" w:space="0" w:color="auto"/>
              <w:bottom w:val="single" w:sz="4" w:space="0" w:color="auto"/>
            </w:tcBorders>
          </w:tcPr>
          <w:p w14:paraId="4805AC71" w14:textId="77777777" w:rsidR="00C06943" w:rsidRPr="0094536F" w:rsidRDefault="00C06943" w:rsidP="00C06943">
            <w:pPr>
              <w:rPr>
                <w:rFonts w:eastAsia="SimHei" w:cs="Arial"/>
                <w:b/>
              </w:rPr>
            </w:pPr>
            <w:r w:rsidRPr="0094536F">
              <w:rPr>
                <w:rFonts w:eastAsia="SimHei" w:cs="Arial"/>
                <w:b/>
                <w:lang w:val="id-ID"/>
              </w:rPr>
              <w:t>Kejadian</w:t>
            </w:r>
          </w:p>
        </w:tc>
      </w:tr>
      <w:tr w:rsidR="00C06943" w14:paraId="54F77E7D" w14:textId="77777777" w:rsidTr="00C06943">
        <w:tc>
          <w:tcPr>
            <w:tcW w:w="1668" w:type="dxa"/>
            <w:tcBorders>
              <w:top w:val="single" w:sz="4" w:space="0" w:color="auto"/>
              <w:right w:val="single" w:sz="4" w:space="0" w:color="auto"/>
            </w:tcBorders>
          </w:tcPr>
          <w:p w14:paraId="7206A627" w14:textId="77777777" w:rsidR="00C06943" w:rsidRPr="0094536F" w:rsidRDefault="00C06943" w:rsidP="00C06943">
            <w:pPr>
              <w:rPr>
                <w:rFonts w:eastAsia="SimHei" w:cs="Arial"/>
              </w:rPr>
            </w:pPr>
            <w:r w:rsidRPr="0094536F">
              <w:rPr>
                <w:rFonts w:eastAsia="SimHei" w:cs="Arial"/>
                <w:lang w:val="id-ID"/>
              </w:rPr>
              <w:t>1967 - Agustus</w:t>
            </w:r>
          </w:p>
        </w:tc>
        <w:tc>
          <w:tcPr>
            <w:tcW w:w="7796" w:type="dxa"/>
            <w:tcBorders>
              <w:top w:val="single" w:sz="4" w:space="0" w:color="auto"/>
              <w:left w:val="single" w:sz="4" w:space="0" w:color="auto"/>
            </w:tcBorders>
          </w:tcPr>
          <w:p w14:paraId="04210F26" w14:textId="77777777" w:rsidR="00C06943" w:rsidRDefault="00C06943" w:rsidP="00C06943">
            <w:pPr>
              <w:rPr>
                <w:rFonts w:eastAsia="SimHei" w:cs="Arial"/>
              </w:rPr>
            </w:pPr>
            <w:r w:rsidRPr="0094536F">
              <w:rPr>
                <w:rFonts w:eastAsia="SimHei" w:cs="Arial"/>
                <w:lang w:val="id-ID"/>
              </w:rPr>
              <w:t xml:space="preserve">ASEAN didirikan di Bangkok dengan lima anggota pendiri. </w:t>
            </w:r>
          </w:p>
          <w:p w14:paraId="7FCF763A" w14:textId="47C1E011" w:rsidR="00C06943" w:rsidRPr="0094536F" w:rsidRDefault="00C06943" w:rsidP="00C06943">
            <w:pPr>
              <w:rPr>
                <w:rFonts w:eastAsia="SimHei" w:cs="Arial"/>
              </w:rPr>
            </w:pPr>
            <w:r>
              <w:rPr>
                <w:rFonts w:eastAsia="SimHei" w:cs="Arial"/>
                <w:lang w:val="id-ID"/>
              </w:rPr>
              <w:t>Tanda tangan Deklarasi Bangkok pada 8 Agustus 1967</w:t>
            </w:r>
          </w:p>
        </w:tc>
      </w:tr>
      <w:tr w:rsidR="00C06943" w:rsidRPr="00DB3E56" w14:paraId="5C9D2C70" w14:textId="77777777" w:rsidTr="00C06943">
        <w:tc>
          <w:tcPr>
            <w:tcW w:w="1668" w:type="dxa"/>
            <w:tcBorders>
              <w:right w:val="single" w:sz="4" w:space="0" w:color="auto"/>
            </w:tcBorders>
          </w:tcPr>
          <w:p w14:paraId="35BC7613" w14:textId="77777777" w:rsidR="00C06943" w:rsidRPr="0094536F" w:rsidRDefault="00C06943" w:rsidP="00C06943">
            <w:pPr>
              <w:rPr>
                <w:rFonts w:eastAsia="SimHei" w:cs="Arial"/>
              </w:rPr>
            </w:pPr>
            <w:r w:rsidRPr="0094536F">
              <w:rPr>
                <w:rFonts w:eastAsia="SimHei" w:cs="Arial"/>
                <w:lang w:val="id-ID"/>
              </w:rPr>
              <w:t>1971</w:t>
            </w:r>
          </w:p>
        </w:tc>
        <w:tc>
          <w:tcPr>
            <w:tcW w:w="7796" w:type="dxa"/>
            <w:tcBorders>
              <w:left w:val="single" w:sz="4" w:space="0" w:color="auto"/>
            </w:tcBorders>
          </w:tcPr>
          <w:p w14:paraId="214E86FC" w14:textId="73BDD2E6" w:rsidR="00C06943" w:rsidRPr="003B075C" w:rsidRDefault="00C06943" w:rsidP="00C06943">
            <w:pPr>
              <w:rPr>
                <w:rFonts w:eastAsia="SimHei" w:cs="Arial"/>
                <w:lang w:val="id-ID"/>
              </w:rPr>
            </w:pPr>
            <w:r w:rsidRPr="0094536F">
              <w:rPr>
                <w:rFonts w:eastAsia="SimHei" w:cs="Arial"/>
                <w:lang w:val="id-ID"/>
              </w:rPr>
              <w:t>Anggota ASEAN menandatangani Deklarasi untuk Kawasan Damai, Bebas, dan Netral (Zone of Peace, Freedom and Neutrality/ZOPFAN). Deklarasi ini menegaskan keputusan ASEAN untuk mempertahankan netralitas dan nonblok di Asia Tenggara dan untuk memastikan perdamaian, stabilitas dan keamanan di kawasan tersebut.</w:t>
            </w:r>
          </w:p>
        </w:tc>
      </w:tr>
      <w:tr w:rsidR="00C06943" w14:paraId="70AE1EE2" w14:textId="77777777" w:rsidTr="00C06943">
        <w:tc>
          <w:tcPr>
            <w:tcW w:w="1668" w:type="dxa"/>
            <w:tcBorders>
              <w:right w:val="single" w:sz="4" w:space="0" w:color="auto"/>
            </w:tcBorders>
          </w:tcPr>
          <w:p w14:paraId="14BEBC0D" w14:textId="77777777" w:rsidR="00C06943" w:rsidRPr="0094536F" w:rsidRDefault="00C06943" w:rsidP="00C06943">
            <w:pPr>
              <w:rPr>
                <w:rFonts w:eastAsia="SimHei" w:cs="Arial"/>
              </w:rPr>
            </w:pPr>
            <w:r w:rsidRPr="0094536F">
              <w:rPr>
                <w:rFonts w:eastAsia="SimHei" w:cs="Arial"/>
                <w:lang w:val="id-ID"/>
              </w:rPr>
              <w:t>1976 - Februari</w:t>
            </w:r>
          </w:p>
        </w:tc>
        <w:tc>
          <w:tcPr>
            <w:tcW w:w="7796" w:type="dxa"/>
            <w:tcBorders>
              <w:left w:val="single" w:sz="4" w:space="0" w:color="auto"/>
            </w:tcBorders>
          </w:tcPr>
          <w:p w14:paraId="7CA0A8CA" w14:textId="5450C2E1" w:rsidR="00C06943" w:rsidRDefault="00C06943" w:rsidP="00C06943">
            <w:pPr>
              <w:rPr>
                <w:rFonts w:eastAsia="SimHei" w:cs="Arial"/>
              </w:rPr>
            </w:pPr>
            <w:r w:rsidRPr="0094536F">
              <w:rPr>
                <w:rFonts w:eastAsia="SimHei" w:cs="Arial"/>
                <w:lang w:val="id-ID"/>
              </w:rPr>
              <w:t xml:space="preserve">KTT ASEAN pertama diadakan di Bali, Indonesia. </w:t>
            </w:r>
          </w:p>
          <w:p w14:paraId="31AA633E" w14:textId="39511F5C" w:rsidR="00C06943" w:rsidRPr="0094536F" w:rsidRDefault="00C06943" w:rsidP="00C06943">
            <w:pPr>
              <w:rPr>
                <w:rFonts w:eastAsia="SimHei" w:cs="Arial"/>
              </w:rPr>
            </w:pPr>
            <w:r w:rsidRPr="0094536F">
              <w:rPr>
                <w:rFonts w:eastAsia="SimHei" w:cs="Arial"/>
                <w:lang w:val="id-ID"/>
              </w:rPr>
              <w:t xml:space="preserve">ASEAN mengeluarkan Declaration of ASEAN Concord atau Deklarasi Bali 1. Traktat Persahabatan dan Kerjasama (Treaty of Amity and Cooperation/TAC) di Asia Tenggara juga ditandatangani. </w:t>
            </w:r>
          </w:p>
        </w:tc>
      </w:tr>
      <w:tr w:rsidR="00C06943" w:rsidRPr="00DB3E56" w14:paraId="236904DC" w14:textId="77777777" w:rsidTr="00C06943">
        <w:tc>
          <w:tcPr>
            <w:tcW w:w="1668" w:type="dxa"/>
            <w:tcBorders>
              <w:right w:val="single" w:sz="4" w:space="0" w:color="auto"/>
            </w:tcBorders>
          </w:tcPr>
          <w:p w14:paraId="62E3AA60" w14:textId="77777777" w:rsidR="00C06943" w:rsidRPr="0094536F" w:rsidRDefault="00C06943" w:rsidP="00C06943">
            <w:pPr>
              <w:rPr>
                <w:rFonts w:eastAsia="SimHei" w:cs="Arial"/>
              </w:rPr>
            </w:pPr>
            <w:r w:rsidRPr="0094536F">
              <w:rPr>
                <w:rFonts w:eastAsia="SimHei" w:cs="Arial"/>
                <w:lang w:val="id-ID"/>
              </w:rPr>
              <w:t>September 1978</w:t>
            </w:r>
          </w:p>
        </w:tc>
        <w:tc>
          <w:tcPr>
            <w:tcW w:w="7796" w:type="dxa"/>
            <w:tcBorders>
              <w:left w:val="single" w:sz="4" w:space="0" w:color="auto"/>
            </w:tcBorders>
          </w:tcPr>
          <w:p w14:paraId="13A105D2" w14:textId="782CDC4B" w:rsidR="00C06943" w:rsidRPr="003B075C" w:rsidRDefault="00C06943" w:rsidP="00C06943">
            <w:pPr>
              <w:rPr>
                <w:rFonts w:eastAsia="SimHei" w:cs="Arial"/>
                <w:lang w:val="fr-FR"/>
              </w:rPr>
            </w:pPr>
            <w:r w:rsidRPr="0094536F">
              <w:rPr>
                <w:rFonts w:eastAsia="SimHei" w:cs="Arial"/>
                <w:lang w:val="id-ID"/>
              </w:rPr>
              <w:t>Pertemuan menteri untuk ASEAN-Masyarakat Ekonomi Eropa pertama di Brussels.</w:t>
            </w:r>
          </w:p>
        </w:tc>
      </w:tr>
      <w:tr w:rsidR="00C06943" w14:paraId="5B8A206D" w14:textId="77777777" w:rsidTr="00C06943">
        <w:tc>
          <w:tcPr>
            <w:tcW w:w="1668" w:type="dxa"/>
            <w:tcBorders>
              <w:right w:val="single" w:sz="4" w:space="0" w:color="auto"/>
            </w:tcBorders>
          </w:tcPr>
          <w:p w14:paraId="0EEC2EE9" w14:textId="77777777" w:rsidR="00C06943" w:rsidRPr="0094536F" w:rsidRDefault="00C06943" w:rsidP="00C06943">
            <w:pPr>
              <w:rPr>
                <w:rFonts w:eastAsia="SimHei" w:cs="Arial"/>
              </w:rPr>
            </w:pPr>
            <w:r w:rsidRPr="0094536F">
              <w:rPr>
                <w:rFonts w:eastAsia="SimHei" w:cs="Arial"/>
                <w:lang w:val="id-ID"/>
              </w:rPr>
              <w:t>Januari 1984</w:t>
            </w:r>
          </w:p>
        </w:tc>
        <w:tc>
          <w:tcPr>
            <w:tcW w:w="7796" w:type="dxa"/>
            <w:tcBorders>
              <w:left w:val="single" w:sz="4" w:space="0" w:color="auto"/>
            </w:tcBorders>
          </w:tcPr>
          <w:p w14:paraId="6D186290" w14:textId="277CCB19" w:rsidR="00C06943" w:rsidRPr="0094536F" w:rsidRDefault="00C06943" w:rsidP="00C06943">
            <w:pPr>
              <w:rPr>
                <w:rFonts w:eastAsia="SimHei" w:cs="Arial"/>
              </w:rPr>
            </w:pPr>
            <w:r w:rsidRPr="0094536F">
              <w:rPr>
                <w:rFonts w:eastAsia="SimHei" w:cs="Arial"/>
                <w:lang w:val="id-ID"/>
              </w:rPr>
              <w:t>Brunei Darussalam bergabung dengan ASEAN.</w:t>
            </w:r>
          </w:p>
        </w:tc>
      </w:tr>
      <w:tr w:rsidR="00C06943" w:rsidRPr="00DB3E56" w14:paraId="0C898B4C" w14:textId="77777777" w:rsidTr="00C06943">
        <w:tc>
          <w:tcPr>
            <w:tcW w:w="1668" w:type="dxa"/>
            <w:tcBorders>
              <w:right w:val="single" w:sz="4" w:space="0" w:color="auto"/>
            </w:tcBorders>
          </w:tcPr>
          <w:p w14:paraId="5D0AE803" w14:textId="77777777" w:rsidR="00C06943" w:rsidRPr="0094536F" w:rsidRDefault="00C06943" w:rsidP="00C06943">
            <w:pPr>
              <w:rPr>
                <w:rFonts w:eastAsia="SimHei" w:cs="Arial"/>
              </w:rPr>
            </w:pPr>
            <w:r w:rsidRPr="0094536F">
              <w:rPr>
                <w:rFonts w:eastAsia="SimHei" w:cs="Arial"/>
                <w:lang w:val="id-ID"/>
              </w:rPr>
              <w:t>1994</w:t>
            </w:r>
          </w:p>
        </w:tc>
        <w:tc>
          <w:tcPr>
            <w:tcW w:w="7796" w:type="dxa"/>
            <w:tcBorders>
              <w:left w:val="single" w:sz="4" w:space="0" w:color="auto"/>
            </w:tcBorders>
          </w:tcPr>
          <w:p w14:paraId="1D3EC7F4" w14:textId="798847E2" w:rsidR="00C06943" w:rsidRPr="00DB3E56" w:rsidRDefault="00C06943" w:rsidP="00C06943">
            <w:pPr>
              <w:rPr>
                <w:rFonts w:eastAsia="SimHei" w:cs="Arial"/>
                <w:lang w:val="id-ID"/>
              </w:rPr>
            </w:pPr>
            <w:r w:rsidRPr="0094536F">
              <w:rPr>
                <w:rFonts w:eastAsia="SimHei" w:cs="Arial"/>
                <w:lang w:val="id-ID"/>
              </w:rPr>
              <w:t>ASEAN Regional Forum dibentuk. ARF difokuskan untuk kesalingtergantungan dalam keamanan di Asia-Pasifik. Peserta yang hadir termasuk negara anggota ASEAN, Australia, Kanada, Cina, Uni Eropa, India, Jepang, Korea Selatan, Korea Utara, Mongolia, Selandia Baru, Pakistan, Papua Nugini, Federasi Rusia dan Amerika Serikat.</w:t>
            </w:r>
          </w:p>
        </w:tc>
      </w:tr>
      <w:tr w:rsidR="00C06943" w14:paraId="25EC5060" w14:textId="77777777" w:rsidTr="00C06943">
        <w:tc>
          <w:tcPr>
            <w:tcW w:w="1668" w:type="dxa"/>
            <w:tcBorders>
              <w:right w:val="single" w:sz="4" w:space="0" w:color="auto"/>
            </w:tcBorders>
          </w:tcPr>
          <w:p w14:paraId="13B1AA2B" w14:textId="77777777" w:rsidR="00C06943" w:rsidRPr="0094536F" w:rsidRDefault="00C06943" w:rsidP="00C06943">
            <w:pPr>
              <w:rPr>
                <w:rFonts w:eastAsia="SimHei" w:cs="Arial"/>
              </w:rPr>
            </w:pPr>
            <w:r w:rsidRPr="0094536F">
              <w:rPr>
                <w:rFonts w:eastAsia="SimHei" w:cs="Arial"/>
                <w:lang w:val="id-ID"/>
              </w:rPr>
              <w:t>Juli 1995</w:t>
            </w:r>
          </w:p>
        </w:tc>
        <w:tc>
          <w:tcPr>
            <w:tcW w:w="7796" w:type="dxa"/>
            <w:tcBorders>
              <w:left w:val="single" w:sz="4" w:space="0" w:color="auto"/>
            </w:tcBorders>
          </w:tcPr>
          <w:p w14:paraId="42327CD8" w14:textId="7C3AA614" w:rsidR="00C06943" w:rsidRPr="0094536F" w:rsidRDefault="00C06943" w:rsidP="00C06943">
            <w:pPr>
              <w:rPr>
                <w:rFonts w:eastAsia="SimHei" w:cs="Arial"/>
              </w:rPr>
            </w:pPr>
            <w:r>
              <w:rPr>
                <w:rFonts w:eastAsia="SimHei" w:cs="Arial"/>
                <w:lang w:val="id-ID"/>
              </w:rPr>
              <w:t>Vietnam bergabung dengan ASEAN.</w:t>
            </w:r>
          </w:p>
        </w:tc>
      </w:tr>
      <w:tr w:rsidR="00C06943" w14:paraId="6A410E57" w14:textId="77777777" w:rsidTr="00C06943">
        <w:tc>
          <w:tcPr>
            <w:tcW w:w="1668" w:type="dxa"/>
            <w:tcBorders>
              <w:right w:val="single" w:sz="4" w:space="0" w:color="auto"/>
            </w:tcBorders>
          </w:tcPr>
          <w:p w14:paraId="75D4278C" w14:textId="77777777" w:rsidR="00C06943" w:rsidRPr="0094536F" w:rsidRDefault="00C06943" w:rsidP="00C06943">
            <w:pPr>
              <w:rPr>
                <w:rFonts w:eastAsia="SimHei" w:cs="Arial"/>
              </w:rPr>
            </w:pPr>
            <w:r w:rsidRPr="0094536F">
              <w:rPr>
                <w:rFonts w:eastAsia="SimHei" w:cs="Arial"/>
                <w:lang w:val="id-ID"/>
              </w:rPr>
              <w:t>15 Desember 1995</w:t>
            </w:r>
          </w:p>
        </w:tc>
        <w:tc>
          <w:tcPr>
            <w:tcW w:w="7796" w:type="dxa"/>
            <w:tcBorders>
              <w:left w:val="single" w:sz="4" w:space="0" w:color="auto"/>
            </w:tcBorders>
          </w:tcPr>
          <w:p w14:paraId="3D43B9F0" w14:textId="71024C91" w:rsidR="00C06943" w:rsidRPr="0094536F" w:rsidRDefault="00C06943" w:rsidP="00C06943">
            <w:pPr>
              <w:rPr>
                <w:rFonts w:eastAsia="SimHei" w:cs="Arial"/>
              </w:rPr>
            </w:pPr>
            <w:r w:rsidRPr="0094536F">
              <w:rPr>
                <w:rFonts w:eastAsia="SimHei" w:cs="Arial"/>
                <w:lang w:val="id-ID"/>
              </w:rPr>
              <w:t xml:space="preserve">Anggota ASEAN menandatangani Perjanjian Kawasan Bebas Nuklir Asia Tenggara (Southeast Asian Nuclear-Weapon-Free Zone Treaty/SEANWFZ). </w:t>
            </w:r>
          </w:p>
        </w:tc>
      </w:tr>
      <w:tr w:rsidR="00C06943" w14:paraId="54F46D5F" w14:textId="77777777" w:rsidTr="00C06943">
        <w:tc>
          <w:tcPr>
            <w:tcW w:w="1668" w:type="dxa"/>
            <w:tcBorders>
              <w:right w:val="single" w:sz="4" w:space="0" w:color="auto"/>
            </w:tcBorders>
          </w:tcPr>
          <w:p w14:paraId="5CD01DDC" w14:textId="77777777" w:rsidR="00C06943" w:rsidRPr="0094536F" w:rsidRDefault="00C06943" w:rsidP="00C06943">
            <w:pPr>
              <w:rPr>
                <w:rFonts w:eastAsia="SimHei" w:cs="Arial"/>
              </w:rPr>
            </w:pPr>
            <w:r w:rsidRPr="0094536F">
              <w:rPr>
                <w:rFonts w:eastAsia="SimHei" w:cs="Arial"/>
                <w:lang w:val="id-ID"/>
              </w:rPr>
              <w:t>Juli 1997</w:t>
            </w:r>
          </w:p>
        </w:tc>
        <w:tc>
          <w:tcPr>
            <w:tcW w:w="7796" w:type="dxa"/>
            <w:tcBorders>
              <w:left w:val="single" w:sz="4" w:space="0" w:color="auto"/>
            </w:tcBorders>
          </w:tcPr>
          <w:p w14:paraId="7003983E" w14:textId="004047E6" w:rsidR="00C06943" w:rsidRPr="0094536F" w:rsidRDefault="00C06943" w:rsidP="00C06943">
            <w:pPr>
              <w:rPr>
                <w:rFonts w:eastAsia="SimHei" w:cs="Arial"/>
              </w:rPr>
            </w:pPr>
            <w:r w:rsidRPr="0094536F">
              <w:rPr>
                <w:rFonts w:eastAsia="SimHei" w:cs="Arial"/>
                <w:lang w:val="id-ID"/>
              </w:rPr>
              <w:t>Laos dan Myanmar bergabung dengan ASEAN.</w:t>
            </w:r>
          </w:p>
        </w:tc>
      </w:tr>
      <w:tr w:rsidR="00C06943" w14:paraId="2654BADE" w14:textId="77777777" w:rsidTr="00C06943">
        <w:tc>
          <w:tcPr>
            <w:tcW w:w="1668" w:type="dxa"/>
            <w:tcBorders>
              <w:right w:val="single" w:sz="4" w:space="0" w:color="auto"/>
            </w:tcBorders>
          </w:tcPr>
          <w:p w14:paraId="4014B040" w14:textId="77777777" w:rsidR="00C06943" w:rsidRPr="0094536F" w:rsidRDefault="00C06943" w:rsidP="00C06943">
            <w:pPr>
              <w:rPr>
                <w:rFonts w:eastAsia="SimHei" w:cs="Arial"/>
              </w:rPr>
            </w:pPr>
            <w:r w:rsidRPr="0094536F">
              <w:rPr>
                <w:rFonts w:eastAsia="SimHei" w:cs="Arial"/>
                <w:lang w:val="id-ID"/>
              </w:rPr>
              <w:t>Desember 1997</w:t>
            </w:r>
          </w:p>
        </w:tc>
        <w:tc>
          <w:tcPr>
            <w:tcW w:w="7796" w:type="dxa"/>
            <w:tcBorders>
              <w:left w:val="single" w:sz="4" w:space="0" w:color="auto"/>
            </w:tcBorders>
          </w:tcPr>
          <w:p w14:paraId="74BA5FD0" w14:textId="77777777" w:rsidR="00C06943" w:rsidRPr="0094536F" w:rsidRDefault="00C06943" w:rsidP="00C06943">
            <w:pPr>
              <w:rPr>
                <w:rFonts w:eastAsia="SimHei" w:cs="Arial"/>
              </w:rPr>
            </w:pPr>
            <w:r w:rsidRPr="0094536F">
              <w:rPr>
                <w:rFonts w:eastAsia="SimHei" w:cs="Arial"/>
                <w:lang w:val="id-ID"/>
              </w:rPr>
              <w:t>Pertemuan pertama ASEAN Plus Three yang dihadiri oleh anggota ASEAN dan pemimpin China, Jepang dan Korea Selatan.</w:t>
            </w:r>
          </w:p>
          <w:p w14:paraId="2CFAA33A" w14:textId="77777777" w:rsidR="00C06943" w:rsidRPr="0094536F" w:rsidRDefault="00C06943" w:rsidP="00C06943">
            <w:pPr>
              <w:rPr>
                <w:rFonts w:eastAsia="SimHei" w:cs="Arial"/>
              </w:rPr>
            </w:pPr>
          </w:p>
        </w:tc>
      </w:tr>
      <w:tr w:rsidR="00C06943" w14:paraId="56589A17" w14:textId="77777777" w:rsidTr="00C06943">
        <w:tc>
          <w:tcPr>
            <w:tcW w:w="1668" w:type="dxa"/>
            <w:tcBorders>
              <w:right w:val="single" w:sz="4" w:space="0" w:color="auto"/>
            </w:tcBorders>
          </w:tcPr>
          <w:p w14:paraId="1B91A57A" w14:textId="77777777" w:rsidR="00C06943" w:rsidRPr="0094536F" w:rsidRDefault="00C06943" w:rsidP="00C06943">
            <w:pPr>
              <w:rPr>
                <w:rFonts w:eastAsia="SimHei" w:cs="Arial"/>
              </w:rPr>
            </w:pPr>
            <w:r w:rsidRPr="0094536F">
              <w:rPr>
                <w:rFonts w:eastAsia="SimHei" w:cs="Arial"/>
                <w:lang w:val="id-ID"/>
              </w:rPr>
              <w:t>Desember 1997</w:t>
            </w:r>
          </w:p>
        </w:tc>
        <w:tc>
          <w:tcPr>
            <w:tcW w:w="7796" w:type="dxa"/>
            <w:tcBorders>
              <w:left w:val="single" w:sz="4" w:space="0" w:color="auto"/>
            </w:tcBorders>
          </w:tcPr>
          <w:p w14:paraId="3D85F018" w14:textId="77777777" w:rsidR="00C06943" w:rsidRPr="0094536F" w:rsidRDefault="00C06943" w:rsidP="00C06943">
            <w:pPr>
              <w:rPr>
                <w:rFonts w:eastAsia="SimHei" w:cs="Arial"/>
              </w:rPr>
            </w:pPr>
            <w:r w:rsidRPr="0094536F">
              <w:rPr>
                <w:rFonts w:eastAsia="SimHei" w:cs="Arial"/>
                <w:lang w:val="id-ID"/>
              </w:rPr>
              <w:t>KTT ASEAN-China pertama diadakan di Malaysia.</w:t>
            </w:r>
          </w:p>
        </w:tc>
      </w:tr>
      <w:tr w:rsidR="00C06943" w14:paraId="0015B97C" w14:textId="77777777" w:rsidTr="00C06943">
        <w:tc>
          <w:tcPr>
            <w:tcW w:w="1668" w:type="dxa"/>
            <w:tcBorders>
              <w:right w:val="single" w:sz="4" w:space="0" w:color="auto"/>
            </w:tcBorders>
          </w:tcPr>
          <w:p w14:paraId="201C483D" w14:textId="77777777" w:rsidR="00C06943" w:rsidRPr="0094536F" w:rsidRDefault="00C06943" w:rsidP="00C06943">
            <w:pPr>
              <w:rPr>
                <w:rFonts w:eastAsia="SimHei" w:cs="Arial"/>
              </w:rPr>
            </w:pPr>
            <w:r w:rsidRPr="0094536F">
              <w:rPr>
                <w:rFonts w:eastAsia="SimHei" w:cs="Arial"/>
                <w:lang w:val="id-ID"/>
              </w:rPr>
              <w:t xml:space="preserve">15 Desember 1997 </w:t>
            </w:r>
          </w:p>
        </w:tc>
        <w:tc>
          <w:tcPr>
            <w:tcW w:w="7796" w:type="dxa"/>
            <w:tcBorders>
              <w:left w:val="single" w:sz="4" w:space="0" w:color="auto"/>
            </w:tcBorders>
          </w:tcPr>
          <w:p w14:paraId="780C0481" w14:textId="77777777" w:rsidR="00C06943" w:rsidRPr="0094536F" w:rsidRDefault="00C06943" w:rsidP="00C06943">
            <w:pPr>
              <w:rPr>
                <w:rFonts w:eastAsia="SimHei" w:cs="Arial"/>
              </w:rPr>
            </w:pPr>
            <w:r w:rsidRPr="0094536F">
              <w:rPr>
                <w:rFonts w:eastAsia="SimHei" w:cs="Arial"/>
                <w:lang w:val="id-ID"/>
              </w:rPr>
              <w:t xml:space="preserve">ASEAN menetapkan visi ASEAN 2020, yang berwawasan ke luar, hidup dalam kawasan yang damai, stabil, sejahtera dan terikat bersama dengan kemitraan aktif dan masyarakat yang mendukung. </w:t>
            </w:r>
          </w:p>
        </w:tc>
      </w:tr>
      <w:tr w:rsidR="00C06943" w14:paraId="5B4BC87D" w14:textId="77777777" w:rsidTr="00C06943">
        <w:tc>
          <w:tcPr>
            <w:tcW w:w="1668" w:type="dxa"/>
            <w:tcBorders>
              <w:right w:val="single" w:sz="4" w:space="0" w:color="auto"/>
            </w:tcBorders>
          </w:tcPr>
          <w:p w14:paraId="5C797DD2" w14:textId="77777777" w:rsidR="00C06943" w:rsidRPr="0094536F" w:rsidRDefault="00C06943" w:rsidP="00C06943">
            <w:pPr>
              <w:rPr>
                <w:rFonts w:eastAsia="SimHei" w:cs="Arial"/>
              </w:rPr>
            </w:pPr>
            <w:r w:rsidRPr="0094536F">
              <w:rPr>
                <w:rFonts w:eastAsia="SimHei" w:cs="Arial"/>
                <w:lang w:val="id-ID"/>
              </w:rPr>
              <w:t>1998</w:t>
            </w:r>
          </w:p>
        </w:tc>
        <w:tc>
          <w:tcPr>
            <w:tcW w:w="7796" w:type="dxa"/>
            <w:tcBorders>
              <w:left w:val="single" w:sz="4" w:space="0" w:color="auto"/>
            </w:tcBorders>
          </w:tcPr>
          <w:p w14:paraId="20F7BE49" w14:textId="3D12E15A" w:rsidR="00C06943" w:rsidRPr="0094536F" w:rsidRDefault="00C06943" w:rsidP="00C06943">
            <w:pPr>
              <w:rPr>
                <w:rFonts w:eastAsia="SimHei" w:cs="Arial"/>
              </w:rPr>
            </w:pPr>
            <w:r w:rsidRPr="0094536F">
              <w:rPr>
                <w:rFonts w:eastAsia="SimHei" w:cs="Arial"/>
                <w:lang w:val="id-ID"/>
              </w:rPr>
              <w:t xml:space="preserve">KTT ASEAN </w:t>
            </w:r>
            <w:r w:rsidRPr="0094536F">
              <w:rPr>
                <w:rFonts w:eastAsia="SimHei" w:cs="Arial"/>
                <w:vertAlign w:val="superscript"/>
                <w:lang w:val="id-ID"/>
              </w:rPr>
              <w:t>ke-</w:t>
            </w:r>
            <w:r w:rsidRPr="0094536F">
              <w:rPr>
                <w:rFonts w:eastAsia="SimHei" w:cs="Arial"/>
                <w:lang w:val="id-ID"/>
              </w:rPr>
              <w:t xml:space="preserve">6 di Hanoi mengadopsi Hanoi Plan of Action (Rencana Aksi Hanoi) untuk melaksanakan Deklarasi Visi ASEAN 2020. </w:t>
            </w:r>
          </w:p>
        </w:tc>
      </w:tr>
      <w:tr w:rsidR="00C06943" w14:paraId="4B961811" w14:textId="77777777" w:rsidTr="00C06943">
        <w:tc>
          <w:tcPr>
            <w:tcW w:w="1668" w:type="dxa"/>
            <w:tcBorders>
              <w:right w:val="single" w:sz="4" w:space="0" w:color="auto"/>
            </w:tcBorders>
          </w:tcPr>
          <w:p w14:paraId="055758AD" w14:textId="77777777" w:rsidR="00C06943" w:rsidRPr="0094536F" w:rsidRDefault="00C06943" w:rsidP="00C06943">
            <w:pPr>
              <w:rPr>
                <w:rFonts w:eastAsia="SimHei" w:cs="Arial"/>
              </w:rPr>
            </w:pPr>
            <w:r w:rsidRPr="0094536F">
              <w:rPr>
                <w:rFonts w:eastAsia="SimHei" w:cs="Arial"/>
                <w:lang w:val="id-ID"/>
              </w:rPr>
              <w:t>April 1999</w:t>
            </w:r>
          </w:p>
        </w:tc>
        <w:tc>
          <w:tcPr>
            <w:tcW w:w="7796" w:type="dxa"/>
            <w:tcBorders>
              <w:left w:val="single" w:sz="4" w:space="0" w:color="auto"/>
            </w:tcBorders>
          </w:tcPr>
          <w:p w14:paraId="0AF7481C" w14:textId="185C0647" w:rsidR="00C06943" w:rsidRPr="0094536F" w:rsidRDefault="00C06943" w:rsidP="00C06943">
            <w:pPr>
              <w:rPr>
                <w:rFonts w:eastAsia="SimHei" w:cs="Arial"/>
              </w:rPr>
            </w:pPr>
            <w:r w:rsidRPr="0094536F">
              <w:rPr>
                <w:rFonts w:eastAsia="SimHei" w:cs="Arial"/>
                <w:lang w:val="id-ID"/>
              </w:rPr>
              <w:t>Kamboja bergabung dengan ASEAN.</w:t>
            </w:r>
          </w:p>
        </w:tc>
      </w:tr>
      <w:tr w:rsidR="00C06943" w14:paraId="61286A06" w14:textId="77777777" w:rsidTr="00C06943">
        <w:tc>
          <w:tcPr>
            <w:tcW w:w="1668" w:type="dxa"/>
            <w:tcBorders>
              <w:right w:val="single" w:sz="4" w:space="0" w:color="auto"/>
            </w:tcBorders>
          </w:tcPr>
          <w:p w14:paraId="58260FFE" w14:textId="77777777" w:rsidR="00C06943" w:rsidRPr="0094536F" w:rsidRDefault="00C06943" w:rsidP="00C06943">
            <w:pPr>
              <w:rPr>
                <w:rFonts w:eastAsia="SimHei" w:cs="Arial"/>
              </w:rPr>
            </w:pPr>
            <w:r w:rsidRPr="0094536F">
              <w:rPr>
                <w:rFonts w:eastAsia="SimHei" w:cs="Arial"/>
                <w:lang w:val="id-ID"/>
              </w:rPr>
              <w:t>4 November 2002</w:t>
            </w:r>
          </w:p>
        </w:tc>
        <w:tc>
          <w:tcPr>
            <w:tcW w:w="7796" w:type="dxa"/>
            <w:tcBorders>
              <w:left w:val="single" w:sz="4" w:space="0" w:color="auto"/>
            </w:tcBorders>
          </w:tcPr>
          <w:p w14:paraId="0DADD747" w14:textId="1D6985B9" w:rsidR="00C06943" w:rsidRPr="0094536F" w:rsidRDefault="00C06943" w:rsidP="00C06943">
            <w:pPr>
              <w:rPr>
                <w:rFonts w:eastAsia="SimHei" w:cs="Arial"/>
              </w:rPr>
            </w:pPr>
            <w:r w:rsidRPr="0094536F">
              <w:rPr>
                <w:rFonts w:eastAsia="SimHei" w:cs="Arial"/>
                <w:lang w:val="id-ID"/>
              </w:rPr>
              <w:t xml:space="preserve">ASEAN dan Cina menandatangani Declaration of Conduct of Parties in the South China Sea (DOC) dalam upaya mencari solusi damai untuk masalah yang berhubungan dengan Laut Cina Selatan. </w:t>
            </w:r>
          </w:p>
        </w:tc>
      </w:tr>
      <w:tr w:rsidR="00C06943" w14:paraId="4256D171" w14:textId="77777777" w:rsidTr="00C06943">
        <w:tc>
          <w:tcPr>
            <w:tcW w:w="1668" w:type="dxa"/>
            <w:tcBorders>
              <w:right w:val="single" w:sz="4" w:space="0" w:color="auto"/>
            </w:tcBorders>
          </w:tcPr>
          <w:p w14:paraId="667860F6" w14:textId="77777777" w:rsidR="00C06943" w:rsidRPr="0094536F" w:rsidRDefault="00C06943" w:rsidP="00C06943">
            <w:pPr>
              <w:rPr>
                <w:rFonts w:eastAsia="SimHei" w:cs="Arial"/>
              </w:rPr>
            </w:pPr>
            <w:r w:rsidRPr="0094536F">
              <w:rPr>
                <w:rFonts w:eastAsia="SimHei" w:cs="Arial"/>
                <w:lang w:val="id-ID"/>
              </w:rPr>
              <w:t>7 Oktober 2003</w:t>
            </w:r>
          </w:p>
        </w:tc>
        <w:tc>
          <w:tcPr>
            <w:tcW w:w="7796" w:type="dxa"/>
            <w:tcBorders>
              <w:left w:val="single" w:sz="4" w:space="0" w:color="auto"/>
            </w:tcBorders>
          </w:tcPr>
          <w:p w14:paraId="5551E8A4" w14:textId="743BB8F6" w:rsidR="00C06943" w:rsidRPr="0094536F" w:rsidRDefault="00C06943" w:rsidP="00C06943">
            <w:pPr>
              <w:rPr>
                <w:rFonts w:eastAsia="SimHei" w:cs="Arial"/>
              </w:rPr>
            </w:pPr>
            <w:r w:rsidRPr="0094536F">
              <w:rPr>
                <w:rFonts w:eastAsia="SimHei" w:cs="Arial"/>
                <w:lang w:val="id-ID"/>
              </w:rPr>
              <w:t xml:space="preserve">ASEAN mengeluarkan Declaration of ASEAN Concord II (Deklarasi Bali 2), yang menetapkan tujuan untuk membangun sebuah Masyarakat ASEAN. </w:t>
            </w:r>
          </w:p>
        </w:tc>
      </w:tr>
      <w:tr w:rsidR="00C06943" w14:paraId="45F71C35" w14:textId="77777777" w:rsidTr="00C06943">
        <w:tc>
          <w:tcPr>
            <w:tcW w:w="1668" w:type="dxa"/>
            <w:tcBorders>
              <w:right w:val="single" w:sz="4" w:space="0" w:color="auto"/>
            </w:tcBorders>
          </w:tcPr>
          <w:p w14:paraId="17ADAB2E" w14:textId="77777777" w:rsidR="00C06943" w:rsidRPr="0094536F" w:rsidRDefault="00C06943" w:rsidP="00C06943">
            <w:pPr>
              <w:rPr>
                <w:rFonts w:eastAsia="SimHei" w:cs="Arial"/>
              </w:rPr>
            </w:pPr>
            <w:r w:rsidRPr="0094536F">
              <w:rPr>
                <w:rFonts w:eastAsia="SimHei" w:cs="Arial"/>
                <w:lang w:val="id-ID"/>
              </w:rPr>
              <w:t>Desember 2005</w:t>
            </w:r>
          </w:p>
        </w:tc>
        <w:tc>
          <w:tcPr>
            <w:tcW w:w="7796" w:type="dxa"/>
            <w:tcBorders>
              <w:left w:val="single" w:sz="4" w:space="0" w:color="auto"/>
            </w:tcBorders>
          </w:tcPr>
          <w:p w14:paraId="3C488A86" w14:textId="32339C65" w:rsidR="00C06943" w:rsidRPr="0094536F" w:rsidRDefault="00C06943" w:rsidP="00C06943">
            <w:pPr>
              <w:rPr>
                <w:rFonts w:eastAsia="SimHei" w:cs="Arial"/>
              </w:rPr>
            </w:pPr>
            <w:r w:rsidRPr="0094536F">
              <w:rPr>
                <w:rFonts w:eastAsia="SimHei" w:cs="Arial"/>
                <w:lang w:val="id-ID"/>
              </w:rPr>
              <w:t>Pertemuan pertama ASEAN Plus Six, yang juga dikenal sebagai KTT Asia Timur diadakan di Kuala Lumpur, Malaysia. Pesertanya meliputi anggota ASEAN dan Cina, Jepang, Korea Selatan, India, Australia dan Selandia Baru.</w:t>
            </w:r>
          </w:p>
        </w:tc>
      </w:tr>
      <w:tr w:rsidR="00C06943" w14:paraId="7BD18BD7" w14:textId="77777777" w:rsidTr="00C06943">
        <w:tc>
          <w:tcPr>
            <w:tcW w:w="1668" w:type="dxa"/>
            <w:tcBorders>
              <w:right w:val="single" w:sz="4" w:space="0" w:color="auto"/>
            </w:tcBorders>
          </w:tcPr>
          <w:p w14:paraId="3401FBD1" w14:textId="77777777" w:rsidR="00C06943" w:rsidRPr="0094536F" w:rsidRDefault="00C06943" w:rsidP="00C06943">
            <w:pPr>
              <w:rPr>
                <w:rFonts w:eastAsia="SimHei" w:cs="Arial"/>
              </w:rPr>
            </w:pPr>
            <w:r w:rsidRPr="0094536F">
              <w:rPr>
                <w:rFonts w:eastAsia="SimHei" w:cs="Arial"/>
                <w:lang w:val="id-ID"/>
              </w:rPr>
              <w:t>20 November 2007</w:t>
            </w:r>
          </w:p>
        </w:tc>
        <w:tc>
          <w:tcPr>
            <w:tcW w:w="7796" w:type="dxa"/>
            <w:tcBorders>
              <w:left w:val="single" w:sz="4" w:space="0" w:color="auto"/>
            </w:tcBorders>
          </w:tcPr>
          <w:p w14:paraId="150855D5" w14:textId="01039F3E" w:rsidR="00C06943" w:rsidRPr="0094536F" w:rsidRDefault="00C06943" w:rsidP="00C06943">
            <w:pPr>
              <w:rPr>
                <w:rFonts w:eastAsia="SimHei" w:cs="Arial"/>
              </w:rPr>
            </w:pPr>
            <w:r w:rsidRPr="0094536F">
              <w:rPr>
                <w:rFonts w:eastAsia="SimHei" w:cs="Arial"/>
                <w:lang w:val="id-ID"/>
              </w:rPr>
              <w:t xml:space="preserve">Para anggota ASEAN menandatangani Piagam ASEAN, langkah pertama menuju pembentukan area perdagangan bebas tahun 2015. Piagam ASEAN berlaku sejak 15 Desember 2008. </w:t>
            </w:r>
          </w:p>
        </w:tc>
      </w:tr>
      <w:tr w:rsidR="00C06943" w14:paraId="72C23C4F" w14:textId="77777777" w:rsidTr="00C06943">
        <w:tc>
          <w:tcPr>
            <w:tcW w:w="1668" w:type="dxa"/>
            <w:tcBorders>
              <w:right w:val="single" w:sz="4" w:space="0" w:color="auto"/>
            </w:tcBorders>
          </w:tcPr>
          <w:p w14:paraId="30EEB18A" w14:textId="77777777" w:rsidR="00C06943" w:rsidRPr="0094536F" w:rsidRDefault="00C06943" w:rsidP="00C06943">
            <w:pPr>
              <w:rPr>
                <w:rFonts w:eastAsia="SimHei" w:cs="Arial"/>
              </w:rPr>
            </w:pPr>
            <w:r w:rsidRPr="0094536F">
              <w:rPr>
                <w:rFonts w:eastAsia="SimHei" w:cs="Arial"/>
                <w:lang w:val="id-ID"/>
              </w:rPr>
              <w:t>Februari 2009</w:t>
            </w:r>
          </w:p>
        </w:tc>
        <w:tc>
          <w:tcPr>
            <w:tcW w:w="7796" w:type="dxa"/>
            <w:tcBorders>
              <w:left w:val="single" w:sz="4" w:space="0" w:color="auto"/>
            </w:tcBorders>
          </w:tcPr>
          <w:p w14:paraId="2260B310" w14:textId="0300CB1E" w:rsidR="00C06943" w:rsidRPr="0094536F" w:rsidRDefault="00C06943" w:rsidP="00C06943">
            <w:pPr>
              <w:rPr>
                <w:rFonts w:eastAsia="SimHei" w:cs="Arial"/>
              </w:rPr>
            </w:pPr>
            <w:r w:rsidRPr="0094536F">
              <w:rPr>
                <w:rFonts w:eastAsia="SimHei" w:cs="Arial"/>
                <w:lang w:val="id-ID"/>
              </w:rPr>
              <w:t xml:space="preserve">Para anggota ASEAN menyetujui Peta Jalan untuk Masyarakat ASEAN (2009 – 2015). </w:t>
            </w:r>
          </w:p>
        </w:tc>
      </w:tr>
      <w:tr w:rsidR="00C06943" w14:paraId="3909151E" w14:textId="77777777" w:rsidTr="00C06943">
        <w:tc>
          <w:tcPr>
            <w:tcW w:w="1668" w:type="dxa"/>
            <w:tcBorders>
              <w:right w:val="single" w:sz="4" w:space="0" w:color="auto"/>
            </w:tcBorders>
          </w:tcPr>
          <w:p w14:paraId="20909830" w14:textId="77777777" w:rsidR="00C06943" w:rsidRPr="0094536F" w:rsidRDefault="00C06943" w:rsidP="00C06943">
            <w:pPr>
              <w:rPr>
                <w:rFonts w:eastAsia="SimHei" w:cs="Arial"/>
              </w:rPr>
            </w:pPr>
            <w:r w:rsidRPr="0094536F">
              <w:rPr>
                <w:rFonts w:eastAsia="SimHei" w:cs="Arial"/>
                <w:lang w:val="id-ID"/>
              </w:rPr>
              <w:t xml:space="preserve">Oktober 2009 </w:t>
            </w:r>
          </w:p>
        </w:tc>
        <w:tc>
          <w:tcPr>
            <w:tcW w:w="7796" w:type="dxa"/>
            <w:tcBorders>
              <w:left w:val="single" w:sz="4" w:space="0" w:color="auto"/>
            </w:tcBorders>
          </w:tcPr>
          <w:p w14:paraId="23ACD8E2" w14:textId="507CFD37" w:rsidR="00C06943" w:rsidRPr="0094536F" w:rsidRDefault="00C06943" w:rsidP="00C06943">
            <w:pPr>
              <w:rPr>
                <w:rFonts w:eastAsia="SimHei" w:cs="Arial"/>
              </w:rPr>
            </w:pPr>
            <w:r w:rsidRPr="0094536F">
              <w:rPr>
                <w:rFonts w:eastAsia="SimHei" w:cs="Arial"/>
                <w:lang w:val="id-ID"/>
              </w:rPr>
              <w:t xml:space="preserve">ASEAN membentuk Komisi Hak Asasi Manusia Antar Pemerintah ASEAN atau ASEAN Intergovernmental Commission on Human Rights (AICHR). </w:t>
            </w:r>
          </w:p>
        </w:tc>
      </w:tr>
      <w:tr w:rsidR="00C06943" w14:paraId="2CD13B5A" w14:textId="77777777" w:rsidTr="00C06943">
        <w:tc>
          <w:tcPr>
            <w:tcW w:w="1668" w:type="dxa"/>
            <w:tcBorders>
              <w:right w:val="single" w:sz="4" w:space="0" w:color="auto"/>
            </w:tcBorders>
          </w:tcPr>
          <w:p w14:paraId="2C7BF086" w14:textId="77777777" w:rsidR="00C06943" w:rsidRPr="0094536F" w:rsidRDefault="00C06943" w:rsidP="00C06943">
            <w:pPr>
              <w:rPr>
                <w:rFonts w:eastAsia="SimHei" w:cs="Arial"/>
              </w:rPr>
            </w:pPr>
            <w:r w:rsidRPr="0094536F">
              <w:rPr>
                <w:rFonts w:eastAsia="SimHei" w:cs="Arial"/>
                <w:lang w:val="id-ID"/>
              </w:rPr>
              <w:t>7 November 2011</w:t>
            </w:r>
          </w:p>
        </w:tc>
        <w:tc>
          <w:tcPr>
            <w:tcW w:w="7796" w:type="dxa"/>
            <w:tcBorders>
              <w:left w:val="single" w:sz="4" w:space="0" w:color="auto"/>
            </w:tcBorders>
          </w:tcPr>
          <w:p w14:paraId="53BA4AB7" w14:textId="660AF89C" w:rsidR="00C06943" w:rsidRPr="0094536F" w:rsidRDefault="00C06943" w:rsidP="00C06943">
            <w:pPr>
              <w:rPr>
                <w:rFonts w:eastAsia="SimHei" w:cs="Arial"/>
              </w:rPr>
            </w:pPr>
            <w:r w:rsidRPr="0094536F">
              <w:rPr>
                <w:rFonts w:eastAsia="SimHei" w:cs="Arial"/>
                <w:lang w:val="id-ID"/>
              </w:rPr>
              <w:t xml:space="preserve">ASEAN mengeluarkan Deklarasi Bali untuk Masyarakat ASEAN (Bali Concord 3). Ini menegaskan kembali komitmen ASEAN untuk membangun perspektif yang sama dalam menanggapi isu-isu global dan meningkatkan perannya dalam badan internasional seperti PBB (UN), World Trade Organization (WTO) dan Asia Pacific Economic Cooperation (APEC) untuk memastikan perdamaian, stabilitas dan pembangunan di kawasan tersebut. </w:t>
            </w:r>
          </w:p>
        </w:tc>
      </w:tr>
      <w:tr w:rsidR="00C06943" w14:paraId="5527C73D" w14:textId="77777777" w:rsidTr="00C06943">
        <w:tc>
          <w:tcPr>
            <w:tcW w:w="1668" w:type="dxa"/>
            <w:tcBorders>
              <w:right w:val="single" w:sz="4" w:space="0" w:color="auto"/>
            </w:tcBorders>
          </w:tcPr>
          <w:p w14:paraId="71DEC29C" w14:textId="77777777" w:rsidR="00C06943" w:rsidRPr="0094536F" w:rsidRDefault="00C06943" w:rsidP="00C06943">
            <w:pPr>
              <w:rPr>
                <w:rFonts w:eastAsia="SimHei" w:cs="Arial"/>
              </w:rPr>
            </w:pPr>
            <w:r w:rsidRPr="0094536F">
              <w:rPr>
                <w:rFonts w:eastAsia="SimHei" w:cs="Arial"/>
                <w:lang w:val="id-ID"/>
              </w:rPr>
              <w:t>31 Desember 2015</w:t>
            </w:r>
          </w:p>
        </w:tc>
        <w:tc>
          <w:tcPr>
            <w:tcW w:w="7796" w:type="dxa"/>
            <w:tcBorders>
              <w:left w:val="single" w:sz="4" w:space="0" w:color="auto"/>
            </w:tcBorders>
          </w:tcPr>
          <w:p w14:paraId="09DCCF7D" w14:textId="77777777" w:rsidR="00C06943" w:rsidRPr="0094536F" w:rsidRDefault="00C06943" w:rsidP="00C06943">
            <w:pPr>
              <w:rPr>
                <w:rFonts w:eastAsia="SimHei" w:cs="Arial"/>
              </w:rPr>
            </w:pPr>
            <w:r w:rsidRPr="0094536F">
              <w:rPr>
                <w:rFonts w:eastAsia="SimHei" w:cs="Arial"/>
                <w:lang w:val="id-ID"/>
              </w:rPr>
              <w:t>Masyarakat ASEAN dibentuk dengan tiga pilar utama Politik-Keamanan, Ekonomi dan Sosial-Budaya.</w:t>
            </w:r>
          </w:p>
          <w:p w14:paraId="7710A8C7" w14:textId="77777777" w:rsidR="00C06943" w:rsidRPr="0094536F" w:rsidRDefault="00C06943" w:rsidP="00C06943">
            <w:pPr>
              <w:rPr>
                <w:rFonts w:eastAsia="SimHei" w:cs="Arial"/>
              </w:rPr>
            </w:pPr>
          </w:p>
        </w:tc>
      </w:tr>
    </w:tbl>
    <w:p w14:paraId="72134D31" w14:textId="77777777" w:rsidR="00C06943" w:rsidRPr="0094536F" w:rsidRDefault="00C06943" w:rsidP="00C06943">
      <w:pPr>
        <w:spacing w:after="200" w:line="276" w:lineRule="auto"/>
        <w:rPr>
          <w:rFonts w:eastAsia="SimHei" w:cs="Arial"/>
          <w:b/>
        </w:rPr>
      </w:pPr>
    </w:p>
    <w:p w14:paraId="69854F6D" w14:textId="77777777" w:rsidR="00C06943" w:rsidRPr="0094536F" w:rsidRDefault="00C06943" w:rsidP="00C06943">
      <w:pPr>
        <w:spacing w:after="200" w:line="276" w:lineRule="auto"/>
        <w:rPr>
          <w:rFonts w:eastAsia="SimHei" w:cs="Arial"/>
          <w:b/>
        </w:rPr>
      </w:pPr>
      <w:r w:rsidRPr="0094536F">
        <w:rPr>
          <w:rFonts w:eastAsia="SimHei" w:cs="Arial"/>
          <w:b/>
        </w:rPr>
        <w:br w:type="page"/>
      </w:r>
    </w:p>
    <w:p w14:paraId="3A4507E7" w14:textId="77777777" w:rsidR="00C06943" w:rsidRPr="0094536F" w:rsidRDefault="00C06943" w:rsidP="00C06943">
      <w:pPr>
        <w:spacing w:after="200" w:line="276" w:lineRule="auto"/>
        <w:outlineLvl w:val="0"/>
        <w:rPr>
          <w:rFonts w:eastAsia="SimHei" w:cs="Arial"/>
        </w:rPr>
      </w:pPr>
      <w:r>
        <w:rPr>
          <w:rFonts w:eastAsia="SimHei" w:cs="Arial"/>
          <w:b/>
          <w:lang w:val="id-ID"/>
        </w:rPr>
        <w:t>Lembar Kerja 6: Deklarasi Bangkok, 1967</w:t>
      </w:r>
    </w:p>
    <w:p w14:paraId="054CF3B3" w14:textId="77777777" w:rsidR="00C06943" w:rsidRPr="0094536F" w:rsidRDefault="00C06943" w:rsidP="00C06943">
      <w:pPr>
        <w:spacing w:after="200"/>
        <w:rPr>
          <w:rFonts w:eastAsia="SimHei" w:cs="Arial"/>
        </w:rPr>
      </w:pPr>
      <w:r w:rsidRPr="0094536F">
        <w:rPr>
          <w:rFonts w:eastAsia="SimHei" w:cs="Arial"/>
          <w:lang w:val="id-ID"/>
        </w:rPr>
        <w:t xml:space="preserve">Bacalah Deklarasi Bangkok 1967 dengan kelompok Anda dan isilah </w:t>
      </w:r>
      <w:r>
        <w:rPr>
          <w:rFonts w:eastAsia="SimHei" w:cs="Arial"/>
          <w:lang w:val="id-ID"/>
        </w:rPr>
        <w:t>peta konsep</w:t>
      </w:r>
      <w:r w:rsidRPr="0094536F">
        <w:rPr>
          <w:rFonts w:eastAsia="SimHei" w:cs="Arial"/>
          <w:lang w:val="id-ID"/>
        </w:rPr>
        <w:t xml:space="preserve">. </w:t>
      </w:r>
    </w:p>
    <w:p w14:paraId="742DD824" w14:textId="77777777" w:rsidR="00C06943" w:rsidRPr="00DB3E56" w:rsidRDefault="00C06943" w:rsidP="00C06943">
      <w:pPr>
        <w:spacing w:after="200"/>
        <w:outlineLvl w:val="0"/>
        <w:rPr>
          <w:rFonts w:eastAsia="SimHei" w:cs="Arial"/>
          <w:lang w:val="fr-FR"/>
        </w:rPr>
      </w:pPr>
      <w:r w:rsidRPr="0094536F">
        <w:rPr>
          <w:rFonts w:eastAsia="SimHei" w:cs="Arial"/>
          <w:b/>
          <w:color w:val="1C1C1C"/>
          <w:lang w:val="id-ID"/>
        </w:rPr>
        <w:t>Deklarasi ASEAN (Deklarasi Bangkok), Bangkok, 8 Agustus 1967</w:t>
      </w:r>
    </w:p>
    <w:p w14:paraId="1DC9CD2C" w14:textId="77777777" w:rsidR="00C06943" w:rsidRPr="00DB3E56" w:rsidRDefault="00C06943" w:rsidP="00C06943">
      <w:pPr>
        <w:pBdr>
          <w:top w:val="single" w:sz="4" w:space="1" w:color="auto"/>
          <w:left w:val="single" w:sz="4" w:space="4" w:color="auto"/>
          <w:bottom w:val="single" w:sz="4" w:space="7" w:color="auto"/>
          <w:right w:val="single" w:sz="4" w:space="4" w:color="auto"/>
        </w:pBdr>
        <w:rPr>
          <w:rFonts w:eastAsia="SimHei" w:cs="Arial"/>
          <w:color w:val="1C1C1C"/>
          <w:lang w:val="fr-FR"/>
        </w:rPr>
      </w:pPr>
      <w:r w:rsidRPr="0094536F">
        <w:rPr>
          <w:rFonts w:eastAsia="Times New Roman" w:cs="Arial"/>
          <w:lang w:val="id-ID"/>
        </w:rPr>
        <w:t>Presidium Menteri Urusan Politik / Menteri Luar Negeri Indonesia, Wakil Perdana Menteri Malaysia, Menteri Luar Negeri Filipina, Menteri Luar Negeri Singapura dan Menteri Luar Negeri Thailand:</w:t>
      </w:r>
    </w:p>
    <w:p w14:paraId="61D0E0A2"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b/>
          <w:bCs/>
          <w:lang w:val="id-ID"/>
        </w:rPr>
        <w:t>MEMPERHATIKAN</w:t>
      </w:r>
      <w:r w:rsidRPr="0094536F">
        <w:rPr>
          <w:rFonts w:eastAsia="Times New Roman" w:cs="Arial"/>
          <w:lang w:val="id-ID"/>
        </w:rPr>
        <w:t xml:space="preserve"> adanya kepentingan bersama dan masalah yang sama di antara negara-negara Asia Tenggara dan meyakini kebutuhan untuk memperkuat lebih lanjut ikatan yang ada untuk solidaritas dan kerjasama kawasan; </w:t>
      </w:r>
    </w:p>
    <w:p w14:paraId="254683EA"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b/>
          <w:bCs/>
          <w:lang w:val="id-ID"/>
        </w:rPr>
        <w:t>MENGINGINKAN</w:t>
      </w:r>
      <w:r w:rsidRPr="0094536F">
        <w:rPr>
          <w:rFonts w:eastAsia="Times New Roman" w:cs="Arial"/>
          <w:lang w:val="id-ID"/>
        </w:rPr>
        <w:t xml:space="preserve"> untuk mendirikan sebuah landasan untuk aksi yang sama untuk mendukung kerjasama kawasan di Asia Tenggara dengan semangat kesetaraan dan kemitraan dan juga berkontribusi terhadap perdamaian, kemajuan dan kesejahteraan di kawasan;</w:t>
      </w:r>
    </w:p>
    <w:p w14:paraId="1D3F726A"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b/>
          <w:bCs/>
          <w:lang w:val="id-ID"/>
        </w:rPr>
        <w:t>MENYADARI</w:t>
      </w:r>
      <w:r w:rsidRPr="0094536F">
        <w:rPr>
          <w:rFonts w:eastAsia="Times New Roman" w:cs="Arial"/>
          <w:lang w:val="id-ID"/>
        </w:rPr>
        <w:t xml:space="preserve"> bahwa dalam dunia yang semakin bergantung satu sama lain, cita-cita luhur terhadap perdamaian, kebebasan, keadilan sosial dan kesejahteraan ekonomi dapat dicapai dengan membina pemahaman yang baik, hubungan yang baik dan kerjasama yang bermakna di antara negara-negara di kawasan yang telah terikat oleh sejarah dan budaya;</w:t>
      </w:r>
    </w:p>
    <w:p w14:paraId="26150E26"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b/>
          <w:bCs/>
          <w:lang w:val="id-ID"/>
        </w:rPr>
        <w:t>MENGINGAT</w:t>
      </w:r>
      <w:r w:rsidRPr="0094536F">
        <w:rPr>
          <w:rFonts w:eastAsia="Times New Roman" w:cs="Arial"/>
          <w:lang w:val="id-ID"/>
        </w:rPr>
        <w:t xml:space="preserve"> bahwa negara-negara di Asia Tenggara memiliki tanggung jawab utama untuk memperkuat ekonomi dan stabilitas sosial di kawasan dan memastikan pembangunan nasional yang damai dan maju, dan bahwa mereka bertekad untuk memastikan stabilitas dan keamanan dari campur tangan pihak luar dalam bentuk atau wujud apapun demi menjaga identitas kebangsaan sesuai dengan prinsip dan cita-cita rakyat;</w:t>
      </w:r>
    </w:p>
    <w:p w14:paraId="10CC7FC8"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b/>
          <w:bCs/>
          <w:lang w:val="id-ID"/>
        </w:rPr>
        <w:t>MENEGASKAN</w:t>
      </w:r>
      <w:r w:rsidRPr="0094536F">
        <w:rPr>
          <w:rFonts w:eastAsia="Times New Roman" w:cs="Arial"/>
          <w:lang w:val="id-ID"/>
        </w:rPr>
        <w:t xml:space="preserve"> bahwa semua prinsip asing bersifat sementara dan tetap hanya melalui persetujuan negara yang bersangkutan dan tidak dimaksudkan untuk digunakan secara langsung atau tidak langsung untuk melanggar kemerdekaan nasional dan kebebasan negara di daerah tersebut atau merugikan proses pembangunan nasional yang teratur;</w:t>
      </w:r>
    </w:p>
    <w:p w14:paraId="104EC312"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outlineLvl w:val="0"/>
        <w:rPr>
          <w:rFonts w:eastAsia="Times New Roman" w:cs="Arial"/>
          <w:lang w:val="fr-FR"/>
        </w:rPr>
      </w:pPr>
      <w:r w:rsidRPr="0094536F">
        <w:rPr>
          <w:rFonts w:eastAsia="Times New Roman" w:cs="Arial"/>
          <w:b/>
          <w:bCs/>
          <w:lang w:val="id-ID"/>
        </w:rPr>
        <w:t>DENGAN INI MENYATAKAN:</w:t>
      </w:r>
    </w:p>
    <w:p w14:paraId="389E51D8"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b/>
          <w:bCs/>
          <w:lang w:val="id-ID"/>
        </w:rPr>
        <w:t>PERTAMA</w:t>
      </w:r>
      <w:r w:rsidRPr="0094536F">
        <w:rPr>
          <w:rFonts w:eastAsia="Times New Roman" w:cs="Arial"/>
          <w:lang w:val="id-ID"/>
        </w:rPr>
        <w:t>, pembentukan Perhimpunan untuk Kerjasama Kawasan di antara negara-negara Asia Tenggara yang dikenal sebagai Perhimpunan Bangsa-Bangsa Asia Tenggara (ASEAN).</w:t>
      </w:r>
    </w:p>
    <w:p w14:paraId="2CB6B02D"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b/>
          <w:bCs/>
          <w:lang w:val="id-ID"/>
        </w:rPr>
        <w:t>KEDUA</w:t>
      </w:r>
      <w:r w:rsidRPr="0094536F">
        <w:rPr>
          <w:rFonts w:eastAsia="Times New Roman" w:cs="Arial"/>
          <w:lang w:val="id-ID"/>
        </w:rPr>
        <w:t>, bahwa tujuan dan fungsi Perhimpunan adalah:</w:t>
      </w:r>
    </w:p>
    <w:p w14:paraId="7791669E"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lang w:val="id-ID"/>
        </w:rPr>
        <w:t>1. Mempercepat pertumbuhan ekonomi, kemajuan sosial, serta pengembangan kebudayaan di wilayah Asia Tenggara melalui usaha bersama dengan semangat kesetaraan dan persahabatan untuk memperkuat landasan bagi masyarakat dari bangsa-bangsa di Asia Tenggara yang damai dan sejahtera.</w:t>
      </w:r>
    </w:p>
    <w:p w14:paraId="201AA50D"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lang w:val="id-ID"/>
        </w:rPr>
        <w:t>2. Meningkatkan perdamaian dan stabilitas regional yang dilakukan dengan menghormati keadilan serta aturan hukum dalam hubungan di antara negara-negara kawasan Asia Tenggara serta mematuhi prinsip-prinsip dari Piagam Perserikatan Bangsa-Bangsa;</w:t>
      </w:r>
    </w:p>
    <w:p w14:paraId="393A9BB2" w14:textId="77777777" w:rsidR="00C06943" w:rsidRPr="00DB3E56"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fr-FR"/>
        </w:rPr>
      </w:pPr>
      <w:r w:rsidRPr="0094536F">
        <w:rPr>
          <w:rFonts w:eastAsia="Times New Roman" w:cs="Arial"/>
          <w:lang w:val="id-ID"/>
        </w:rPr>
        <w:t>3. Peningkatan kerjasama yang aktif serta saling membantu di antara negara-negara anggota dalam memecahkan masalah-masalah yang berkaitan dengan kepentingan bersama yang mencakup bidang ekonomi, sosial, budaya, teknik, ilmu pengetahuan dan administrasi;</w:t>
      </w:r>
    </w:p>
    <w:p w14:paraId="1873C971"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lang w:val="id-ID"/>
        </w:rPr>
        <w:t>4. Saling memberikan bantuan dalam bentuk sarana-sarana pelatihan dan penelitian dalam bidang pendidikan, profesional, teknik dan administrasi;</w:t>
      </w:r>
    </w:p>
    <w:p w14:paraId="2D03BC5C"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lang w:val="id-ID"/>
        </w:rPr>
        <w:t>5. Menjalin kerjasama yang lebih efektif dalam rangka meningkatkan hasil pertanian, industri, perluasan perdagangan, termasuk kajian-kajian masalah perdagangan komoditas internasional, perbaikan sarana perhubungan dan komunikasi, serta peningkatan taraf hidup masyarakat dari negara-negara anggota;</w:t>
      </w:r>
    </w:p>
    <w:p w14:paraId="035DD3C4"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lang w:val="id-ID"/>
        </w:rPr>
        <w:t>6. Meningkatkan ilmu pengetahuan di negara-negara ASEAN;</w:t>
      </w:r>
    </w:p>
    <w:p w14:paraId="4191BE79"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lang w:val="id-ID"/>
        </w:rPr>
        <w:t>7. Memelihara kerjasama yang erat dan salingmenguntungkan dengan organisasi-organisasi internasional maupun regional lainnya dengan tujuan dan maksud yang sama, serta menjajaki semua peluang untuk kerjasama yang lebih erat lagi satu sama lainnya.</w:t>
      </w:r>
    </w:p>
    <w:p w14:paraId="0F45119C"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b/>
          <w:bCs/>
          <w:lang w:val="id-ID"/>
        </w:rPr>
        <w:t>KETIGA</w:t>
      </w:r>
      <w:r w:rsidRPr="0094536F">
        <w:rPr>
          <w:rFonts w:eastAsia="Times New Roman" w:cs="Arial"/>
          <w:lang w:val="id-ID"/>
        </w:rPr>
        <w:t>, bahwa untuk melaksanakan tujuan dan fungsi tersebut, akan dibentuk struktur sebagai berikut:</w:t>
      </w:r>
    </w:p>
    <w:p w14:paraId="67C1457E" w14:textId="77777777" w:rsidR="00C06943" w:rsidRPr="00E123F8"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id-ID"/>
        </w:rPr>
      </w:pPr>
      <w:r w:rsidRPr="0094536F">
        <w:rPr>
          <w:rFonts w:eastAsia="Times New Roman" w:cs="Arial"/>
          <w:lang w:val="id-ID"/>
        </w:rPr>
        <w:t>(a) Pertemuan Tahunan Menteri Luar Negeri, yang akan diadakan secara bergilir dan disebut sebagai Pertemuan Tingkat Menteri ASEAN. Pertemuan Khusus Menteri Luar Negeri dapat diadakan sebagaimana diperlukan.</w:t>
      </w:r>
    </w:p>
    <w:p w14:paraId="7C93D8F9" w14:textId="77777777" w:rsidR="00C06943" w:rsidRPr="00E123F8"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lang w:val="id-ID"/>
        </w:rPr>
      </w:pPr>
      <w:r w:rsidRPr="0094536F">
        <w:rPr>
          <w:rFonts w:eastAsia="Times New Roman" w:cs="Arial"/>
          <w:lang w:val="id-ID"/>
        </w:rPr>
        <w:t>(b) Sebuah komite wakil tetap, di bawah pimpinan Menteri Luar Negeri dari negara tuan rumah atau wakilnya dan memiliki anggota yang terdiri dari para Duta Besar negara anggota lainnya yang diakreditasi, untuk mengemban tugas dari ASEAN di antara Pertemuan Menteri Luar Negeri.</w:t>
      </w:r>
    </w:p>
    <w:p w14:paraId="4EF7BF5E"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lang w:val="id-ID"/>
        </w:rPr>
        <w:t>(c) Komite Ad-Hoc dan Komite Permanen dari para pakar dan pejabat untuk bidang-bidang tertentu.</w:t>
      </w:r>
    </w:p>
    <w:p w14:paraId="11755D2E"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lang w:val="id-ID"/>
        </w:rPr>
        <w:t>(d) Sebuah Sekretariat Nasional di setiap negara anggota untuk melaksanakan tugas ASEAN atas nama negara tersebut dan melayani Pertemuan Tahunan atau Pertemuan Khusus Menteri Luar Negeri, Komite Wakil Tetap dan komite lainnya akan terbentuk kemudian.</w:t>
      </w:r>
    </w:p>
    <w:p w14:paraId="5E8473FE"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b/>
          <w:bCs/>
          <w:lang w:val="id-ID"/>
        </w:rPr>
        <w:t>KEEMPAT</w:t>
      </w:r>
      <w:r>
        <w:rPr>
          <w:rFonts w:eastAsia="Times New Roman" w:cs="Arial"/>
          <w:lang w:val="id-ID"/>
        </w:rPr>
        <w:t>, bahwa ASEAN terbuka untuk partisipasi semua negara di wilayah Asia Tenggara yang menyetujui tujuan, prinsip, dan fungsi di atas.</w:t>
      </w:r>
    </w:p>
    <w:p w14:paraId="1A62BFA7"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b/>
          <w:bCs/>
          <w:lang w:val="id-ID"/>
        </w:rPr>
        <w:t>Kelima</w:t>
      </w:r>
      <w:r w:rsidRPr="0094536F">
        <w:rPr>
          <w:rFonts w:eastAsia="Times New Roman" w:cs="Arial"/>
          <w:lang w:val="id-ID"/>
        </w:rPr>
        <w:t>, bahwa ASEAN mewakili kehendak kolektif bangsa-bangsa Asia Tenggara untuk mengikat diri mereka bersama dalam persahabatan dan kerja sama dan, melalui upaya dan pengorbanan bersama, menjamin perdamaian, kebebasan dan kemakmuran bagi rakyat dan generasi ASEAN selanjutnya.</w:t>
      </w:r>
    </w:p>
    <w:p w14:paraId="595F1E1E" w14:textId="77777777" w:rsidR="00C06943" w:rsidRPr="0094536F"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rPr>
      </w:pPr>
      <w:r w:rsidRPr="0094536F">
        <w:rPr>
          <w:rFonts w:eastAsia="Times New Roman" w:cs="Arial"/>
          <w:b/>
          <w:bCs/>
          <w:lang w:val="id-ID"/>
        </w:rPr>
        <w:t>DITETAPKAN</w:t>
      </w:r>
      <w:r w:rsidRPr="0094536F">
        <w:rPr>
          <w:rFonts w:eastAsia="Times New Roman" w:cs="Arial"/>
          <w:lang w:val="id-ID"/>
        </w:rPr>
        <w:t xml:space="preserve"> di Bangkok pada hari Kedelapan Agustus pada Tahun Seribu Sembilan Ratus Enam Puluh Tujuh.</w:t>
      </w:r>
    </w:p>
    <w:p w14:paraId="3113446F" w14:textId="77777777" w:rsidR="00C06943" w:rsidRPr="004D207E" w:rsidRDefault="00C06943" w:rsidP="00C06943">
      <w:pPr>
        <w:pBdr>
          <w:top w:val="single" w:sz="4" w:space="1" w:color="auto"/>
          <w:left w:val="single" w:sz="4" w:space="4" w:color="auto"/>
          <w:bottom w:val="single" w:sz="4" w:space="7" w:color="auto"/>
          <w:right w:val="single" w:sz="4" w:space="4" w:color="auto"/>
        </w:pBdr>
        <w:spacing w:before="100" w:beforeAutospacing="1" w:after="100" w:afterAutospacing="1"/>
        <w:rPr>
          <w:rFonts w:eastAsia="Times New Roman" w:cs="Arial"/>
          <w:sz w:val="18"/>
          <w:szCs w:val="18"/>
        </w:rPr>
      </w:pPr>
    </w:p>
    <w:p w14:paraId="4B352081" w14:textId="77777777" w:rsidR="00C06943" w:rsidRPr="0094536F" w:rsidRDefault="00C06943" w:rsidP="00C06943">
      <w:pPr>
        <w:spacing w:after="200" w:line="276" w:lineRule="auto"/>
        <w:rPr>
          <w:rFonts w:eastAsia="SimHei" w:cs="Arial"/>
        </w:rPr>
      </w:pPr>
      <w:r w:rsidRPr="004D207E">
        <w:rPr>
          <w:rFonts w:eastAsia="Times New Roman" w:cs="Arial"/>
          <w:b/>
          <w:i/>
          <w:sz w:val="18"/>
          <w:szCs w:val="18"/>
          <w:lang w:val="id-ID"/>
        </w:rPr>
        <w:t>Sumber:</w:t>
      </w:r>
      <w:r w:rsidRPr="004D207E">
        <w:rPr>
          <w:rFonts w:eastAsia="Times New Roman" w:cs="Arial"/>
          <w:sz w:val="18"/>
          <w:szCs w:val="18"/>
          <w:lang w:val="id-ID"/>
        </w:rPr>
        <w:t xml:space="preserve"> ASEAN. 1967. </w:t>
      </w:r>
      <w:r w:rsidRPr="0025304C">
        <w:rPr>
          <w:rFonts w:eastAsia="Times New Roman" w:cs="Arial"/>
          <w:i/>
          <w:iCs/>
          <w:sz w:val="18"/>
          <w:szCs w:val="18"/>
          <w:lang w:val="id-ID"/>
        </w:rPr>
        <w:t>The ASEAN Declaration (Bangkok Declaration)</w:t>
      </w:r>
      <w:r>
        <w:rPr>
          <w:rFonts w:eastAsia="Times New Roman" w:cs="Arial"/>
          <w:sz w:val="18"/>
          <w:szCs w:val="18"/>
          <w:lang w:val="id-ID"/>
        </w:rPr>
        <w:t xml:space="preserve">, </w:t>
      </w:r>
      <w:hyperlink r:id="rId55" w:history="1">
        <w:r w:rsidRPr="004D207E">
          <w:rPr>
            <w:rFonts w:eastAsia="Times New Roman" w:cs="Arial"/>
            <w:color w:val="0000FF"/>
            <w:sz w:val="18"/>
            <w:szCs w:val="18"/>
            <w:u w:val="single"/>
            <w:lang w:val="id-ID"/>
          </w:rPr>
          <w:t>http://www.asean.org/the-asean-declaration-bangkok-declaration-bangkok-8-august-1967/</w:t>
        </w:r>
      </w:hyperlink>
      <w:r w:rsidRPr="0025304C">
        <w:rPr>
          <w:rFonts w:eastAsia="Times New Roman" w:cs="Arial"/>
          <w:i/>
          <w:iCs/>
          <w:sz w:val="18"/>
          <w:szCs w:val="18"/>
          <w:lang w:val="id-ID"/>
        </w:rPr>
        <w:br w:type="page"/>
      </w:r>
    </w:p>
    <w:p w14:paraId="502CC7F5" w14:textId="77777777" w:rsidR="00C06943" w:rsidRPr="0094536F" w:rsidRDefault="00C06943" w:rsidP="00C06943">
      <w:pPr>
        <w:spacing w:after="200" w:line="276" w:lineRule="auto"/>
        <w:rPr>
          <w:rFonts w:eastAsia="SimHei" w:cs="Arial"/>
          <w:b/>
        </w:rPr>
        <w:sectPr w:rsidR="00C06943" w:rsidRPr="0094536F" w:rsidSect="00955E60">
          <w:footerReference w:type="default" r:id="rId56"/>
          <w:pgSz w:w="11907" w:h="16840" w:code="9"/>
          <w:pgMar w:top="1418" w:right="1134" w:bottom="1134" w:left="1418" w:header="709" w:footer="709" w:gutter="0"/>
          <w:cols w:space="708"/>
          <w:docGrid w:linePitch="360"/>
        </w:sectPr>
      </w:pPr>
    </w:p>
    <w:p w14:paraId="60FFECB3" w14:textId="77777777" w:rsidR="00C06943" w:rsidRPr="00DB3E56" w:rsidRDefault="00C06943" w:rsidP="00955E60">
      <w:pPr>
        <w:spacing w:after="200" w:line="276" w:lineRule="auto"/>
        <w:jc w:val="left"/>
        <w:rPr>
          <w:rFonts w:eastAsia="SimHei" w:cs="Arial"/>
          <w:b/>
          <w:lang w:val="fr-FR"/>
        </w:rPr>
        <w:sectPr w:rsidR="00C06943" w:rsidRPr="00DB3E56" w:rsidSect="00C06943">
          <w:pgSz w:w="16840" w:h="11907" w:orient="landscape" w:code="9"/>
          <w:pgMar w:top="1418" w:right="1418" w:bottom="1134" w:left="1134" w:header="709" w:footer="709" w:gutter="0"/>
          <w:cols w:space="708"/>
          <w:docGrid w:linePitch="360"/>
        </w:sectPr>
      </w:pPr>
      <w:r w:rsidRPr="0094536F">
        <w:rPr>
          <w:rFonts w:eastAsia="SimHei" w:cs="Arial"/>
          <w:noProof/>
          <w:lang w:val="en-US" w:eastAsia="en-US" w:bidi="th-TH"/>
        </w:rPr>
        <mc:AlternateContent>
          <mc:Choice Requires="wpg">
            <w:drawing>
              <wp:anchor distT="0" distB="0" distL="114300" distR="114300" simplePos="0" relativeHeight="251660288" behindDoc="1" locked="0" layoutInCell="1" allowOverlap="1" wp14:anchorId="765B61A7" wp14:editId="2ABE3C27">
                <wp:simplePos x="0" y="0"/>
                <wp:positionH relativeFrom="column">
                  <wp:posOffset>1273175</wp:posOffset>
                </wp:positionH>
                <wp:positionV relativeFrom="paragraph">
                  <wp:posOffset>238760</wp:posOffset>
                </wp:positionV>
                <wp:extent cx="6523355" cy="5501005"/>
                <wp:effectExtent l="0" t="0" r="10795" b="23495"/>
                <wp:wrapThrough wrapText="bothSides">
                  <wp:wrapPolygon edited="0">
                    <wp:start x="8516" y="0"/>
                    <wp:lineTo x="6497" y="75"/>
                    <wp:lineTo x="2334" y="823"/>
                    <wp:lineTo x="2334" y="1197"/>
                    <wp:lineTo x="2082" y="1496"/>
                    <wp:lineTo x="2082" y="2020"/>
                    <wp:lineTo x="2649" y="2394"/>
                    <wp:lineTo x="2649" y="2693"/>
                    <wp:lineTo x="8516" y="3590"/>
                    <wp:lineTo x="10786" y="3590"/>
                    <wp:lineTo x="10786" y="4787"/>
                    <wp:lineTo x="1198" y="5012"/>
                    <wp:lineTo x="0" y="5086"/>
                    <wp:lineTo x="0" y="20944"/>
                    <wp:lineTo x="505" y="21543"/>
                    <wp:lineTo x="631" y="21617"/>
                    <wp:lineTo x="13562" y="21617"/>
                    <wp:lineTo x="21573" y="21543"/>
                    <wp:lineTo x="21573" y="5086"/>
                    <wp:lineTo x="20374" y="5012"/>
                    <wp:lineTo x="10723" y="4787"/>
                    <wp:lineTo x="10786" y="3590"/>
                    <wp:lineTo x="13057" y="3590"/>
                    <wp:lineTo x="19050" y="2693"/>
                    <wp:lineTo x="18986" y="2394"/>
                    <wp:lineTo x="19491" y="2020"/>
                    <wp:lineTo x="19617" y="1571"/>
                    <wp:lineTo x="19302" y="1197"/>
                    <wp:lineTo x="19365" y="898"/>
                    <wp:lineTo x="15328" y="75"/>
                    <wp:lineTo x="13183" y="0"/>
                    <wp:lineTo x="8516" y="0"/>
                  </wp:wrapPolygon>
                </wp:wrapThrough>
                <wp:docPr id="40" name="Group 17"/>
                <wp:cNvGraphicFramePr/>
                <a:graphic xmlns:a="http://schemas.openxmlformats.org/drawingml/2006/main">
                  <a:graphicData uri="http://schemas.microsoft.com/office/word/2010/wordprocessingGroup">
                    <wpg:wgp>
                      <wpg:cNvGrpSpPr/>
                      <wpg:grpSpPr>
                        <a:xfrm>
                          <a:off x="0" y="0"/>
                          <a:ext cx="6523355" cy="5501005"/>
                          <a:chOff x="0" y="108928"/>
                          <a:chExt cx="8699452" cy="5712255"/>
                        </a:xfrm>
                      </wpg:grpSpPr>
                      <wps:wsp>
                        <wps:cNvPr id="41" name="Oval 41"/>
                        <wps:cNvSpPr/>
                        <wps:spPr>
                          <a:xfrm>
                            <a:off x="864095" y="108928"/>
                            <a:ext cx="6984776" cy="886992"/>
                          </a:xfrm>
                          <a:prstGeom prst="ellipse">
                            <a:avLst/>
                          </a:prstGeom>
                          <a:noFill/>
                          <a:ln w="25400">
                            <a:solidFill>
                              <a:sysClr val="windowText" lastClr="000000"/>
                            </a:solidFill>
                          </a:ln>
                        </wps:spPr>
                        <wps:txbx>
                          <w:txbxContent>
                            <w:p w14:paraId="5A9EBEAF" w14:textId="77777777" w:rsidR="004500D5" w:rsidRPr="00C045FA" w:rsidRDefault="004500D5" w:rsidP="00C06943">
                              <w:pPr>
                                <w:pStyle w:val="NormalWeb"/>
                                <w:spacing w:before="0" w:beforeAutospacing="0" w:after="0" w:afterAutospacing="0"/>
                                <w:jc w:val="center"/>
                                <w:rPr>
                                  <w:sz w:val="28"/>
                                  <w:szCs w:val="28"/>
                                </w:rPr>
                              </w:pPr>
                              <w:r w:rsidRPr="0094536F">
                                <w:rPr>
                                  <w:rFonts w:ascii="Arial" w:hAnsi="Arial"/>
                                  <w:b/>
                                  <w:bCs/>
                                  <w:color w:val="000000"/>
                                  <w:kern w:val="24"/>
                                  <w:sz w:val="28"/>
                                  <w:szCs w:val="28"/>
                                  <w:lang w:val="id-ID"/>
                                </w:rPr>
                                <w:t xml:space="preserve">ASEAN: Membaca Deklarasi Bangkok </w:t>
                              </w:r>
                            </w:p>
                          </w:txbxContent>
                        </wps:txbx>
                        <wps:bodyPr rot="0" spcFirstLastPara="0" vert="horz" wrap="square" numCol="1" spcCol="0" rtlCol="0" fromWordArt="0" anchor="ctr" anchorCtr="0" forceAA="0" compatLnSpc="1">
                          <a:prstTxWarp prst="textNoShape">
                            <a:avLst/>
                          </a:prstTxWarp>
                        </wps:bodyPr>
                      </wps:wsp>
                      <wps:wsp>
                        <wps:cNvPr id="42" name="Rounded Rectangle 42"/>
                        <wps:cNvSpPr/>
                        <wps:spPr>
                          <a:xfrm>
                            <a:off x="0" y="1461525"/>
                            <a:ext cx="2736304" cy="4357939"/>
                          </a:xfrm>
                          <a:prstGeom prst="roundRect">
                            <a:avLst/>
                          </a:prstGeom>
                          <a:noFill/>
                          <a:ln w="25400">
                            <a:solidFill>
                              <a:sysClr val="windowText" lastClr="000000"/>
                            </a:solidFill>
                          </a:ln>
                        </wps:spPr>
                        <wps:txbx>
                          <w:txbxContent>
                            <w:p w14:paraId="5FE74ABB" w14:textId="77777777" w:rsidR="004500D5" w:rsidRPr="00E65D0C" w:rsidRDefault="004500D5" w:rsidP="00C06943">
                              <w:pPr>
                                <w:pStyle w:val="NormalWeb"/>
                                <w:spacing w:before="0" w:beforeAutospacing="0" w:after="0" w:afterAutospacing="0"/>
                                <w:jc w:val="center"/>
                                <w:rPr>
                                  <w:rFonts w:ascii="Arial" w:hAnsi="Arial"/>
                                  <w:color w:val="000000"/>
                                  <w:kern w:val="24"/>
                                  <w:sz w:val="22"/>
                                  <w:szCs w:val="22"/>
                                  <w:lang w:val="fr-FR"/>
                                </w:rPr>
                              </w:pPr>
                              <w:r w:rsidRPr="0094536F">
                                <w:rPr>
                                  <w:rFonts w:ascii="Arial" w:hAnsi="Arial"/>
                                  <w:color w:val="000000"/>
                                  <w:kern w:val="24"/>
                                  <w:sz w:val="22"/>
                                  <w:szCs w:val="22"/>
                                  <w:lang w:val="id-ID"/>
                                </w:rPr>
                                <w:t>Apa tujuan dari ASEAN? (Baca Pasal 2)</w:t>
                              </w:r>
                            </w:p>
                            <w:p w14:paraId="472ACC6A" w14:textId="77777777" w:rsidR="004500D5" w:rsidRPr="00E65D0C" w:rsidRDefault="004500D5" w:rsidP="00C06943">
                              <w:pPr>
                                <w:pStyle w:val="NormalWeb"/>
                                <w:spacing w:before="0" w:beforeAutospacing="0" w:after="0" w:afterAutospacing="0"/>
                                <w:jc w:val="center"/>
                                <w:rPr>
                                  <w:rFonts w:ascii="Arial" w:hAnsi="Arial"/>
                                  <w:color w:val="000000"/>
                                  <w:kern w:val="24"/>
                                  <w:sz w:val="22"/>
                                  <w:szCs w:val="22"/>
                                  <w:lang w:val="fr-FR"/>
                                </w:rPr>
                              </w:pPr>
                            </w:p>
                            <w:p w14:paraId="4FF0C83D"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 xml:space="preserve">1. </w:t>
                              </w:r>
                            </w:p>
                            <w:p w14:paraId="633E9BCF"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73EC3142" w14:textId="77777777" w:rsidR="004500D5" w:rsidRPr="00C045FA" w:rsidRDefault="004500D5" w:rsidP="00C06943">
                              <w:pPr>
                                <w:pStyle w:val="NormalWeb"/>
                                <w:spacing w:before="0" w:beforeAutospacing="0" w:after="0" w:afterAutospacing="0"/>
                                <w:rPr>
                                  <w:sz w:val="22"/>
                                  <w:szCs w:val="22"/>
                                </w:rPr>
                              </w:pPr>
                            </w:p>
                            <w:p w14:paraId="472AA1B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2.</w:t>
                              </w:r>
                            </w:p>
                            <w:p w14:paraId="498BDE19"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15D44A63"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0C36819F"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3.</w:t>
                              </w:r>
                            </w:p>
                            <w:p w14:paraId="22177972"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799AC53B"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418D58D4"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4.</w:t>
                              </w:r>
                            </w:p>
                            <w:p w14:paraId="6695822C"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10AFC4ED"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42228400"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5.</w:t>
                              </w:r>
                            </w:p>
                            <w:p w14:paraId="412ECDEA"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3B9E62A6" w14:textId="77777777" w:rsidR="004500D5" w:rsidRPr="00C045FA" w:rsidRDefault="004500D5" w:rsidP="00C06943">
                              <w:pPr>
                                <w:pStyle w:val="NormalWeb"/>
                                <w:spacing w:before="0" w:beforeAutospacing="0" w:after="0" w:afterAutospacing="0"/>
                                <w:rPr>
                                  <w:sz w:val="22"/>
                                  <w:szCs w:val="22"/>
                                </w:rPr>
                              </w:pPr>
                            </w:p>
                            <w:p w14:paraId="463B4F93"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6.</w:t>
                              </w:r>
                            </w:p>
                            <w:p w14:paraId="6C688900"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015CB399" w14:textId="77777777" w:rsidR="004500D5" w:rsidRPr="00C045FA" w:rsidRDefault="004500D5" w:rsidP="00C06943">
                              <w:pPr>
                                <w:pStyle w:val="NormalWeb"/>
                                <w:spacing w:before="0" w:beforeAutospacing="0" w:after="0" w:afterAutospacing="0"/>
                                <w:rPr>
                                  <w:sz w:val="22"/>
                                  <w:szCs w:val="22"/>
                                </w:rPr>
                              </w:pPr>
                            </w:p>
                            <w:p w14:paraId="5C62ABF4"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lang w:val="id-ID"/>
                                </w:rPr>
                                <w:t xml:space="preserve">7. </w:t>
                              </w:r>
                            </w:p>
                          </w:txbxContent>
                        </wps:txbx>
                        <wps:bodyPr rot="0" spcFirstLastPara="0" vert="horz" wrap="square" numCol="1" spcCol="0" rtlCol="0" fromWordArt="0" anchor="t" anchorCtr="0" forceAA="0" compatLnSpc="1">
                          <a:prstTxWarp prst="textNoShape">
                            <a:avLst/>
                          </a:prstTxWarp>
                        </wps:bodyPr>
                      </wps:wsp>
                      <wps:wsp>
                        <wps:cNvPr id="43" name="Rounded Rectangle 43"/>
                        <wps:cNvSpPr/>
                        <wps:spPr>
                          <a:xfrm>
                            <a:off x="2988332" y="1461524"/>
                            <a:ext cx="2736304" cy="4359659"/>
                          </a:xfrm>
                          <a:prstGeom prst="roundRect">
                            <a:avLst/>
                          </a:prstGeom>
                          <a:noFill/>
                          <a:ln w="25400">
                            <a:solidFill>
                              <a:sysClr val="windowText" lastClr="000000"/>
                            </a:solidFill>
                          </a:ln>
                        </wps:spPr>
                        <wps:txbx>
                          <w:txbxContent>
                            <w:p w14:paraId="49DC216E" w14:textId="77777777" w:rsidR="004500D5" w:rsidRPr="0094536F" w:rsidRDefault="004500D5" w:rsidP="00C06943">
                              <w:pPr>
                                <w:pStyle w:val="NormalWeb"/>
                                <w:spacing w:before="0" w:beforeAutospacing="0" w:after="0" w:afterAutospacing="0"/>
                                <w:jc w:val="center"/>
                                <w:rPr>
                                  <w:rFonts w:ascii="Arial" w:hAnsi="Arial"/>
                                  <w:color w:val="000000"/>
                                  <w:kern w:val="24"/>
                                  <w:sz w:val="22"/>
                                  <w:szCs w:val="22"/>
                                </w:rPr>
                              </w:pPr>
                              <w:r w:rsidRPr="0094536F">
                                <w:rPr>
                                  <w:rFonts w:ascii="Arial" w:hAnsi="Arial"/>
                                  <w:color w:val="000000"/>
                                  <w:kern w:val="24"/>
                                  <w:sz w:val="22"/>
                                  <w:szCs w:val="22"/>
                                  <w:lang w:val="id-ID"/>
                                </w:rPr>
                                <w:t xml:space="preserve">Bagaimana harapan ASEAN untuk mencapai tujuan-tujuan ini? (Baca Pasal 2) </w:t>
                              </w:r>
                            </w:p>
                            <w:p w14:paraId="1CFB52A7" w14:textId="77777777" w:rsidR="004500D5" w:rsidRPr="0094536F" w:rsidRDefault="004500D5" w:rsidP="00C06943">
                              <w:pPr>
                                <w:pStyle w:val="NormalWeb"/>
                                <w:spacing w:before="0" w:beforeAutospacing="0" w:after="0" w:afterAutospacing="0"/>
                                <w:jc w:val="center"/>
                                <w:rPr>
                                  <w:rFonts w:ascii="Arial" w:hAnsi="Arial"/>
                                  <w:color w:val="000000"/>
                                  <w:kern w:val="24"/>
                                  <w:sz w:val="22"/>
                                  <w:szCs w:val="22"/>
                                </w:rPr>
                              </w:pPr>
                            </w:p>
                            <w:p w14:paraId="709E946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 xml:space="preserve">1. </w:t>
                              </w:r>
                            </w:p>
                            <w:p w14:paraId="0EB0150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14246147" w14:textId="77777777" w:rsidR="004500D5" w:rsidRPr="00C045FA" w:rsidRDefault="004500D5" w:rsidP="00C06943">
                              <w:pPr>
                                <w:pStyle w:val="NormalWeb"/>
                                <w:spacing w:before="0" w:beforeAutospacing="0" w:after="0" w:afterAutospacing="0"/>
                                <w:rPr>
                                  <w:sz w:val="22"/>
                                  <w:szCs w:val="22"/>
                                </w:rPr>
                              </w:pPr>
                            </w:p>
                            <w:p w14:paraId="52B49431"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2.</w:t>
                              </w:r>
                            </w:p>
                            <w:p w14:paraId="74A60CDD"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21487E29"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751CB8B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3.</w:t>
                              </w:r>
                            </w:p>
                            <w:p w14:paraId="69E846A9"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0EEBA221"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00B79293"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4.</w:t>
                              </w:r>
                            </w:p>
                            <w:p w14:paraId="1D7EC8ED"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23EEF66E" w14:textId="77777777" w:rsidR="004500D5" w:rsidRPr="00C045FA" w:rsidRDefault="004500D5" w:rsidP="00C06943">
                              <w:pPr>
                                <w:pStyle w:val="NormalWeb"/>
                                <w:spacing w:before="0" w:beforeAutospacing="0" w:after="0" w:afterAutospacing="0"/>
                                <w:rPr>
                                  <w:sz w:val="22"/>
                                  <w:szCs w:val="22"/>
                                </w:rPr>
                              </w:pPr>
                            </w:p>
                            <w:p w14:paraId="2170A022"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5.</w:t>
                              </w:r>
                            </w:p>
                            <w:p w14:paraId="78BC031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5FCF7D88" w14:textId="77777777" w:rsidR="004500D5" w:rsidRPr="00C045FA" w:rsidRDefault="004500D5" w:rsidP="00C06943">
                              <w:pPr>
                                <w:pStyle w:val="NormalWeb"/>
                                <w:spacing w:before="0" w:beforeAutospacing="0" w:after="0" w:afterAutospacing="0"/>
                                <w:rPr>
                                  <w:sz w:val="22"/>
                                  <w:szCs w:val="22"/>
                                </w:rPr>
                              </w:pPr>
                            </w:p>
                            <w:p w14:paraId="360FA97E" w14:textId="77777777" w:rsidR="004500D5" w:rsidRDefault="004500D5" w:rsidP="00C06943">
                              <w:pPr>
                                <w:pStyle w:val="NormalWeb"/>
                                <w:spacing w:before="0" w:beforeAutospacing="0" w:after="0" w:afterAutospacing="0"/>
                              </w:pPr>
                              <w:r w:rsidRPr="0094536F">
                                <w:rPr>
                                  <w:rFonts w:ascii="Arial" w:hAnsi="Arial"/>
                                  <w:color w:val="000000"/>
                                  <w:kern w:val="24"/>
                                  <w:sz w:val="22"/>
                                  <w:szCs w:val="22"/>
                                  <w:lang w:val="id-ID"/>
                                </w:rPr>
                                <w:t>6</w:t>
                              </w:r>
                              <w:r w:rsidRPr="0094536F">
                                <w:rPr>
                                  <w:rFonts w:ascii="Arial" w:hAnsi="Arial"/>
                                  <w:color w:val="000000"/>
                                  <w:kern w:val="24"/>
                                  <w:lang w:val="id-ID"/>
                                </w:rPr>
                                <w:t>.</w:t>
                              </w:r>
                            </w:p>
                          </w:txbxContent>
                        </wps:txbx>
                        <wps:bodyPr rot="0" spcFirstLastPara="0" vert="horz" wrap="square" numCol="1" spcCol="0" rtlCol="0" fromWordArt="0" anchor="t" anchorCtr="0" forceAA="0" compatLnSpc="1">
                          <a:prstTxWarp prst="textNoShape">
                            <a:avLst/>
                          </a:prstTxWarp>
                        </wps:bodyPr>
                      </wps:wsp>
                      <wps:wsp>
                        <wps:cNvPr id="44" name="Rounded Rectangle 44"/>
                        <wps:cNvSpPr/>
                        <wps:spPr>
                          <a:xfrm>
                            <a:off x="5963148" y="1461523"/>
                            <a:ext cx="2736304" cy="4328929"/>
                          </a:xfrm>
                          <a:prstGeom prst="roundRect">
                            <a:avLst/>
                          </a:prstGeom>
                          <a:noFill/>
                          <a:ln w="25400">
                            <a:solidFill>
                              <a:sysClr val="windowText" lastClr="000000"/>
                            </a:solidFill>
                          </a:ln>
                        </wps:spPr>
                        <wps:txbx>
                          <w:txbxContent>
                            <w:p w14:paraId="41A0F9AF" w14:textId="77777777" w:rsidR="004500D5" w:rsidRPr="0094536F" w:rsidRDefault="004500D5" w:rsidP="00C06943">
                              <w:pPr>
                                <w:pStyle w:val="NormalWeb"/>
                                <w:spacing w:before="0" w:beforeAutospacing="0" w:after="0" w:afterAutospacing="0"/>
                                <w:jc w:val="center"/>
                                <w:rPr>
                                  <w:rFonts w:ascii="Arial" w:hAnsi="Arial"/>
                                  <w:color w:val="000000"/>
                                  <w:kern w:val="24"/>
                                  <w:sz w:val="22"/>
                                  <w:szCs w:val="22"/>
                                </w:rPr>
                              </w:pPr>
                              <w:r w:rsidRPr="0094536F">
                                <w:rPr>
                                  <w:rFonts w:ascii="Arial" w:hAnsi="Arial"/>
                                  <w:color w:val="000000"/>
                                  <w:kern w:val="24"/>
                                  <w:sz w:val="22"/>
                                  <w:szCs w:val="22"/>
                                  <w:lang w:val="id-ID"/>
                                </w:rPr>
                                <w:t xml:space="preserve">Platform seperti apa yang akan digunakan ASEAN untuk mencapai tujuannya? (Baca Pasal 3) </w:t>
                              </w:r>
                            </w:p>
                            <w:p w14:paraId="57979706" w14:textId="77777777" w:rsidR="004500D5" w:rsidRPr="00C045FA" w:rsidRDefault="004500D5" w:rsidP="00C06943">
                              <w:pPr>
                                <w:pStyle w:val="NormalWeb"/>
                                <w:spacing w:before="0" w:beforeAutospacing="0" w:after="0" w:afterAutospacing="0"/>
                                <w:rPr>
                                  <w:sz w:val="22"/>
                                  <w:szCs w:val="22"/>
                                </w:rPr>
                              </w:pPr>
                            </w:p>
                            <w:p w14:paraId="6D89A2F5"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 xml:space="preserve">1. </w:t>
                              </w:r>
                            </w:p>
                            <w:p w14:paraId="543D92C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5934CD35" w14:textId="77777777" w:rsidR="004500D5" w:rsidRDefault="004500D5" w:rsidP="00C06943">
                              <w:pPr>
                                <w:pStyle w:val="NormalWeb"/>
                                <w:spacing w:before="0" w:beforeAutospacing="0" w:after="0" w:afterAutospacing="0"/>
                                <w:rPr>
                                  <w:sz w:val="22"/>
                                  <w:szCs w:val="22"/>
                                </w:rPr>
                              </w:pPr>
                            </w:p>
                            <w:p w14:paraId="59B16031" w14:textId="77777777" w:rsidR="004500D5" w:rsidRPr="00C045FA" w:rsidRDefault="004500D5" w:rsidP="00C06943">
                              <w:pPr>
                                <w:pStyle w:val="NormalWeb"/>
                                <w:spacing w:before="0" w:beforeAutospacing="0" w:after="0" w:afterAutospacing="0"/>
                                <w:rPr>
                                  <w:sz w:val="22"/>
                                  <w:szCs w:val="22"/>
                                </w:rPr>
                              </w:pPr>
                            </w:p>
                            <w:p w14:paraId="04C40DE6"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2.</w:t>
                              </w:r>
                            </w:p>
                            <w:p w14:paraId="7055D8B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2867CC1C"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310E09BE"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02988103"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3.</w:t>
                              </w:r>
                            </w:p>
                            <w:p w14:paraId="2F9A126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44C0C9B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33086414" w14:textId="77777777" w:rsidR="004500D5" w:rsidRPr="00C045FA" w:rsidRDefault="004500D5" w:rsidP="00C06943">
                              <w:pPr>
                                <w:pStyle w:val="NormalWeb"/>
                                <w:spacing w:before="0" w:beforeAutospacing="0" w:after="0" w:afterAutospacing="0"/>
                                <w:rPr>
                                  <w:sz w:val="22"/>
                                  <w:szCs w:val="22"/>
                                </w:rPr>
                              </w:pPr>
                            </w:p>
                            <w:p w14:paraId="63F415E0"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lang w:val="id-ID"/>
                                </w:rPr>
                                <w:t>4.</w:t>
                              </w:r>
                            </w:p>
                          </w:txbxContent>
                        </wps:txbx>
                        <wps:bodyPr rot="0" spcFirstLastPara="0" vert="horz" wrap="square" numCol="1" spcCol="0" rtlCol="0" fromWordArt="0" anchor="t" anchorCtr="0" forceAA="0" compatLnSpc="1">
                          <a:prstTxWarp prst="textNoShape">
                            <a:avLst/>
                          </a:prstTxWarp>
                        </wps:bodyPr>
                      </wps:wsp>
                      <wps:wsp>
                        <wps:cNvPr id="45" name="TextBox 16"/>
                        <wps:cNvSpPr txBox="1"/>
                        <wps:spPr>
                          <a:xfrm>
                            <a:off x="144006" y="1029463"/>
                            <a:ext cx="8424545" cy="432061"/>
                          </a:xfrm>
                          <a:prstGeom prst="rect">
                            <a:avLst/>
                          </a:prstGeom>
                          <a:noFill/>
                        </wps:spPr>
                        <wps:txbx>
                          <w:txbxContent>
                            <w:p w14:paraId="3AB9ABF8"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lang w:val="id-ID"/>
                                </w:rPr>
                                <w:t xml:space="preserve">Secara berkelompok, bacalah Deklarasi Bangkok tahun 1967. Diskusikan jawaban Anda untuk pertanyaan di bawah ini. Jawab dengan </w:t>
                              </w:r>
                              <w:r w:rsidRPr="004D207E">
                                <w:rPr>
                                  <w:rFonts w:ascii="Arial" w:hAnsi="Arial"/>
                                  <w:color w:val="000000"/>
                                  <w:kern w:val="24"/>
                                  <w:sz w:val="22"/>
                                  <w:szCs w:val="22"/>
                                  <w:u w:val="single"/>
                                  <w:lang w:val="id-ID"/>
                                </w:rPr>
                                <w:t>kata-kata Anda sendiri</w:t>
                              </w:r>
                              <w:r w:rsidRPr="0094536F">
                                <w:rPr>
                                  <w:rFonts w:ascii="Arial" w:hAnsi="Arial"/>
                                  <w:color w:val="000000"/>
                                  <w:kern w:val="24"/>
                                  <w:sz w:val="22"/>
                                  <w:szCs w:val="22"/>
                                  <w:lang w:val="id-ID"/>
                                </w:rPr>
                                <w:t xml:space="preserve"> dan jangan menyalin teks asli.</w:t>
                              </w:r>
                            </w:p>
                          </w:txbxContent>
                        </wps:txbx>
                        <wps:bodyPr wrap="square" rtlCol="0"/>
                      </wps:wsp>
                    </wpg:wgp>
                  </a:graphicData>
                </a:graphic>
              </wp:anchor>
            </w:drawing>
          </mc:Choice>
          <mc:Fallback>
            <w:pict>
              <v:group w14:anchorId="765B61A7" id="Group 17" o:spid="_x0000_s1043" style="position:absolute;margin-left:100.25pt;margin-top:18.8pt;width:513.65pt;height:433.15pt;z-index:-251656192" coordorigin=",1089" coordsize="86994,5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">
                <v:oval id="Oval 41" o:spid="_x0000_s1044" style="position:absolute;left:8640;top:1089;width:69848;height:8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" filled="f" strokecolor="windowText" strokeweight="2pt">
                  <v:textbox>
                    <w:txbxContent>
                      <w:p w14:paraId="5A9EBEAF" w14:textId="77777777" w:rsidR="004500D5" w:rsidRPr="00C045FA" w:rsidRDefault="004500D5" w:rsidP="00C06943">
                        <w:pPr>
                          <w:pStyle w:val="NormalWeb"/>
                          <w:spacing w:before="0" w:beforeAutospacing="0" w:after="0" w:afterAutospacing="0"/>
                          <w:jc w:val="center"/>
                          <w:rPr>
                            <w:sz w:val="28"/>
                            <w:szCs w:val="28"/>
                          </w:rPr>
                        </w:pPr>
                        <w:r w:rsidRPr="0094536F">
                          <w:rPr>
                            <w:rFonts w:ascii="Arial" w:hAnsi="Arial"/>
                            <w:b/>
                            <w:bCs/>
                            <w:color w:val="000000"/>
                            <w:kern w:val="24"/>
                            <w:sz w:val="28"/>
                            <w:szCs w:val="28"/>
                            <w:lang w:val="id-ID"/>
                          </w:rPr>
                          <w:t xml:space="preserve">ASEAN: Membaca Deklarasi Bangkok </w:t>
                        </w:r>
                      </w:p>
                    </w:txbxContent>
                  </v:textbox>
                </v:oval>
                <v:roundrect id="Rounded Rectangle 42" o:spid="_x0000_s1045" style="position:absolute;top:14615;width:27363;height:435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" filled="f" strokecolor="windowText" strokeweight="2pt">
                  <v:textbox>
                    <w:txbxContent>
                      <w:p w14:paraId="5FE74ABB" w14:textId="77777777" w:rsidR="004500D5" w:rsidRPr="0094536F" w:rsidRDefault="004500D5" w:rsidP="00C06943">
                        <w:pPr>
                          <w:pStyle w:val="NormalWeb"/>
                          <w:spacing w:before="0" w:beforeAutospacing="0" w:after="0" w:afterAutospacing="0"/>
                          <w:jc w:val="center"/>
                          <w:rPr>
                            <w:rFonts w:ascii="Arial" w:hAnsi="Arial"/>
                            <w:color w:val="000000"/>
                            <w:kern w:val="24"/>
                            <w:sz w:val="22"/>
                            <w:szCs w:val="22"/>
                          </w:rPr>
                        </w:pPr>
                        <w:r w:rsidRPr="0094536F">
                          <w:rPr>
                            <w:rFonts w:ascii="Arial" w:hAnsi="Arial"/>
                            <w:color w:val="000000"/>
                            <w:kern w:val="24"/>
                            <w:sz w:val="22"/>
                            <w:szCs w:val="22"/>
                            <w:lang w:val="id-ID"/>
                          </w:rPr>
                          <w:t>Apa tujuan dari ASEAN? (Baca Pasal 2)</w:t>
                        </w:r>
                      </w:p>
                      <w:p w14:paraId="472ACC6A" w14:textId="77777777" w:rsidR="004500D5" w:rsidRPr="0094536F" w:rsidRDefault="004500D5" w:rsidP="00C06943">
                        <w:pPr>
                          <w:pStyle w:val="NormalWeb"/>
                          <w:spacing w:before="0" w:beforeAutospacing="0" w:after="0" w:afterAutospacing="0"/>
                          <w:jc w:val="center"/>
                          <w:rPr>
                            <w:rFonts w:ascii="Arial" w:hAnsi="Arial"/>
                            <w:color w:val="000000"/>
                            <w:kern w:val="24"/>
                            <w:sz w:val="22"/>
                            <w:szCs w:val="22"/>
                          </w:rPr>
                        </w:pPr>
                      </w:p>
                      <w:p w14:paraId="4FF0C83D"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 xml:space="preserve">1. </w:t>
                        </w:r>
                      </w:p>
                      <w:p w14:paraId="633E9BCF"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73EC3142" w14:textId="77777777" w:rsidR="004500D5" w:rsidRPr="00C045FA" w:rsidRDefault="004500D5" w:rsidP="00C06943">
                        <w:pPr>
                          <w:pStyle w:val="NormalWeb"/>
                          <w:spacing w:before="0" w:beforeAutospacing="0" w:after="0" w:afterAutospacing="0"/>
                          <w:rPr>
                            <w:sz w:val="22"/>
                            <w:szCs w:val="22"/>
                          </w:rPr>
                        </w:pPr>
                      </w:p>
                      <w:p w14:paraId="472AA1B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2.</w:t>
                        </w:r>
                      </w:p>
                      <w:p w14:paraId="498BDE19"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15D44A63"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0C36819F"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3.</w:t>
                        </w:r>
                      </w:p>
                      <w:p w14:paraId="22177972"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799AC53B"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418D58D4"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4.</w:t>
                        </w:r>
                      </w:p>
                      <w:p w14:paraId="6695822C"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10AFC4ED"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42228400"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5.</w:t>
                        </w:r>
                      </w:p>
                      <w:p w14:paraId="412ECDEA"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3B9E62A6" w14:textId="77777777" w:rsidR="004500D5" w:rsidRPr="00C045FA" w:rsidRDefault="004500D5" w:rsidP="00C06943">
                        <w:pPr>
                          <w:pStyle w:val="NormalWeb"/>
                          <w:spacing w:before="0" w:beforeAutospacing="0" w:after="0" w:afterAutospacing="0"/>
                          <w:rPr>
                            <w:sz w:val="22"/>
                            <w:szCs w:val="22"/>
                          </w:rPr>
                        </w:pPr>
                      </w:p>
                      <w:p w14:paraId="463B4F93"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6.</w:t>
                        </w:r>
                      </w:p>
                      <w:p w14:paraId="6C688900"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015CB399" w14:textId="77777777" w:rsidR="004500D5" w:rsidRPr="00C045FA" w:rsidRDefault="004500D5" w:rsidP="00C06943">
                        <w:pPr>
                          <w:pStyle w:val="NormalWeb"/>
                          <w:spacing w:before="0" w:beforeAutospacing="0" w:after="0" w:afterAutospacing="0"/>
                          <w:rPr>
                            <w:sz w:val="22"/>
                            <w:szCs w:val="22"/>
                          </w:rPr>
                        </w:pPr>
                      </w:p>
                      <w:p w14:paraId="5C62ABF4"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lang w:val="id-ID"/>
                          </w:rPr>
                          <w:t xml:space="preserve">7. </w:t>
                        </w:r>
                      </w:p>
                    </w:txbxContent>
                  </v:textbox>
                </v:roundrect>
                <v:roundrect id="Rounded Rectangle 43" o:spid="_x0000_s1046" style="position:absolute;left:29883;top:14615;width:27363;height:43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" filled="f" strokecolor="windowText" strokeweight="2pt">
                  <v:textbox>
                    <w:txbxContent>
                      <w:p w14:paraId="49DC216E" w14:textId="77777777" w:rsidR="004500D5" w:rsidRPr="0094536F" w:rsidRDefault="004500D5" w:rsidP="00C06943">
                        <w:pPr>
                          <w:pStyle w:val="NormalWeb"/>
                          <w:spacing w:before="0" w:beforeAutospacing="0" w:after="0" w:afterAutospacing="0"/>
                          <w:jc w:val="center"/>
                          <w:rPr>
                            <w:rFonts w:ascii="Arial" w:hAnsi="Arial"/>
                            <w:color w:val="000000"/>
                            <w:kern w:val="24"/>
                            <w:sz w:val="22"/>
                            <w:szCs w:val="22"/>
                          </w:rPr>
                        </w:pPr>
                        <w:r w:rsidRPr="0094536F">
                          <w:rPr>
                            <w:rFonts w:ascii="Arial" w:hAnsi="Arial"/>
                            <w:color w:val="000000"/>
                            <w:kern w:val="24"/>
                            <w:sz w:val="22"/>
                            <w:szCs w:val="22"/>
                            <w:lang w:val="id-ID"/>
                          </w:rPr>
                          <w:t xml:space="preserve">Bagaimana harapan ASEAN untuk mencapai tujuan-tujuan ini? (Baca Pasal 2) </w:t>
                        </w:r>
                      </w:p>
                      <w:p w14:paraId="1CFB52A7" w14:textId="77777777" w:rsidR="004500D5" w:rsidRPr="0094536F" w:rsidRDefault="004500D5" w:rsidP="00C06943">
                        <w:pPr>
                          <w:pStyle w:val="NormalWeb"/>
                          <w:spacing w:before="0" w:beforeAutospacing="0" w:after="0" w:afterAutospacing="0"/>
                          <w:jc w:val="center"/>
                          <w:rPr>
                            <w:rFonts w:ascii="Arial" w:hAnsi="Arial"/>
                            <w:color w:val="000000"/>
                            <w:kern w:val="24"/>
                            <w:sz w:val="22"/>
                            <w:szCs w:val="22"/>
                          </w:rPr>
                        </w:pPr>
                      </w:p>
                      <w:p w14:paraId="709E946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 xml:space="preserve">1. </w:t>
                        </w:r>
                      </w:p>
                      <w:p w14:paraId="0EB0150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14246147" w14:textId="77777777" w:rsidR="004500D5" w:rsidRPr="00C045FA" w:rsidRDefault="004500D5" w:rsidP="00C06943">
                        <w:pPr>
                          <w:pStyle w:val="NormalWeb"/>
                          <w:spacing w:before="0" w:beforeAutospacing="0" w:after="0" w:afterAutospacing="0"/>
                          <w:rPr>
                            <w:sz w:val="22"/>
                            <w:szCs w:val="22"/>
                          </w:rPr>
                        </w:pPr>
                      </w:p>
                      <w:p w14:paraId="52B49431"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2.</w:t>
                        </w:r>
                      </w:p>
                      <w:p w14:paraId="74A60CDD"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21487E29"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751CB8B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3.</w:t>
                        </w:r>
                      </w:p>
                      <w:p w14:paraId="69E846A9"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0EEBA221"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00B79293"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4.</w:t>
                        </w:r>
                      </w:p>
                      <w:p w14:paraId="1D7EC8ED"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23EEF66E" w14:textId="77777777" w:rsidR="004500D5" w:rsidRPr="00C045FA" w:rsidRDefault="004500D5" w:rsidP="00C06943">
                        <w:pPr>
                          <w:pStyle w:val="NormalWeb"/>
                          <w:spacing w:before="0" w:beforeAutospacing="0" w:after="0" w:afterAutospacing="0"/>
                          <w:rPr>
                            <w:sz w:val="22"/>
                            <w:szCs w:val="22"/>
                          </w:rPr>
                        </w:pPr>
                      </w:p>
                      <w:p w14:paraId="2170A022"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5.</w:t>
                        </w:r>
                      </w:p>
                      <w:p w14:paraId="78BC031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5FCF7D88" w14:textId="77777777" w:rsidR="004500D5" w:rsidRPr="00C045FA" w:rsidRDefault="004500D5" w:rsidP="00C06943">
                        <w:pPr>
                          <w:pStyle w:val="NormalWeb"/>
                          <w:spacing w:before="0" w:beforeAutospacing="0" w:after="0" w:afterAutospacing="0"/>
                          <w:rPr>
                            <w:sz w:val="22"/>
                            <w:szCs w:val="22"/>
                          </w:rPr>
                        </w:pPr>
                      </w:p>
                      <w:p w14:paraId="360FA97E" w14:textId="77777777" w:rsidR="004500D5" w:rsidRDefault="004500D5" w:rsidP="00C06943">
                        <w:pPr>
                          <w:pStyle w:val="NormalWeb"/>
                          <w:spacing w:before="0" w:beforeAutospacing="0" w:after="0" w:afterAutospacing="0"/>
                        </w:pPr>
                        <w:r w:rsidRPr="0094536F">
                          <w:rPr>
                            <w:rFonts w:ascii="Arial" w:hAnsi="Arial"/>
                            <w:color w:val="000000"/>
                            <w:kern w:val="24"/>
                            <w:sz w:val="22"/>
                            <w:szCs w:val="22"/>
                            <w:lang w:val="id-ID"/>
                          </w:rPr>
                          <w:t>6</w:t>
                        </w:r>
                        <w:r w:rsidRPr="0094536F">
                          <w:rPr>
                            <w:rFonts w:ascii="Arial" w:hAnsi="Arial"/>
                            <w:color w:val="000000"/>
                            <w:kern w:val="24"/>
                            <w:lang w:val="id-ID"/>
                          </w:rPr>
                          <w:t>.</w:t>
                        </w:r>
                      </w:p>
                    </w:txbxContent>
                  </v:textbox>
                </v:roundrect>
                <v:roundrect id="Rounded Rectangle 44" o:spid="_x0000_s1047" style="position:absolute;left:59631;top:14615;width:27363;height:432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" filled="f" strokecolor="windowText" strokeweight="2pt">
                  <v:textbox>
                    <w:txbxContent>
                      <w:p w14:paraId="41A0F9AF" w14:textId="77777777" w:rsidR="004500D5" w:rsidRPr="0094536F" w:rsidRDefault="004500D5" w:rsidP="00C06943">
                        <w:pPr>
                          <w:pStyle w:val="NormalWeb"/>
                          <w:spacing w:before="0" w:beforeAutospacing="0" w:after="0" w:afterAutospacing="0"/>
                          <w:jc w:val="center"/>
                          <w:rPr>
                            <w:rFonts w:ascii="Arial" w:hAnsi="Arial"/>
                            <w:color w:val="000000"/>
                            <w:kern w:val="24"/>
                            <w:sz w:val="22"/>
                            <w:szCs w:val="22"/>
                          </w:rPr>
                        </w:pPr>
                        <w:r w:rsidRPr="0094536F">
                          <w:rPr>
                            <w:rFonts w:ascii="Arial" w:hAnsi="Arial"/>
                            <w:color w:val="000000"/>
                            <w:kern w:val="24"/>
                            <w:sz w:val="22"/>
                            <w:szCs w:val="22"/>
                            <w:lang w:val="id-ID"/>
                          </w:rPr>
                          <w:t xml:space="preserve">Platform seperti apa yang akan digunakan ASEAN untuk mencapai tujuannya? (Baca Pasal 3) </w:t>
                        </w:r>
                      </w:p>
                      <w:p w14:paraId="57979706" w14:textId="77777777" w:rsidR="004500D5" w:rsidRPr="00C045FA" w:rsidRDefault="004500D5" w:rsidP="00C06943">
                        <w:pPr>
                          <w:pStyle w:val="NormalWeb"/>
                          <w:spacing w:before="0" w:beforeAutospacing="0" w:after="0" w:afterAutospacing="0"/>
                          <w:rPr>
                            <w:sz w:val="22"/>
                            <w:szCs w:val="22"/>
                          </w:rPr>
                        </w:pPr>
                      </w:p>
                      <w:p w14:paraId="6D89A2F5"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 xml:space="preserve">1. </w:t>
                        </w:r>
                      </w:p>
                      <w:p w14:paraId="543D92C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5934CD35" w14:textId="77777777" w:rsidR="004500D5" w:rsidRDefault="004500D5" w:rsidP="00C06943">
                        <w:pPr>
                          <w:pStyle w:val="NormalWeb"/>
                          <w:spacing w:before="0" w:beforeAutospacing="0" w:after="0" w:afterAutospacing="0"/>
                          <w:rPr>
                            <w:sz w:val="22"/>
                            <w:szCs w:val="22"/>
                          </w:rPr>
                        </w:pPr>
                      </w:p>
                      <w:p w14:paraId="59B16031" w14:textId="77777777" w:rsidR="004500D5" w:rsidRPr="00C045FA" w:rsidRDefault="004500D5" w:rsidP="00C06943">
                        <w:pPr>
                          <w:pStyle w:val="NormalWeb"/>
                          <w:spacing w:before="0" w:beforeAutospacing="0" w:after="0" w:afterAutospacing="0"/>
                          <w:rPr>
                            <w:sz w:val="22"/>
                            <w:szCs w:val="22"/>
                          </w:rPr>
                        </w:pPr>
                      </w:p>
                      <w:p w14:paraId="04C40DE6"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2.</w:t>
                        </w:r>
                      </w:p>
                      <w:p w14:paraId="7055D8B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2867CC1C"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310E09BE"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rPr>
                          <w:t xml:space="preserve"> </w:t>
                        </w:r>
                      </w:p>
                      <w:p w14:paraId="02988103"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3.</w:t>
                        </w:r>
                      </w:p>
                      <w:p w14:paraId="2F9A1267"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44C0C9B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p>
                      <w:p w14:paraId="33086414" w14:textId="77777777" w:rsidR="004500D5" w:rsidRPr="00C045FA" w:rsidRDefault="004500D5" w:rsidP="00C06943">
                        <w:pPr>
                          <w:pStyle w:val="NormalWeb"/>
                          <w:spacing w:before="0" w:beforeAutospacing="0" w:after="0" w:afterAutospacing="0"/>
                          <w:rPr>
                            <w:sz w:val="22"/>
                            <w:szCs w:val="22"/>
                          </w:rPr>
                        </w:pPr>
                      </w:p>
                      <w:p w14:paraId="63F415E0"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lang w:val="id-ID"/>
                          </w:rPr>
                          <w:t>4.</w:t>
                        </w:r>
                      </w:p>
                    </w:txbxContent>
                  </v:textbox>
                </v:roundrect>
                <v:shape id="TextBox 16" o:spid="_x0000_s1048" type="#_x0000_t202" style="position:absolute;left:1440;top:10294;width:84245;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AB9ABF8" w14:textId="77777777" w:rsidR="004500D5" w:rsidRPr="00C045FA" w:rsidRDefault="004500D5" w:rsidP="00C06943">
                        <w:pPr>
                          <w:pStyle w:val="NormalWeb"/>
                          <w:spacing w:before="0" w:beforeAutospacing="0" w:after="0" w:afterAutospacing="0"/>
                          <w:rPr>
                            <w:sz w:val="22"/>
                            <w:szCs w:val="22"/>
                          </w:rPr>
                        </w:pPr>
                        <w:r w:rsidRPr="0094536F">
                          <w:rPr>
                            <w:rFonts w:ascii="Arial" w:hAnsi="Arial"/>
                            <w:color w:val="000000"/>
                            <w:kern w:val="24"/>
                            <w:sz w:val="22"/>
                            <w:szCs w:val="22"/>
                            <w:lang w:val="id-ID"/>
                          </w:rPr>
                          <w:t xml:space="preserve">Secara berkelompok, bacalah Deklarasi Bangkok tahun 1967. Diskusikan jawaban Anda untuk pertanyaan di bawah ini. Jawab dengan </w:t>
                        </w:r>
                        <w:r w:rsidRPr="004D207E">
                          <w:rPr>
                            <w:rFonts w:ascii="Arial" w:hAnsi="Arial"/>
                            <w:color w:val="000000"/>
                            <w:kern w:val="24"/>
                            <w:sz w:val="22"/>
                            <w:szCs w:val="22"/>
                            <w:u w:val="single"/>
                            <w:lang w:val="id-ID"/>
                          </w:rPr>
                          <w:t>kata-kata Anda sendiri</w:t>
                        </w:r>
                        <w:r w:rsidRPr="0094536F">
                          <w:rPr>
                            <w:rFonts w:ascii="Arial" w:hAnsi="Arial"/>
                            <w:color w:val="000000"/>
                            <w:kern w:val="24"/>
                            <w:sz w:val="22"/>
                            <w:szCs w:val="22"/>
                            <w:lang w:val="id-ID"/>
                          </w:rPr>
                          <w:t xml:space="preserve"> dan jangan menyalin teks asli.</w:t>
                        </w:r>
                      </w:p>
                    </w:txbxContent>
                  </v:textbox>
                </v:shape>
                <w10:wrap type="through"/>
              </v:group>
            </w:pict>
          </mc:Fallback>
        </mc:AlternateContent>
      </w:r>
      <w:r w:rsidRPr="0094536F">
        <w:rPr>
          <w:rFonts w:eastAsia="SimHei" w:cs="Arial"/>
          <w:b/>
          <w:lang w:val="id-ID"/>
        </w:rPr>
        <w:t xml:space="preserve">Lembar Kerja 7: </w:t>
      </w:r>
      <w:r>
        <w:rPr>
          <w:rFonts w:eastAsia="SimHei" w:cs="Arial"/>
          <w:b/>
          <w:lang w:val="id-ID"/>
        </w:rPr>
        <w:t>Peta Konsep</w:t>
      </w:r>
      <w:r w:rsidRPr="0094536F">
        <w:rPr>
          <w:rFonts w:eastAsia="SimHei" w:cs="Arial"/>
          <w:b/>
          <w:lang w:val="id-ID"/>
        </w:rPr>
        <w:t xml:space="preserve"> Deklarasi Bangkok</w:t>
      </w:r>
    </w:p>
    <w:p w14:paraId="5528820B" w14:textId="77777777" w:rsidR="00C06943" w:rsidRPr="0094536F" w:rsidRDefault="00C06943" w:rsidP="00C06943">
      <w:pPr>
        <w:spacing w:after="200" w:line="276" w:lineRule="auto"/>
        <w:outlineLvl w:val="0"/>
        <w:rPr>
          <w:rFonts w:eastAsia="SimHei" w:cs="Arial"/>
          <w:b/>
        </w:rPr>
      </w:pPr>
      <w:r w:rsidRPr="0094536F">
        <w:rPr>
          <w:rFonts w:eastAsia="SimHei" w:cs="Arial"/>
          <w:b/>
          <w:lang w:val="id-ID"/>
        </w:rPr>
        <w:t xml:space="preserve">Lembar Kerja 8: Piagam ASEAN (Bab 1, Pasal 1) </w:t>
      </w:r>
    </w:p>
    <w:p w14:paraId="0E11B2DF" w14:textId="77777777" w:rsidR="00C06943" w:rsidRPr="0094536F" w:rsidRDefault="00C06943" w:rsidP="00C06943">
      <w:pPr>
        <w:spacing w:after="200" w:line="276" w:lineRule="auto"/>
        <w:rPr>
          <w:rFonts w:eastAsia="SimHei" w:cs="Arial"/>
        </w:rPr>
      </w:pPr>
      <w:r w:rsidRPr="0094536F">
        <w:rPr>
          <w:rFonts w:eastAsia="SimHei" w:cs="Arial"/>
          <w:lang w:val="id-ID"/>
        </w:rPr>
        <w:t xml:space="preserve">Baca kutipan dari Perhimpunan Bangsa-Bangsa Asia Tenggara berikut ini. </w:t>
      </w:r>
    </w:p>
    <w:p w14:paraId="5807C471" w14:textId="77777777" w:rsidR="00C06943" w:rsidRPr="0094536F" w:rsidRDefault="00C06943" w:rsidP="00C06943">
      <w:pPr>
        <w:pBdr>
          <w:top w:val="single" w:sz="4" w:space="1" w:color="auto"/>
          <w:left w:val="single" w:sz="4" w:space="4" w:color="auto"/>
          <w:bottom w:val="single" w:sz="4" w:space="1" w:color="auto"/>
          <w:right w:val="single" w:sz="4" w:space="4" w:color="auto"/>
        </w:pBdr>
        <w:jc w:val="center"/>
        <w:outlineLvl w:val="0"/>
        <w:rPr>
          <w:rFonts w:eastAsia="SimHei" w:cs="Arial"/>
          <w:b/>
        </w:rPr>
      </w:pPr>
      <w:r w:rsidRPr="0094536F">
        <w:rPr>
          <w:rFonts w:eastAsia="SimHei" w:cs="Arial"/>
          <w:b/>
          <w:lang w:val="id-ID"/>
        </w:rPr>
        <w:t>Bab I</w:t>
      </w:r>
    </w:p>
    <w:p w14:paraId="3D07FC11" w14:textId="77777777" w:rsidR="00C06943" w:rsidRPr="0094536F" w:rsidRDefault="00C06943" w:rsidP="00C06943">
      <w:pPr>
        <w:pBdr>
          <w:top w:val="single" w:sz="4" w:space="1" w:color="auto"/>
          <w:left w:val="single" w:sz="4" w:space="4" w:color="auto"/>
          <w:bottom w:val="single" w:sz="4" w:space="1" w:color="auto"/>
          <w:right w:val="single" w:sz="4" w:space="4" w:color="auto"/>
        </w:pBdr>
        <w:jc w:val="center"/>
        <w:rPr>
          <w:rFonts w:eastAsia="SimHei" w:cs="Arial"/>
          <w:b/>
        </w:rPr>
      </w:pPr>
      <w:r w:rsidRPr="0094536F">
        <w:rPr>
          <w:rFonts w:eastAsia="SimHei" w:cs="Arial"/>
          <w:b/>
          <w:lang w:val="id-ID"/>
        </w:rPr>
        <w:t>Tujuan dan Prinsip</w:t>
      </w:r>
    </w:p>
    <w:p w14:paraId="765DE9EB" w14:textId="77777777" w:rsidR="00C06943" w:rsidRPr="0094536F" w:rsidRDefault="00C06943" w:rsidP="00C06943">
      <w:pPr>
        <w:pBdr>
          <w:top w:val="single" w:sz="4" w:space="1" w:color="auto"/>
          <w:left w:val="single" w:sz="4" w:space="4" w:color="auto"/>
          <w:bottom w:val="single" w:sz="4" w:space="1" w:color="auto"/>
          <w:right w:val="single" w:sz="4" w:space="4" w:color="auto"/>
        </w:pBdr>
        <w:jc w:val="center"/>
        <w:rPr>
          <w:rFonts w:eastAsia="SimHei" w:cs="Arial"/>
          <w:b/>
        </w:rPr>
      </w:pPr>
    </w:p>
    <w:p w14:paraId="0BE3E318" w14:textId="77777777" w:rsidR="00C06943" w:rsidRPr="0094536F" w:rsidRDefault="00C06943" w:rsidP="00C06943">
      <w:pPr>
        <w:pBdr>
          <w:top w:val="single" w:sz="4" w:space="1" w:color="auto"/>
          <w:left w:val="single" w:sz="4" w:space="4" w:color="auto"/>
          <w:bottom w:val="single" w:sz="4" w:space="1" w:color="auto"/>
          <w:right w:val="single" w:sz="4" w:space="4" w:color="auto"/>
        </w:pBdr>
        <w:jc w:val="center"/>
        <w:outlineLvl w:val="0"/>
        <w:rPr>
          <w:rFonts w:eastAsia="SimHei" w:cs="Arial"/>
          <w:b/>
        </w:rPr>
      </w:pPr>
      <w:r w:rsidRPr="0094536F">
        <w:rPr>
          <w:rFonts w:eastAsia="SimHei" w:cs="Arial"/>
          <w:b/>
          <w:lang w:val="id-ID"/>
        </w:rPr>
        <w:t>Pasal 1</w:t>
      </w:r>
    </w:p>
    <w:p w14:paraId="408BD9F9" w14:textId="77777777" w:rsidR="00C06943" w:rsidRPr="0094536F" w:rsidRDefault="00C06943" w:rsidP="00C06943">
      <w:pPr>
        <w:pBdr>
          <w:top w:val="single" w:sz="4" w:space="1" w:color="auto"/>
          <w:left w:val="single" w:sz="4" w:space="4" w:color="auto"/>
          <w:bottom w:val="single" w:sz="4" w:space="1" w:color="auto"/>
          <w:right w:val="single" w:sz="4" w:space="4" w:color="auto"/>
        </w:pBdr>
        <w:jc w:val="center"/>
        <w:rPr>
          <w:rFonts w:eastAsia="SimHei" w:cs="Arial"/>
          <w:b/>
        </w:rPr>
      </w:pPr>
      <w:r w:rsidRPr="0094536F">
        <w:rPr>
          <w:rFonts w:eastAsia="SimHei" w:cs="Arial"/>
          <w:b/>
          <w:lang w:val="id-ID"/>
        </w:rPr>
        <w:t>Tujuan</w:t>
      </w:r>
    </w:p>
    <w:p w14:paraId="5035FF85" w14:textId="77777777" w:rsidR="00C06943" w:rsidRPr="0094536F" w:rsidRDefault="00C06943" w:rsidP="00C06943">
      <w:pPr>
        <w:pBdr>
          <w:top w:val="single" w:sz="4" w:space="1" w:color="auto"/>
          <w:left w:val="single" w:sz="4" w:space="4" w:color="auto"/>
          <w:bottom w:val="single" w:sz="4" w:space="1" w:color="auto"/>
          <w:right w:val="single" w:sz="4" w:space="4" w:color="auto"/>
        </w:pBdr>
        <w:jc w:val="center"/>
        <w:rPr>
          <w:rFonts w:eastAsia="SimHei" w:cs="Arial"/>
          <w:b/>
        </w:rPr>
      </w:pPr>
    </w:p>
    <w:p w14:paraId="429877E5" w14:textId="77777777" w:rsidR="00C06943" w:rsidRPr="0094536F" w:rsidRDefault="00C06943" w:rsidP="00C06943">
      <w:pPr>
        <w:pBdr>
          <w:top w:val="single" w:sz="4" w:space="1" w:color="auto"/>
          <w:left w:val="single" w:sz="4" w:space="4" w:color="auto"/>
          <w:bottom w:val="single" w:sz="4" w:space="1" w:color="auto"/>
          <w:right w:val="single" w:sz="4" w:space="4" w:color="auto"/>
        </w:pBdr>
        <w:spacing w:after="200" w:line="276" w:lineRule="auto"/>
        <w:rPr>
          <w:rFonts w:eastAsia="SimHei" w:cs="Arial"/>
        </w:rPr>
      </w:pPr>
      <w:r w:rsidRPr="0094536F">
        <w:rPr>
          <w:rFonts w:eastAsia="SimHei" w:cs="Arial"/>
          <w:lang w:val="id-ID"/>
        </w:rPr>
        <w:t xml:space="preserve">Tujuan-tujuan ASEAN adalah: </w:t>
      </w:r>
    </w:p>
    <w:p w14:paraId="6E3C5937"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Memelihara dan meningkatkan perdamaian, keamanan, dan stabilitas serta lebih memperkuat nilai-nilai yang berorientasi pada perdamaian di kawasan; </w:t>
      </w:r>
    </w:p>
    <w:p w14:paraId="1C3788B2"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Meningkatkan ketahanan kawasan dengan memajukan kerja sama politik, keamanan, ekonomi, dan sosial budaya yang lebih luas; </w:t>
      </w:r>
    </w:p>
    <w:p w14:paraId="1983D5EE"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Mempertahankan Asia Tenggara sebagai Kawasan Bebas Senjata Nuklir dan bebas dari semua jenis senjata pemusnah massal lainnya; </w:t>
      </w:r>
    </w:p>
    <w:p w14:paraId="71B2C6F4"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Menjamin bahwa rakyat dan Negara-Negara Anggota ASEAN hidup damai dengan dunia secara keseluruhan di lingkungan yang adil, demokratis, dan harmonis; </w:t>
      </w:r>
    </w:p>
    <w:p w14:paraId="72876105"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Menciptakan pasar tunggal dan basis produksi yang stabil, makmur, sangat kompetitif, dan terintegrasi secara ekonomis melalui fasilitasi yang efektif untuk perdagangan dan investasi, yang di dalamnya terdapat arus lalu lintas barang, jasa-jasa dan investasi yang bebas; terfasilitasinya pergerakan pelaku usaha, pekerja profesional, tenaga kerja dan buruh; dan arus modal yang lebih bebas; </w:t>
      </w:r>
    </w:p>
    <w:p w14:paraId="4EA1E9B0"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Mengurangi kemiskinan dan mempersempit kesenjangan pembangunan di ASEAN melalui bantuan dan kerja sama timbal balik; </w:t>
      </w:r>
    </w:p>
    <w:p w14:paraId="348EDBEE"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Memperkuat demokrasi, meningkatkan tata kepemerintahan yang baik dan aturan hukum, dan memajukan serta melindungi hak asasi manusia dan kebebasan-kebebasan fundamental, dengan memperhatikan hak-hak dan kewajiban-kewajiban dari Negara-Negara Anggota ASEAN; </w:t>
      </w:r>
    </w:p>
    <w:p w14:paraId="67980EE1"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Untuk menanggapi secara efektif, sesuai dengan prinsip keamanan yang menyeluruh, untuk segala bentuk ancaman, kejahatan lintas-negara dan tantangan lintas-batas; </w:t>
      </w:r>
    </w:p>
    <w:p w14:paraId="4F7FAA46"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Memajukan pembangunan berkelanjutan untuk menjamin perlindungan lingkungan hidup di kawasan, sumber daya alam yang berkelanjutan, pelestarian warisan budaya, dan kehidupan rakyat yang berkualitas tinggi; </w:t>
      </w:r>
    </w:p>
    <w:p w14:paraId="6FB425C7"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Mengembangkan sumber daya manusia melalui kerja sama yang lebih erat di bidang pendidikan dan pemelajaran sepanjang hayat, serta di bidang ilmu pengetahuan dan teknologi, untuk pemberdayaan rakyat ASEAN dan penguatan Masyarakat ASEAN; </w:t>
      </w:r>
    </w:p>
    <w:p w14:paraId="6D1A4823"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Meningkatkan kesejahteraan dan penghidupan yang layak bagi rakyat ASEAN melalui penyediaan akses yang setara terhadap peluang pembangunan sumber daya manusia, kesejahteraan sosial, dan keadilan; </w:t>
      </w:r>
    </w:p>
    <w:p w14:paraId="244E68DE"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Memperkuat kerja sama dalam membangun lingkungan yang aman dan terjamin bebas dari narkotika dan obat-obat terlarang bagi rakyat ASEAN; </w:t>
      </w:r>
    </w:p>
    <w:p w14:paraId="6F19D3C1"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Memajukan ASEAN yang berorientasi kepada rakyat yang di dalamnya seluruh lapisan masyarakat didorong untuk berpartisipasi dalam, dan memperoleh manfaat dari, proses integrasi dan pembangunan masyarakat ASEAN; </w:t>
      </w:r>
    </w:p>
    <w:p w14:paraId="4CDD7B6A"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Memajukan identitas ASEAN dengan meningkatkan kesadaran yang lebih tinggi akan keanekaragaman budaya dan warisan kawasan; dan </w:t>
      </w:r>
    </w:p>
    <w:p w14:paraId="67D4655A" w14:textId="77777777" w:rsidR="00C06943" w:rsidRPr="0094536F" w:rsidRDefault="00C06943" w:rsidP="00230181">
      <w:pPr>
        <w:numPr>
          <w:ilvl w:val="0"/>
          <w:numId w:val="41"/>
        </w:numPr>
        <w:pBdr>
          <w:top w:val="single" w:sz="4" w:space="1" w:color="auto"/>
          <w:left w:val="single" w:sz="4" w:space="4" w:color="auto"/>
          <w:bottom w:val="single" w:sz="4" w:space="1" w:color="auto"/>
          <w:right w:val="single" w:sz="4" w:space="4" w:color="auto"/>
        </w:pBdr>
        <w:spacing w:before="0" w:after="200" w:line="276" w:lineRule="auto"/>
        <w:contextualSpacing/>
        <w:jc w:val="left"/>
        <w:rPr>
          <w:rFonts w:eastAsia="SimHei" w:cs="Arial"/>
        </w:rPr>
      </w:pPr>
      <w:r w:rsidRPr="0094536F">
        <w:rPr>
          <w:rFonts w:eastAsia="SimHei" w:cs="Arial"/>
          <w:lang w:val="id-ID"/>
        </w:rPr>
        <w:t xml:space="preserve">Mempertahankan sentralitas dan peran proaktif ASEAN sebagai kekuatan penggerak utama dalam hubungan dan kerja samanya dengan para mitra eksternal dalam arsitektur kawasan yang terbuka, transparan, dan inklusif. </w:t>
      </w:r>
    </w:p>
    <w:p w14:paraId="5A411159" w14:textId="77777777" w:rsidR="00C06943" w:rsidRPr="004D207E" w:rsidRDefault="00C06943" w:rsidP="00C06943">
      <w:pPr>
        <w:pBdr>
          <w:top w:val="single" w:sz="4" w:space="1" w:color="auto"/>
          <w:left w:val="single" w:sz="4" w:space="4" w:color="auto"/>
          <w:bottom w:val="single" w:sz="4" w:space="1" w:color="auto"/>
          <w:right w:val="single" w:sz="4" w:space="4" w:color="auto"/>
        </w:pBdr>
        <w:spacing w:after="200" w:line="276" w:lineRule="auto"/>
        <w:rPr>
          <w:rFonts w:eastAsia="SimHei" w:cs="Arial"/>
          <w:sz w:val="18"/>
        </w:rPr>
      </w:pPr>
      <w:r w:rsidRPr="004D207E">
        <w:rPr>
          <w:rFonts w:eastAsia="SimHei" w:cs="Arial"/>
          <w:b/>
          <w:i/>
          <w:sz w:val="18"/>
          <w:lang w:val="id-ID"/>
        </w:rPr>
        <w:t>Sumber</w:t>
      </w:r>
      <w:r w:rsidRPr="004D207E">
        <w:rPr>
          <w:rFonts w:eastAsia="SimHei" w:cs="Arial"/>
          <w:sz w:val="18"/>
          <w:lang w:val="id-ID"/>
        </w:rPr>
        <w:t xml:space="preserve">: ASEAN. 2007. </w:t>
      </w:r>
      <w:r w:rsidRPr="0025304C">
        <w:rPr>
          <w:rFonts w:eastAsia="SimHei" w:cs="Arial"/>
          <w:i/>
          <w:iCs/>
          <w:sz w:val="18"/>
          <w:lang w:val="id-ID"/>
        </w:rPr>
        <w:t>Charter of the Association of Southeast Asian Nations</w:t>
      </w:r>
      <w:r>
        <w:rPr>
          <w:rFonts w:eastAsia="SimHei" w:cs="Arial"/>
          <w:sz w:val="18"/>
          <w:lang w:val="id-ID"/>
        </w:rPr>
        <w:t xml:space="preserve">. </w:t>
      </w:r>
      <w:hyperlink r:id="rId57" w:history="1">
        <w:r w:rsidRPr="004D207E">
          <w:rPr>
            <w:rFonts w:eastAsia="SimHei" w:cs="Arial"/>
            <w:color w:val="0000FF"/>
            <w:sz w:val="18"/>
            <w:u w:val="single"/>
            <w:lang w:val="id-ID"/>
          </w:rPr>
          <w:t>http://asean.org/asean/asean-charter/</w:t>
        </w:r>
      </w:hyperlink>
      <w:r w:rsidRPr="004D207E">
        <w:rPr>
          <w:rFonts w:eastAsia="SimHei" w:cs="Arial"/>
          <w:sz w:val="18"/>
          <w:lang w:val="id-ID"/>
        </w:rPr>
        <w:t>.</w:t>
      </w:r>
    </w:p>
    <w:p w14:paraId="0D437381" w14:textId="77777777" w:rsidR="00C06943" w:rsidRPr="0094536F" w:rsidRDefault="00C06943" w:rsidP="00C06943">
      <w:pPr>
        <w:spacing w:after="200" w:line="276" w:lineRule="auto"/>
        <w:rPr>
          <w:rFonts w:eastAsia="SimHei" w:cs="Arial"/>
        </w:rPr>
      </w:pPr>
      <w:r w:rsidRPr="0094536F">
        <w:rPr>
          <w:rFonts w:eastAsia="SimHei" w:cs="Arial"/>
          <w:lang w:val="id-ID"/>
        </w:rPr>
        <w:t xml:space="preserve">Mengacu pada tujuan dan fungsi ASEAN yang dinyatakan dalam Deklarasi Bangkok pada 1967 (Pasal 2) dan diskusikan: </w:t>
      </w:r>
    </w:p>
    <w:p w14:paraId="6FB2CC1D" w14:textId="77777777" w:rsidR="00C06943" w:rsidRPr="0094536F" w:rsidRDefault="00C06943" w:rsidP="00230181">
      <w:pPr>
        <w:numPr>
          <w:ilvl w:val="0"/>
          <w:numId w:val="42"/>
        </w:numPr>
        <w:spacing w:before="0" w:after="200" w:line="276" w:lineRule="auto"/>
        <w:contextualSpacing/>
        <w:jc w:val="left"/>
        <w:rPr>
          <w:rFonts w:eastAsia="SimHei" w:cs="Arial"/>
        </w:rPr>
      </w:pPr>
      <w:r w:rsidRPr="0094536F">
        <w:rPr>
          <w:rFonts w:eastAsia="SimHei" w:cs="Arial"/>
          <w:lang w:val="id-ID"/>
        </w:rPr>
        <w:t xml:space="preserve">Bagaimana tujuan dan fungsi ASEAN seperti yang dinyatakan dalam Deklarasi Bangkok dan apa kesamaannya dengan Piagam ASEAN? </w:t>
      </w:r>
    </w:p>
    <w:p w14:paraId="394D73D7" w14:textId="77777777" w:rsidR="00C06943" w:rsidRPr="0094536F" w:rsidRDefault="00C06943" w:rsidP="00230181">
      <w:pPr>
        <w:numPr>
          <w:ilvl w:val="0"/>
          <w:numId w:val="42"/>
        </w:numPr>
        <w:spacing w:before="0" w:after="200" w:line="276" w:lineRule="auto"/>
        <w:contextualSpacing/>
        <w:jc w:val="left"/>
        <w:rPr>
          <w:rFonts w:eastAsia="SimHei" w:cs="Arial"/>
        </w:rPr>
      </w:pPr>
      <w:r w:rsidRPr="0094536F">
        <w:rPr>
          <w:rFonts w:eastAsia="SimHei" w:cs="Arial"/>
          <w:lang w:val="id-ID"/>
        </w:rPr>
        <w:t xml:space="preserve">Apa perbedaan keduanya? </w:t>
      </w:r>
    </w:p>
    <w:p w14:paraId="6B61C9F5" w14:textId="77777777" w:rsidR="00C06943" w:rsidRDefault="00C06943" w:rsidP="00230181">
      <w:pPr>
        <w:numPr>
          <w:ilvl w:val="0"/>
          <w:numId w:val="42"/>
        </w:numPr>
        <w:spacing w:before="0" w:after="200" w:line="276" w:lineRule="auto"/>
        <w:contextualSpacing/>
        <w:jc w:val="left"/>
        <w:rPr>
          <w:rFonts w:eastAsia="SimHei" w:cs="Arial"/>
        </w:rPr>
      </w:pPr>
      <w:r w:rsidRPr="006C6941">
        <w:rPr>
          <w:rFonts w:eastAsia="SimHei" w:cs="Arial"/>
          <w:lang w:val="id-ID"/>
        </w:rPr>
        <w:t xml:space="preserve">Mengapa Anda pikir keduanya mirip? Mengapa Anda pikir keduanya berbeda? </w:t>
      </w:r>
    </w:p>
    <w:p w14:paraId="218DA774" w14:textId="77777777" w:rsidR="00C06943" w:rsidRPr="006C6941" w:rsidRDefault="00C06943" w:rsidP="00C06943">
      <w:pPr>
        <w:spacing w:after="200" w:line="276" w:lineRule="auto"/>
        <w:ind w:left="360"/>
        <w:contextualSpacing/>
        <w:rPr>
          <w:rFonts w:eastAsia="SimHei" w:cs="Arial"/>
        </w:rPr>
      </w:pPr>
    </w:p>
    <w:p w14:paraId="525DD2E6" w14:textId="77777777" w:rsidR="00C06943" w:rsidRPr="0094536F" w:rsidRDefault="00C06943" w:rsidP="00C06943">
      <w:pPr>
        <w:spacing w:after="200" w:line="276" w:lineRule="auto"/>
        <w:rPr>
          <w:rFonts w:eastAsia="SimHei" w:cs="Arial"/>
        </w:rPr>
      </w:pPr>
      <w:r w:rsidRPr="0094536F">
        <w:rPr>
          <w:rFonts w:eastAsia="SimHei" w:cs="Arial"/>
          <w:lang w:val="id-ID"/>
        </w:rPr>
        <w:t xml:space="preserve">Catat jawaban Anda dalam </w:t>
      </w:r>
      <w:r>
        <w:rPr>
          <w:rFonts w:eastAsia="SimHei" w:cs="Arial"/>
          <w:lang w:val="id-ID"/>
        </w:rPr>
        <w:t>peta konsep</w:t>
      </w:r>
      <w:r w:rsidRPr="0094536F">
        <w:rPr>
          <w:rFonts w:eastAsia="SimHei" w:cs="Arial"/>
          <w:lang w:val="id-ID"/>
        </w:rPr>
        <w:t xml:space="preserve">. </w:t>
      </w:r>
    </w:p>
    <w:p w14:paraId="74709F83" w14:textId="77777777" w:rsidR="00C06943" w:rsidRPr="0094536F" w:rsidRDefault="00C06943" w:rsidP="00C06943">
      <w:pPr>
        <w:spacing w:after="200" w:line="276" w:lineRule="auto"/>
        <w:rPr>
          <w:rFonts w:eastAsia="SimHei" w:cs="Arial"/>
        </w:rPr>
      </w:pPr>
      <w:r w:rsidRPr="0094536F">
        <w:rPr>
          <w:rFonts w:eastAsia="SimHei" w:cs="Arial"/>
        </w:rPr>
        <w:br w:type="page"/>
      </w:r>
    </w:p>
    <w:p w14:paraId="1FA45C41" w14:textId="77777777" w:rsidR="00C06943" w:rsidRPr="0094536F" w:rsidRDefault="00C06943" w:rsidP="00C06943">
      <w:pPr>
        <w:spacing w:after="200" w:line="276" w:lineRule="auto"/>
        <w:rPr>
          <w:rFonts w:eastAsia="SimHei" w:cs="Arial"/>
          <w:b/>
        </w:rPr>
        <w:sectPr w:rsidR="00C06943" w:rsidRPr="0094536F" w:rsidSect="00C06943">
          <w:pgSz w:w="11907" w:h="16840" w:code="9"/>
          <w:pgMar w:top="1418" w:right="1134" w:bottom="1134" w:left="1418" w:header="709" w:footer="709" w:gutter="0"/>
          <w:cols w:space="708"/>
          <w:docGrid w:linePitch="360"/>
        </w:sectPr>
      </w:pPr>
    </w:p>
    <w:p w14:paraId="7F73E03C" w14:textId="72C60AB2" w:rsidR="007B5081" w:rsidRDefault="00C06943" w:rsidP="00C06943">
      <w:pPr>
        <w:spacing w:after="200" w:line="276" w:lineRule="auto"/>
        <w:jc w:val="left"/>
        <w:outlineLvl w:val="0"/>
        <w:rPr>
          <w:rFonts w:eastAsia="SimHei" w:cs="Arial"/>
          <w:b/>
        </w:rPr>
      </w:pPr>
      <w:r w:rsidRPr="0094536F">
        <w:rPr>
          <w:rFonts w:eastAsia="SimHei" w:cs="Arial"/>
          <w:b/>
          <w:noProof/>
          <w:lang w:val="en-US" w:eastAsia="en-US" w:bidi="th-TH"/>
        </w:rPr>
        <mc:AlternateContent>
          <mc:Choice Requires="wpg">
            <w:drawing>
              <wp:anchor distT="0" distB="0" distL="114300" distR="114300" simplePos="0" relativeHeight="251659264" behindDoc="0" locked="0" layoutInCell="1" allowOverlap="1" wp14:anchorId="5F168101" wp14:editId="7D5FDF39">
                <wp:simplePos x="0" y="0"/>
                <wp:positionH relativeFrom="column">
                  <wp:posOffset>659005</wp:posOffset>
                </wp:positionH>
                <wp:positionV relativeFrom="paragraph">
                  <wp:posOffset>118901</wp:posOffset>
                </wp:positionV>
                <wp:extent cx="7915168" cy="5605780"/>
                <wp:effectExtent l="0" t="0" r="10160" b="13970"/>
                <wp:wrapNone/>
                <wp:docPr id="46" name="Group 7"/>
                <wp:cNvGraphicFramePr/>
                <a:graphic xmlns:a="http://schemas.openxmlformats.org/drawingml/2006/main">
                  <a:graphicData uri="http://schemas.microsoft.com/office/word/2010/wordprocessingGroup">
                    <wpg:wgp>
                      <wpg:cNvGrpSpPr/>
                      <wpg:grpSpPr>
                        <a:xfrm>
                          <a:off x="0" y="0"/>
                          <a:ext cx="7915168" cy="5605780"/>
                          <a:chOff x="0" y="0"/>
                          <a:chExt cx="8568952" cy="6063133"/>
                        </a:xfrm>
                      </wpg:grpSpPr>
                      <wps:wsp>
                        <wps:cNvPr id="47" name="Oval 47"/>
                        <wps:cNvSpPr/>
                        <wps:spPr>
                          <a:xfrm>
                            <a:off x="792088" y="0"/>
                            <a:ext cx="6984776" cy="885459"/>
                          </a:xfrm>
                          <a:prstGeom prst="ellipse">
                            <a:avLst/>
                          </a:prstGeom>
                          <a:noFill/>
                          <a:ln w="25400">
                            <a:solidFill>
                              <a:sysClr val="windowText" lastClr="000000"/>
                            </a:solidFill>
                          </a:ln>
                        </wps:spPr>
                        <wps:txbx>
                          <w:txbxContent>
                            <w:p w14:paraId="2AEE325B" w14:textId="77777777" w:rsidR="004500D5" w:rsidRPr="00C045FA" w:rsidRDefault="004500D5" w:rsidP="00C06943">
                              <w:pPr>
                                <w:pStyle w:val="NormalWeb"/>
                                <w:spacing w:before="0" w:beforeAutospacing="0" w:after="0" w:afterAutospacing="0"/>
                                <w:jc w:val="center"/>
                                <w:rPr>
                                  <w:sz w:val="32"/>
                                  <w:szCs w:val="32"/>
                                </w:rPr>
                              </w:pPr>
                              <w:r w:rsidRPr="0094536F">
                                <w:rPr>
                                  <w:rFonts w:ascii="Arial" w:hAnsi="Arial"/>
                                  <w:b/>
                                  <w:bCs/>
                                  <w:color w:val="000000"/>
                                  <w:kern w:val="24"/>
                                  <w:sz w:val="32"/>
                                  <w:szCs w:val="32"/>
                                  <w:lang w:val="id-ID"/>
                                </w:rPr>
                                <w:t>ASEAN: Membaca Piagam ASEAN</w:t>
                              </w:r>
                            </w:p>
                          </w:txbxContent>
                        </wps:txbx>
                        <wps:bodyPr rot="0" spcFirstLastPara="0" vert="horz" wrap="square" numCol="1" spcCol="0" rtlCol="0" fromWordArt="0" anchor="ctr" anchorCtr="0" forceAA="0" compatLnSpc="1">
                          <a:prstTxWarp prst="textNoShape">
                            <a:avLst/>
                          </a:prstTxWarp>
                        </wps:bodyPr>
                      </wps:wsp>
                      <wps:wsp>
                        <wps:cNvPr id="48" name="TextBox 16"/>
                        <wps:cNvSpPr txBox="1"/>
                        <wps:spPr>
                          <a:xfrm>
                            <a:off x="72006" y="1029386"/>
                            <a:ext cx="8425180" cy="266700"/>
                          </a:xfrm>
                          <a:prstGeom prst="rect">
                            <a:avLst/>
                          </a:prstGeom>
                          <a:noFill/>
                        </wps:spPr>
                        <wps:txbx>
                          <w:txbxContent>
                            <w:p w14:paraId="3B37BDA3" w14:textId="77777777" w:rsidR="004500D5" w:rsidRDefault="004500D5" w:rsidP="00C06943">
                              <w:pPr>
                                <w:pStyle w:val="NormalWeb"/>
                                <w:spacing w:before="0" w:beforeAutospacing="0" w:after="0" w:afterAutospacing="0"/>
                              </w:pPr>
                              <w:r w:rsidRPr="0094536F">
                                <w:rPr>
                                  <w:rFonts w:ascii="Arial" w:hAnsi="Arial"/>
                                  <w:color w:val="000000"/>
                                  <w:kern w:val="24"/>
                                  <w:lang w:val="id-ID"/>
                                </w:rPr>
                                <w:t xml:space="preserve">Dalam kelompok Anda, bacalah Piagam ASEAN 2007 dengan cermat dan diskusikan jawaban Anda untuk pertanyaan di bawah ini: </w:t>
                              </w:r>
                            </w:p>
                          </w:txbxContent>
                        </wps:txbx>
                        <wps:bodyPr wrap="square" rtlCol="0"/>
                      </wps:wsp>
                      <wps:wsp>
                        <wps:cNvPr id="49" name="Rounded Rectangle 49"/>
                        <wps:cNvSpPr/>
                        <wps:spPr>
                          <a:xfrm>
                            <a:off x="0" y="1306348"/>
                            <a:ext cx="8568952" cy="2082200"/>
                          </a:xfrm>
                          <a:prstGeom prst="roundRect">
                            <a:avLst/>
                          </a:prstGeom>
                          <a:noFill/>
                          <a:ln w="25400">
                            <a:solidFill>
                              <a:sysClr val="windowText" lastClr="000000"/>
                            </a:solidFill>
                          </a:ln>
                        </wps:spPr>
                        <wps:txbx>
                          <w:txbxContent>
                            <w:p w14:paraId="299DED2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 xml:space="preserve">Apa saja Tujuan ASEAN seperti yang dinyatakan dalam Piagam ASEAN? </w:t>
                              </w:r>
                            </w:p>
                            <w:p w14:paraId="2AA0CC63" w14:textId="77777777" w:rsidR="004500D5" w:rsidRPr="0094536F" w:rsidRDefault="004500D5" w:rsidP="00C06943">
                              <w:pPr>
                                <w:pStyle w:val="NormalWeb"/>
                                <w:spacing w:before="0" w:beforeAutospacing="0" w:after="0" w:afterAutospacing="0"/>
                                <w:rPr>
                                  <w:rFonts w:ascii="Arial" w:hAnsi="Arial"/>
                                  <w:color w:val="000000"/>
                                  <w:kern w:val="24"/>
                                </w:rPr>
                              </w:pPr>
                            </w:p>
                            <w:p w14:paraId="75CDC129" w14:textId="77777777" w:rsidR="004500D5" w:rsidRPr="0094536F" w:rsidRDefault="004500D5" w:rsidP="00C06943">
                              <w:pPr>
                                <w:pStyle w:val="NormalWeb"/>
                                <w:spacing w:before="0" w:beforeAutospacing="0" w:after="0" w:afterAutospacing="0"/>
                                <w:rPr>
                                  <w:rFonts w:ascii="Arial" w:hAnsi="Arial"/>
                                  <w:color w:val="000000"/>
                                  <w:kern w:val="24"/>
                                </w:rPr>
                              </w:pPr>
                            </w:p>
                            <w:p w14:paraId="717841DF" w14:textId="77777777" w:rsidR="004500D5" w:rsidRPr="0094536F" w:rsidRDefault="004500D5" w:rsidP="00C06943">
                              <w:pPr>
                                <w:pStyle w:val="NormalWeb"/>
                                <w:spacing w:before="0" w:beforeAutospacing="0" w:after="0" w:afterAutospacing="0"/>
                                <w:rPr>
                                  <w:rFonts w:ascii="Arial" w:hAnsi="Arial"/>
                                  <w:color w:val="000000"/>
                                  <w:kern w:val="24"/>
                                </w:rPr>
                              </w:pPr>
                            </w:p>
                            <w:p w14:paraId="2D83EB25" w14:textId="77777777" w:rsidR="004500D5" w:rsidRPr="0094536F" w:rsidRDefault="004500D5" w:rsidP="00C06943">
                              <w:pPr>
                                <w:pStyle w:val="NormalWeb"/>
                                <w:spacing w:before="0" w:beforeAutospacing="0" w:after="0" w:afterAutospacing="0"/>
                                <w:rPr>
                                  <w:rFonts w:ascii="Arial" w:hAnsi="Arial"/>
                                  <w:color w:val="000000"/>
                                  <w:kern w:val="24"/>
                                </w:rPr>
                              </w:pPr>
                            </w:p>
                            <w:p w14:paraId="38E0A9E8" w14:textId="77777777" w:rsidR="004500D5" w:rsidRPr="0094536F" w:rsidRDefault="004500D5" w:rsidP="00C06943">
                              <w:pPr>
                                <w:pStyle w:val="NormalWeb"/>
                                <w:spacing w:before="0" w:beforeAutospacing="0" w:after="0" w:afterAutospacing="0"/>
                                <w:rPr>
                                  <w:rFonts w:ascii="Arial" w:hAnsi="Arial"/>
                                  <w:color w:val="000000"/>
                                  <w:kern w:val="24"/>
                                </w:rPr>
                              </w:pPr>
                            </w:p>
                            <w:p w14:paraId="1DE2FD5A" w14:textId="77777777" w:rsidR="004500D5" w:rsidRPr="0094536F" w:rsidRDefault="004500D5" w:rsidP="00C06943">
                              <w:pPr>
                                <w:pStyle w:val="NormalWeb"/>
                                <w:spacing w:before="0" w:beforeAutospacing="0" w:after="0" w:afterAutospacing="0"/>
                                <w:rPr>
                                  <w:rFonts w:ascii="Arial" w:hAnsi="Arial"/>
                                  <w:color w:val="000000"/>
                                  <w:kern w:val="24"/>
                                </w:rPr>
                              </w:pPr>
                            </w:p>
                            <w:p w14:paraId="281E37E5" w14:textId="77777777" w:rsidR="004500D5" w:rsidRPr="0094536F" w:rsidRDefault="004500D5" w:rsidP="00C06943">
                              <w:pPr>
                                <w:pStyle w:val="NormalWeb"/>
                                <w:spacing w:before="0" w:beforeAutospacing="0" w:after="0" w:afterAutospacing="0"/>
                                <w:rPr>
                                  <w:rFonts w:ascii="Arial" w:hAnsi="Arial"/>
                                  <w:color w:val="000000"/>
                                  <w:kern w:val="24"/>
                                </w:rPr>
                              </w:pPr>
                            </w:p>
                            <w:p w14:paraId="2A5309A2" w14:textId="77777777" w:rsidR="004500D5" w:rsidRPr="0094536F" w:rsidRDefault="004500D5" w:rsidP="00C06943">
                              <w:pPr>
                                <w:pStyle w:val="NormalWeb"/>
                                <w:spacing w:before="0" w:beforeAutospacing="0" w:after="0" w:afterAutospacing="0"/>
                                <w:rPr>
                                  <w:rFonts w:ascii="Arial" w:hAnsi="Arial"/>
                                  <w:color w:val="000000"/>
                                  <w:kern w:val="24"/>
                                </w:rPr>
                              </w:pPr>
                            </w:p>
                            <w:p w14:paraId="4EA56398" w14:textId="77777777" w:rsidR="004500D5" w:rsidRPr="0094536F" w:rsidRDefault="004500D5" w:rsidP="00C06943">
                              <w:pPr>
                                <w:pStyle w:val="NormalWeb"/>
                                <w:spacing w:before="0" w:beforeAutospacing="0" w:after="0" w:afterAutospacing="0"/>
                                <w:rPr>
                                  <w:rFonts w:ascii="Arial" w:hAnsi="Arial"/>
                                  <w:color w:val="000000"/>
                                  <w:kern w:val="24"/>
                                </w:rPr>
                              </w:pPr>
                            </w:p>
                            <w:p w14:paraId="39EA8C98" w14:textId="77777777" w:rsidR="004500D5" w:rsidRPr="0094536F" w:rsidRDefault="004500D5" w:rsidP="00C06943">
                              <w:pPr>
                                <w:pStyle w:val="NormalWeb"/>
                                <w:spacing w:before="0" w:beforeAutospacing="0" w:after="0" w:afterAutospacing="0"/>
                                <w:rPr>
                                  <w:rFonts w:ascii="Arial" w:hAnsi="Arial"/>
                                  <w:color w:val="000000"/>
                                  <w:kern w:val="24"/>
                                </w:rPr>
                              </w:pPr>
                            </w:p>
                            <w:p w14:paraId="76207CE8" w14:textId="77777777" w:rsidR="004500D5" w:rsidRPr="0094536F" w:rsidRDefault="004500D5" w:rsidP="00C06943">
                              <w:pPr>
                                <w:pStyle w:val="NormalWeb"/>
                                <w:spacing w:before="0" w:beforeAutospacing="0" w:after="0" w:afterAutospacing="0"/>
                                <w:rPr>
                                  <w:rFonts w:ascii="Arial" w:hAnsi="Arial"/>
                                  <w:color w:val="000000"/>
                                  <w:kern w:val="24"/>
                                </w:rPr>
                              </w:pPr>
                            </w:p>
                            <w:p w14:paraId="5764BA61" w14:textId="77777777" w:rsidR="004500D5" w:rsidRDefault="004500D5" w:rsidP="00C06943">
                              <w:pPr>
                                <w:pStyle w:val="NormalWeb"/>
                                <w:spacing w:before="0" w:beforeAutospacing="0" w:after="0" w:afterAutospacing="0"/>
                              </w:pPr>
                            </w:p>
                          </w:txbxContent>
                        </wps:txbx>
                        <wps:bodyPr rot="0" spcFirstLastPara="0" vert="horz" wrap="square" numCol="1" spcCol="0" rtlCol="0" fromWordArt="0" anchor="ctr" anchorCtr="0" forceAA="0" compatLnSpc="1">
                          <a:prstTxWarp prst="textNoShape">
                            <a:avLst/>
                          </a:prstTxWarp>
                        </wps:bodyPr>
                      </wps:wsp>
                      <wps:wsp>
                        <wps:cNvPr id="50" name="Rounded Rectangle 50"/>
                        <wps:cNvSpPr/>
                        <wps:spPr>
                          <a:xfrm>
                            <a:off x="71999" y="3550680"/>
                            <a:ext cx="4104456" cy="2512453"/>
                          </a:xfrm>
                          <a:prstGeom prst="roundRect">
                            <a:avLst/>
                          </a:prstGeom>
                          <a:noFill/>
                          <a:ln w="25400">
                            <a:solidFill>
                              <a:sysClr val="windowText" lastClr="000000"/>
                            </a:solidFill>
                          </a:ln>
                        </wps:spPr>
                        <wps:txbx>
                          <w:txbxContent>
                            <w:p w14:paraId="4747C47D" w14:textId="77777777" w:rsidR="004500D5" w:rsidRPr="00E65D0C" w:rsidRDefault="004500D5" w:rsidP="00C06943">
                              <w:pPr>
                                <w:pStyle w:val="NormalWeb"/>
                                <w:spacing w:before="0" w:beforeAutospacing="0" w:after="0" w:afterAutospacing="0"/>
                                <w:jc w:val="center"/>
                                <w:rPr>
                                  <w:sz w:val="22"/>
                                  <w:szCs w:val="22"/>
                                  <w:lang w:val="fr-FR"/>
                                </w:rPr>
                              </w:pPr>
                              <w:r w:rsidRPr="0094536F">
                                <w:rPr>
                                  <w:rFonts w:ascii="Arial" w:hAnsi="Arial"/>
                                  <w:color w:val="000000"/>
                                  <w:kern w:val="24"/>
                                  <w:sz w:val="22"/>
                                  <w:szCs w:val="22"/>
                                  <w:lang w:val="id-ID"/>
                                </w:rPr>
                                <w:t>Apa persamaannya dengan Deklarasi Bangkok?</w:t>
                              </w:r>
                            </w:p>
                            <w:p w14:paraId="2749C235"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r w:rsidRPr="00E65D0C">
                                <w:rPr>
                                  <w:rFonts w:ascii="Arial" w:hAnsi="Arial"/>
                                  <w:color w:val="000000"/>
                                  <w:kern w:val="24"/>
                                  <w:lang w:val="fr-FR"/>
                                </w:rPr>
                                <w:t xml:space="preserve"> </w:t>
                              </w:r>
                            </w:p>
                            <w:p w14:paraId="53AC3A14"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113CEE68"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6992B6CA"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3C7B4743"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6069B40C"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522D20FA"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2856F0E3"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2A63F4AE"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57AE843C"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5D13E782"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5FA54DC7"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63A5A62E"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64E51936"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4405190A"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129E681B"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620C949F"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17AE762D" w14:textId="77777777" w:rsidR="004500D5" w:rsidRPr="00E65D0C" w:rsidRDefault="004500D5" w:rsidP="00C06943">
                              <w:pPr>
                                <w:pStyle w:val="NormalWeb"/>
                                <w:spacing w:before="0" w:beforeAutospacing="0" w:after="0" w:afterAutospacing="0"/>
                                <w:jc w:val="center"/>
                                <w:rPr>
                                  <w:lang w:val="fr-FR"/>
                                </w:rPr>
                              </w:pPr>
                            </w:p>
                          </w:txbxContent>
                        </wps:txbx>
                        <wps:bodyPr rot="0" spcFirstLastPara="0" vert="horz" wrap="square" numCol="1" spcCol="0" rtlCol="0" fromWordArt="0" anchor="ctr" anchorCtr="0" forceAA="0" compatLnSpc="1">
                          <a:prstTxWarp prst="textNoShape">
                            <a:avLst/>
                          </a:prstTxWarp>
                        </wps:bodyPr>
                      </wps:wsp>
                      <wps:wsp>
                        <wps:cNvPr id="51" name="Rounded Rectangle 51"/>
                        <wps:cNvSpPr/>
                        <wps:spPr>
                          <a:xfrm>
                            <a:off x="4463901" y="3550681"/>
                            <a:ext cx="4104456" cy="2480611"/>
                          </a:xfrm>
                          <a:prstGeom prst="roundRect">
                            <a:avLst/>
                          </a:prstGeom>
                          <a:noFill/>
                          <a:ln w="25400">
                            <a:solidFill>
                              <a:sysClr val="windowText" lastClr="000000"/>
                            </a:solidFill>
                          </a:ln>
                        </wps:spPr>
                        <wps:txbx>
                          <w:txbxContent>
                            <w:p w14:paraId="4257AC1E" w14:textId="77777777" w:rsidR="004500D5" w:rsidRPr="00E65D0C" w:rsidRDefault="004500D5" w:rsidP="00C06943">
                              <w:pPr>
                                <w:pStyle w:val="NormalWeb"/>
                                <w:spacing w:before="0" w:beforeAutospacing="0" w:after="0" w:afterAutospacing="0"/>
                                <w:jc w:val="center"/>
                                <w:rPr>
                                  <w:rFonts w:ascii="Arial" w:hAnsi="Arial"/>
                                  <w:color w:val="000000"/>
                                  <w:kern w:val="24"/>
                                  <w:sz w:val="22"/>
                                  <w:szCs w:val="22"/>
                                  <w:lang w:val="fr-FR"/>
                                </w:rPr>
                              </w:pPr>
                              <w:r w:rsidRPr="0094536F">
                                <w:rPr>
                                  <w:rFonts w:ascii="Arial" w:hAnsi="Arial"/>
                                  <w:color w:val="000000"/>
                                  <w:kern w:val="24"/>
                                  <w:sz w:val="22"/>
                                  <w:szCs w:val="22"/>
                                  <w:lang w:val="id-ID"/>
                                </w:rPr>
                                <w:t>Apa perbedaannya dengan Deklarasi Bangkok?</w:t>
                              </w:r>
                            </w:p>
                            <w:p w14:paraId="3872DFFA"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2A0754EF"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765229DD"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491D09B5"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7A0A397F"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754CA7AF"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18C9C9CE"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104FA69A"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5AB70F5A"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3BD4CC62"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6DB19986"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515BA649"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44071B0E"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5FA5CE70"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76ED7D2B"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0FE7DCB3"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4D0A7F17"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26BA7ACF" w14:textId="77777777" w:rsidR="004500D5" w:rsidRPr="00E65D0C" w:rsidRDefault="004500D5" w:rsidP="00C06943">
                              <w:pPr>
                                <w:pStyle w:val="NormalWeb"/>
                                <w:spacing w:before="0" w:beforeAutospacing="0" w:after="0" w:afterAutospacing="0"/>
                                <w:jc w:val="center"/>
                                <w:rPr>
                                  <w:rFonts w:ascii="Arial" w:hAnsi="Arial"/>
                                  <w:color w:val="000000"/>
                                  <w:kern w:val="24"/>
                                  <w:lang w:val="fr-FR"/>
                                </w:rPr>
                              </w:pPr>
                            </w:p>
                            <w:p w14:paraId="5B062ECA" w14:textId="77777777" w:rsidR="004500D5" w:rsidRPr="00E65D0C" w:rsidRDefault="004500D5" w:rsidP="00C06943">
                              <w:pPr>
                                <w:pStyle w:val="NormalWeb"/>
                                <w:spacing w:before="0" w:beforeAutospacing="0" w:after="0" w:afterAutospacing="0"/>
                                <w:jc w:val="center"/>
                                <w:rPr>
                                  <w:lang w:val="fr-FR"/>
                                </w:rPr>
                              </w:pPr>
                            </w:p>
                          </w:txbxContent>
                        </wps:txbx>
                        <wps:bodyPr rot="0" spcFirstLastPara="0" vert="horz" wrap="square" numCol="1" spcCol="0" rtlCol="0" fromWordArt="0" anchor="ctr" anchorCtr="0" forceAA="0" compatLnSpc="1">
                          <a:prstTxWarp prst="textNoShape">
                            <a:avLst/>
                          </a:prstTxWarp>
                        </wps:bodyPr>
                      </wps:wsp>
                    </wpg:wgp>
                  </a:graphicData>
                </a:graphic>
              </wp:anchor>
            </w:drawing>
          </mc:Choice>
          <mc:Fallback>
            <w:pict>
              <v:group w14:anchorId="5F168101" id="Group 7" o:spid="_x0000_s1049" style="position:absolute;margin-left:51.9pt;margin-top:9.35pt;width:623.25pt;height:441.4pt;z-index:251659264" coordsize="85689,6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">
                <v:oval id="Oval 47" o:spid="_x0000_s1050" style="position:absolute;left:7920;width:69848;height:8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" filled="f" strokecolor="windowText" strokeweight="2pt">
                  <v:textbox>
                    <w:txbxContent>
                      <w:p w14:paraId="2AEE325B" w14:textId="77777777" w:rsidR="004500D5" w:rsidRPr="00C045FA" w:rsidRDefault="004500D5" w:rsidP="00C06943">
                        <w:pPr>
                          <w:pStyle w:val="NormalWeb"/>
                          <w:spacing w:before="0" w:beforeAutospacing="0" w:after="0" w:afterAutospacing="0"/>
                          <w:jc w:val="center"/>
                          <w:rPr>
                            <w:sz w:val="32"/>
                            <w:szCs w:val="32"/>
                          </w:rPr>
                        </w:pPr>
                        <w:r w:rsidRPr="0094536F">
                          <w:rPr>
                            <w:rFonts w:ascii="Arial" w:hAnsi="Arial"/>
                            <w:b/>
                            <w:bCs/>
                            <w:color w:val="000000"/>
                            <w:kern w:val="24"/>
                            <w:sz w:val="32"/>
                            <w:szCs w:val="32"/>
                            <w:lang w:val="id-ID"/>
                          </w:rPr>
                          <w:t>ASEAN: Membaca Piagam ASEAN</w:t>
                        </w:r>
                      </w:p>
                    </w:txbxContent>
                  </v:textbox>
                </v:oval>
                <v:shape id="TextBox 16" o:spid="_x0000_s1051" type="#_x0000_t202" style="position:absolute;left:720;top:10293;width:842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B37BDA3" w14:textId="77777777" w:rsidR="004500D5" w:rsidRDefault="004500D5" w:rsidP="00C06943">
                        <w:pPr>
                          <w:pStyle w:val="NormalWeb"/>
                          <w:spacing w:before="0" w:beforeAutospacing="0" w:after="0" w:afterAutospacing="0"/>
                        </w:pPr>
                        <w:r w:rsidRPr="0094536F">
                          <w:rPr>
                            <w:rFonts w:ascii="Arial" w:hAnsi="Arial"/>
                            <w:color w:val="000000"/>
                            <w:kern w:val="24"/>
                            <w:lang w:val="id-ID"/>
                          </w:rPr>
                          <w:t xml:space="preserve">Dalam kelompok Anda, bacalah Piagam ASEAN 2007 dengan cermat dan diskusikan jawaban Anda untuk pertanyaan di bawah ini: </w:t>
                        </w:r>
                      </w:p>
                    </w:txbxContent>
                  </v:textbox>
                </v:shape>
                <v:roundrect id="Rounded Rectangle 49" o:spid="_x0000_s1052" style="position:absolute;top:13063;width:85689;height:20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" filled="f" strokecolor="windowText" strokeweight="2pt">
                  <v:textbox>
                    <w:txbxContent>
                      <w:p w14:paraId="299DED2E" w14:textId="77777777" w:rsidR="004500D5" w:rsidRPr="0094536F" w:rsidRDefault="004500D5" w:rsidP="00C06943">
                        <w:pPr>
                          <w:pStyle w:val="NormalWeb"/>
                          <w:spacing w:before="0" w:beforeAutospacing="0" w:after="0" w:afterAutospacing="0"/>
                          <w:rPr>
                            <w:rFonts w:ascii="Arial" w:hAnsi="Arial"/>
                            <w:color w:val="000000"/>
                            <w:kern w:val="24"/>
                            <w:sz w:val="22"/>
                            <w:szCs w:val="22"/>
                          </w:rPr>
                        </w:pPr>
                        <w:r w:rsidRPr="0094536F">
                          <w:rPr>
                            <w:rFonts w:ascii="Arial" w:hAnsi="Arial"/>
                            <w:color w:val="000000"/>
                            <w:kern w:val="24"/>
                            <w:sz w:val="22"/>
                            <w:szCs w:val="22"/>
                            <w:lang w:val="id-ID"/>
                          </w:rPr>
                          <w:t xml:space="preserve">Apa saja Tujuan ASEAN seperti yang dinyatakan dalam Piagam ASEAN? </w:t>
                        </w:r>
                      </w:p>
                      <w:p w14:paraId="2AA0CC63" w14:textId="77777777" w:rsidR="004500D5" w:rsidRPr="0094536F" w:rsidRDefault="004500D5" w:rsidP="00C06943">
                        <w:pPr>
                          <w:pStyle w:val="NormalWeb"/>
                          <w:spacing w:before="0" w:beforeAutospacing="0" w:after="0" w:afterAutospacing="0"/>
                          <w:rPr>
                            <w:rFonts w:ascii="Arial" w:hAnsi="Arial"/>
                            <w:color w:val="000000"/>
                            <w:kern w:val="24"/>
                          </w:rPr>
                        </w:pPr>
                      </w:p>
                      <w:p w14:paraId="75CDC129" w14:textId="77777777" w:rsidR="004500D5" w:rsidRPr="0094536F" w:rsidRDefault="004500D5" w:rsidP="00C06943">
                        <w:pPr>
                          <w:pStyle w:val="NormalWeb"/>
                          <w:spacing w:before="0" w:beforeAutospacing="0" w:after="0" w:afterAutospacing="0"/>
                          <w:rPr>
                            <w:rFonts w:ascii="Arial" w:hAnsi="Arial"/>
                            <w:color w:val="000000"/>
                            <w:kern w:val="24"/>
                          </w:rPr>
                        </w:pPr>
                      </w:p>
                      <w:p w14:paraId="717841DF" w14:textId="77777777" w:rsidR="004500D5" w:rsidRPr="0094536F" w:rsidRDefault="004500D5" w:rsidP="00C06943">
                        <w:pPr>
                          <w:pStyle w:val="NormalWeb"/>
                          <w:spacing w:before="0" w:beforeAutospacing="0" w:after="0" w:afterAutospacing="0"/>
                          <w:rPr>
                            <w:rFonts w:ascii="Arial" w:hAnsi="Arial"/>
                            <w:color w:val="000000"/>
                            <w:kern w:val="24"/>
                          </w:rPr>
                        </w:pPr>
                      </w:p>
                      <w:p w14:paraId="2D83EB25" w14:textId="77777777" w:rsidR="004500D5" w:rsidRPr="0094536F" w:rsidRDefault="004500D5" w:rsidP="00C06943">
                        <w:pPr>
                          <w:pStyle w:val="NormalWeb"/>
                          <w:spacing w:before="0" w:beforeAutospacing="0" w:after="0" w:afterAutospacing="0"/>
                          <w:rPr>
                            <w:rFonts w:ascii="Arial" w:hAnsi="Arial"/>
                            <w:color w:val="000000"/>
                            <w:kern w:val="24"/>
                          </w:rPr>
                        </w:pPr>
                      </w:p>
                      <w:p w14:paraId="38E0A9E8" w14:textId="77777777" w:rsidR="004500D5" w:rsidRPr="0094536F" w:rsidRDefault="004500D5" w:rsidP="00C06943">
                        <w:pPr>
                          <w:pStyle w:val="NormalWeb"/>
                          <w:spacing w:before="0" w:beforeAutospacing="0" w:after="0" w:afterAutospacing="0"/>
                          <w:rPr>
                            <w:rFonts w:ascii="Arial" w:hAnsi="Arial"/>
                            <w:color w:val="000000"/>
                            <w:kern w:val="24"/>
                          </w:rPr>
                        </w:pPr>
                      </w:p>
                      <w:p w14:paraId="1DE2FD5A" w14:textId="77777777" w:rsidR="004500D5" w:rsidRPr="0094536F" w:rsidRDefault="004500D5" w:rsidP="00C06943">
                        <w:pPr>
                          <w:pStyle w:val="NormalWeb"/>
                          <w:spacing w:before="0" w:beforeAutospacing="0" w:after="0" w:afterAutospacing="0"/>
                          <w:rPr>
                            <w:rFonts w:ascii="Arial" w:hAnsi="Arial"/>
                            <w:color w:val="000000"/>
                            <w:kern w:val="24"/>
                          </w:rPr>
                        </w:pPr>
                      </w:p>
                      <w:p w14:paraId="281E37E5" w14:textId="77777777" w:rsidR="004500D5" w:rsidRPr="0094536F" w:rsidRDefault="004500D5" w:rsidP="00C06943">
                        <w:pPr>
                          <w:pStyle w:val="NormalWeb"/>
                          <w:spacing w:before="0" w:beforeAutospacing="0" w:after="0" w:afterAutospacing="0"/>
                          <w:rPr>
                            <w:rFonts w:ascii="Arial" w:hAnsi="Arial"/>
                            <w:color w:val="000000"/>
                            <w:kern w:val="24"/>
                          </w:rPr>
                        </w:pPr>
                      </w:p>
                      <w:p w14:paraId="2A5309A2" w14:textId="77777777" w:rsidR="004500D5" w:rsidRPr="0094536F" w:rsidRDefault="004500D5" w:rsidP="00C06943">
                        <w:pPr>
                          <w:pStyle w:val="NormalWeb"/>
                          <w:spacing w:before="0" w:beforeAutospacing="0" w:after="0" w:afterAutospacing="0"/>
                          <w:rPr>
                            <w:rFonts w:ascii="Arial" w:hAnsi="Arial"/>
                            <w:color w:val="000000"/>
                            <w:kern w:val="24"/>
                          </w:rPr>
                        </w:pPr>
                      </w:p>
                      <w:p w14:paraId="4EA56398" w14:textId="77777777" w:rsidR="004500D5" w:rsidRPr="0094536F" w:rsidRDefault="004500D5" w:rsidP="00C06943">
                        <w:pPr>
                          <w:pStyle w:val="NormalWeb"/>
                          <w:spacing w:before="0" w:beforeAutospacing="0" w:after="0" w:afterAutospacing="0"/>
                          <w:rPr>
                            <w:rFonts w:ascii="Arial" w:hAnsi="Arial"/>
                            <w:color w:val="000000"/>
                            <w:kern w:val="24"/>
                          </w:rPr>
                        </w:pPr>
                      </w:p>
                      <w:p w14:paraId="39EA8C98" w14:textId="77777777" w:rsidR="004500D5" w:rsidRPr="0094536F" w:rsidRDefault="004500D5" w:rsidP="00C06943">
                        <w:pPr>
                          <w:pStyle w:val="NormalWeb"/>
                          <w:spacing w:before="0" w:beforeAutospacing="0" w:after="0" w:afterAutospacing="0"/>
                          <w:rPr>
                            <w:rFonts w:ascii="Arial" w:hAnsi="Arial"/>
                            <w:color w:val="000000"/>
                            <w:kern w:val="24"/>
                          </w:rPr>
                        </w:pPr>
                      </w:p>
                      <w:p w14:paraId="76207CE8" w14:textId="77777777" w:rsidR="004500D5" w:rsidRPr="0094536F" w:rsidRDefault="004500D5" w:rsidP="00C06943">
                        <w:pPr>
                          <w:pStyle w:val="NormalWeb"/>
                          <w:spacing w:before="0" w:beforeAutospacing="0" w:after="0" w:afterAutospacing="0"/>
                          <w:rPr>
                            <w:rFonts w:ascii="Arial" w:hAnsi="Arial"/>
                            <w:color w:val="000000"/>
                            <w:kern w:val="24"/>
                          </w:rPr>
                        </w:pPr>
                      </w:p>
                      <w:p w14:paraId="5764BA61" w14:textId="77777777" w:rsidR="004500D5" w:rsidRDefault="004500D5" w:rsidP="00C06943">
                        <w:pPr>
                          <w:pStyle w:val="NormalWeb"/>
                          <w:spacing w:before="0" w:beforeAutospacing="0" w:after="0" w:afterAutospacing="0"/>
                        </w:pPr>
                      </w:p>
                    </w:txbxContent>
                  </v:textbox>
                </v:roundrect>
                <v:roundrect id="Rounded Rectangle 50" o:spid="_x0000_s1053" style="position:absolute;left:719;top:35506;width:41045;height:25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" filled="f" strokecolor="windowText" strokeweight="2pt">
                  <v:textbox>
                    <w:txbxContent>
                      <w:p w14:paraId="4747C47D" w14:textId="77777777" w:rsidR="004500D5" w:rsidRPr="00C045FA" w:rsidRDefault="004500D5" w:rsidP="00C06943">
                        <w:pPr>
                          <w:pStyle w:val="NormalWeb"/>
                          <w:spacing w:before="0" w:beforeAutospacing="0" w:after="0" w:afterAutospacing="0"/>
                          <w:jc w:val="center"/>
                          <w:rPr>
                            <w:sz w:val="22"/>
                            <w:szCs w:val="22"/>
                          </w:rPr>
                        </w:pPr>
                        <w:r w:rsidRPr="0094536F">
                          <w:rPr>
                            <w:rFonts w:ascii="Arial" w:hAnsi="Arial"/>
                            <w:color w:val="000000"/>
                            <w:kern w:val="24"/>
                            <w:sz w:val="22"/>
                            <w:szCs w:val="22"/>
                            <w:lang w:val="id-ID"/>
                          </w:rPr>
                          <w:t>Apa persamaannya dengan Deklarasi Bangkok?</w:t>
                        </w:r>
                      </w:p>
                      <w:p w14:paraId="2749C235" w14:textId="77777777" w:rsidR="004500D5" w:rsidRPr="0094536F" w:rsidRDefault="004500D5" w:rsidP="00C06943">
                        <w:pPr>
                          <w:pStyle w:val="NormalWeb"/>
                          <w:spacing w:before="0" w:beforeAutospacing="0" w:after="0" w:afterAutospacing="0"/>
                          <w:jc w:val="center"/>
                          <w:rPr>
                            <w:rFonts w:ascii="Arial" w:hAnsi="Arial"/>
                            <w:color w:val="000000"/>
                            <w:kern w:val="24"/>
                          </w:rPr>
                        </w:pPr>
                        <w:r w:rsidRPr="0094536F">
                          <w:rPr>
                            <w:rFonts w:ascii="Arial" w:hAnsi="Arial"/>
                            <w:color w:val="000000"/>
                            <w:kern w:val="24"/>
                          </w:rPr>
                          <w:t xml:space="preserve"> </w:t>
                        </w:r>
                      </w:p>
                      <w:p w14:paraId="53AC3A14"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113CEE68"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6992B6CA"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3C7B4743"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6069B40C"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522D20FA"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2856F0E3"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2A63F4AE"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57AE843C"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5D13E782"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5FA54DC7"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63A5A62E"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64E51936"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4405190A"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129E681B"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620C949F"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17AE762D" w14:textId="77777777" w:rsidR="004500D5" w:rsidRDefault="004500D5" w:rsidP="00C06943">
                        <w:pPr>
                          <w:pStyle w:val="NormalWeb"/>
                          <w:spacing w:before="0" w:beforeAutospacing="0" w:after="0" w:afterAutospacing="0"/>
                          <w:jc w:val="center"/>
                        </w:pPr>
                      </w:p>
                    </w:txbxContent>
                  </v:textbox>
                </v:roundrect>
                <v:roundrect id="Rounded Rectangle 51" o:spid="_x0000_s1054" style="position:absolute;left:44639;top:35506;width:41044;height:24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" filled="f" strokecolor="windowText" strokeweight="2pt">
                  <v:textbox>
                    <w:txbxContent>
                      <w:p w14:paraId="4257AC1E" w14:textId="77777777" w:rsidR="004500D5" w:rsidRPr="0094536F" w:rsidRDefault="004500D5" w:rsidP="00C06943">
                        <w:pPr>
                          <w:pStyle w:val="NormalWeb"/>
                          <w:spacing w:before="0" w:beforeAutospacing="0" w:after="0" w:afterAutospacing="0"/>
                          <w:jc w:val="center"/>
                          <w:rPr>
                            <w:rFonts w:ascii="Arial" w:hAnsi="Arial"/>
                            <w:color w:val="000000"/>
                            <w:kern w:val="24"/>
                            <w:sz w:val="22"/>
                            <w:szCs w:val="22"/>
                          </w:rPr>
                        </w:pPr>
                        <w:r w:rsidRPr="0094536F">
                          <w:rPr>
                            <w:rFonts w:ascii="Arial" w:hAnsi="Arial"/>
                            <w:color w:val="000000"/>
                            <w:kern w:val="24"/>
                            <w:sz w:val="22"/>
                            <w:szCs w:val="22"/>
                            <w:lang w:val="id-ID"/>
                          </w:rPr>
                          <w:t>Apa perbedaannya dengan Deklarasi Bangkok?</w:t>
                        </w:r>
                      </w:p>
                      <w:p w14:paraId="3872DFFA"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2A0754EF"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765229DD"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491D09B5"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7A0A397F"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754CA7AF"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18C9C9CE"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104FA69A"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5AB70F5A"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3BD4CC62"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6DB19986"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515BA649"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44071B0E"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5FA5CE70"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76ED7D2B"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0FE7DCB3"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4D0A7F17"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26BA7ACF" w14:textId="77777777" w:rsidR="004500D5" w:rsidRPr="0094536F" w:rsidRDefault="004500D5" w:rsidP="00C06943">
                        <w:pPr>
                          <w:pStyle w:val="NormalWeb"/>
                          <w:spacing w:before="0" w:beforeAutospacing="0" w:after="0" w:afterAutospacing="0"/>
                          <w:jc w:val="center"/>
                          <w:rPr>
                            <w:rFonts w:ascii="Arial" w:hAnsi="Arial"/>
                            <w:color w:val="000000"/>
                            <w:kern w:val="24"/>
                          </w:rPr>
                        </w:pPr>
                      </w:p>
                      <w:p w14:paraId="5B062ECA" w14:textId="77777777" w:rsidR="004500D5" w:rsidRDefault="004500D5" w:rsidP="00C06943">
                        <w:pPr>
                          <w:pStyle w:val="NormalWeb"/>
                          <w:spacing w:before="0" w:beforeAutospacing="0" w:after="0" w:afterAutospacing="0"/>
                          <w:jc w:val="center"/>
                        </w:pPr>
                      </w:p>
                    </w:txbxContent>
                  </v:textbox>
                </v:roundrect>
              </v:group>
            </w:pict>
          </mc:Fallback>
        </mc:AlternateContent>
      </w:r>
      <w:r w:rsidRPr="0094536F">
        <w:rPr>
          <w:rFonts w:eastAsia="SimHei" w:cs="Arial"/>
          <w:b/>
          <w:lang w:val="id-ID"/>
        </w:rPr>
        <w:t xml:space="preserve">Lembar Kerja 9: </w:t>
      </w:r>
      <w:r w:rsidR="00E65D0C">
        <w:rPr>
          <w:rFonts w:eastAsia="SimHei" w:cs="Arial"/>
          <w:b/>
          <w:lang w:val="id-ID"/>
        </w:rPr>
        <w:t>Peta Konsep Piagam ASE</w:t>
      </w:r>
    </w:p>
    <w:p w14:paraId="67FF9132" w14:textId="77777777" w:rsidR="007B5081" w:rsidRPr="007B5081" w:rsidRDefault="007B5081" w:rsidP="007B5081">
      <w:pPr>
        <w:rPr>
          <w:rFonts w:eastAsia="SimHei" w:cs="Arial"/>
        </w:rPr>
      </w:pPr>
    </w:p>
    <w:p w14:paraId="7D926DE0" w14:textId="77777777" w:rsidR="007B5081" w:rsidRPr="007B5081" w:rsidRDefault="007B5081" w:rsidP="007B5081">
      <w:pPr>
        <w:rPr>
          <w:rFonts w:eastAsia="SimHei" w:cs="Arial"/>
        </w:rPr>
      </w:pPr>
    </w:p>
    <w:p w14:paraId="66BCE746" w14:textId="77777777" w:rsidR="007B5081" w:rsidRPr="007B5081" w:rsidRDefault="007B5081" w:rsidP="007B5081">
      <w:pPr>
        <w:rPr>
          <w:rFonts w:eastAsia="SimHei" w:cs="Arial"/>
        </w:rPr>
      </w:pPr>
    </w:p>
    <w:p w14:paraId="66717F0B" w14:textId="77777777" w:rsidR="007B5081" w:rsidRPr="007B5081" w:rsidRDefault="007B5081" w:rsidP="007B5081">
      <w:pPr>
        <w:rPr>
          <w:rFonts w:eastAsia="SimHei" w:cs="Arial"/>
        </w:rPr>
      </w:pPr>
    </w:p>
    <w:p w14:paraId="1324A6A8" w14:textId="77777777" w:rsidR="007B5081" w:rsidRPr="007B5081" w:rsidRDefault="007B5081" w:rsidP="007B5081">
      <w:pPr>
        <w:rPr>
          <w:rFonts w:eastAsia="SimHei" w:cs="Arial"/>
        </w:rPr>
      </w:pPr>
    </w:p>
    <w:p w14:paraId="07EFBD78" w14:textId="77777777" w:rsidR="007B5081" w:rsidRPr="007B5081" w:rsidRDefault="007B5081" w:rsidP="007B5081">
      <w:pPr>
        <w:rPr>
          <w:rFonts w:eastAsia="SimHei" w:cs="Arial"/>
        </w:rPr>
      </w:pPr>
    </w:p>
    <w:p w14:paraId="42B0EB08" w14:textId="77777777" w:rsidR="007B5081" w:rsidRPr="007B5081" w:rsidRDefault="007B5081" w:rsidP="007B5081">
      <w:pPr>
        <w:rPr>
          <w:rFonts w:eastAsia="SimHei" w:cs="Arial"/>
        </w:rPr>
      </w:pPr>
    </w:p>
    <w:p w14:paraId="55EA6F25" w14:textId="77777777" w:rsidR="007B5081" w:rsidRPr="007B5081" w:rsidRDefault="007B5081" w:rsidP="007B5081">
      <w:pPr>
        <w:rPr>
          <w:rFonts w:eastAsia="SimHei" w:cs="Arial"/>
        </w:rPr>
      </w:pPr>
    </w:p>
    <w:p w14:paraId="05163BDA" w14:textId="77777777" w:rsidR="007B5081" w:rsidRPr="007B5081" w:rsidRDefault="007B5081" w:rsidP="007B5081">
      <w:pPr>
        <w:rPr>
          <w:rFonts w:eastAsia="SimHei" w:cs="Arial"/>
        </w:rPr>
      </w:pPr>
    </w:p>
    <w:p w14:paraId="2193A870" w14:textId="77777777" w:rsidR="007B5081" w:rsidRPr="007B5081" w:rsidRDefault="007B5081" w:rsidP="007B5081">
      <w:pPr>
        <w:rPr>
          <w:rFonts w:eastAsia="SimHei" w:cs="Arial"/>
        </w:rPr>
      </w:pPr>
    </w:p>
    <w:p w14:paraId="0F053B77" w14:textId="77777777" w:rsidR="007B5081" w:rsidRPr="007B5081" w:rsidRDefault="007B5081" w:rsidP="007B5081">
      <w:pPr>
        <w:rPr>
          <w:rFonts w:eastAsia="SimHei" w:cs="Arial"/>
        </w:rPr>
      </w:pPr>
    </w:p>
    <w:p w14:paraId="2AFFA215" w14:textId="77777777" w:rsidR="007B5081" w:rsidRPr="007B5081" w:rsidRDefault="007B5081" w:rsidP="007B5081">
      <w:pPr>
        <w:rPr>
          <w:rFonts w:eastAsia="SimHei" w:cs="Arial"/>
        </w:rPr>
      </w:pPr>
    </w:p>
    <w:p w14:paraId="279D8A5C" w14:textId="77777777" w:rsidR="007B5081" w:rsidRPr="007B5081" w:rsidRDefault="007B5081" w:rsidP="007B5081">
      <w:pPr>
        <w:rPr>
          <w:rFonts w:eastAsia="SimHei" w:cs="Arial"/>
        </w:rPr>
      </w:pPr>
    </w:p>
    <w:p w14:paraId="32955456" w14:textId="07E38392" w:rsidR="007B5081" w:rsidRDefault="007B5081" w:rsidP="007B5081">
      <w:pPr>
        <w:rPr>
          <w:rFonts w:eastAsia="SimHei" w:cs="Arial"/>
        </w:rPr>
      </w:pPr>
    </w:p>
    <w:p w14:paraId="5945B157" w14:textId="77777777" w:rsidR="007B5081" w:rsidRPr="007B5081" w:rsidRDefault="007B5081" w:rsidP="007B5081">
      <w:pPr>
        <w:jc w:val="right"/>
        <w:rPr>
          <w:rFonts w:eastAsia="SimHei" w:cs="Arial"/>
        </w:rPr>
      </w:pPr>
    </w:p>
    <w:p w14:paraId="3E3B28E5" w14:textId="27A17FCD" w:rsidR="007B5081" w:rsidRDefault="007B5081" w:rsidP="007B5081">
      <w:pPr>
        <w:rPr>
          <w:rFonts w:eastAsia="SimHei" w:cs="Arial"/>
        </w:rPr>
      </w:pPr>
    </w:p>
    <w:p w14:paraId="79B09E9B" w14:textId="77777777" w:rsidR="00C06943" w:rsidRPr="007B5081" w:rsidRDefault="00C06943" w:rsidP="007B5081">
      <w:pPr>
        <w:rPr>
          <w:rFonts w:eastAsia="SimHei" w:cs="Arial"/>
        </w:rPr>
        <w:sectPr w:rsidR="00C06943" w:rsidRPr="007B5081" w:rsidSect="00C06943">
          <w:pgSz w:w="16840" w:h="11907" w:orient="landscape" w:code="9"/>
          <w:pgMar w:top="1418" w:right="1418" w:bottom="1134" w:left="1134" w:header="709" w:footer="709" w:gutter="0"/>
          <w:cols w:space="708"/>
          <w:docGrid w:linePitch="360"/>
        </w:sectPr>
      </w:pPr>
    </w:p>
    <w:p w14:paraId="26617B9C" w14:textId="77777777" w:rsidR="00C06943" w:rsidRPr="001978CF" w:rsidRDefault="00C06943" w:rsidP="00E65D0C">
      <w:pPr>
        <w:spacing w:before="0" w:after="200" w:line="276" w:lineRule="auto"/>
        <w:jc w:val="left"/>
        <w:rPr>
          <w:rFonts w:eastAsia="Batang" w:cs="Arial"/>
        </w:rPr>
      </w:pPr>
    </w:p>
    <w:sectPr w:rsidR="00C06943" w:rsidRPr="001978CF" w:rsidSect="00E65D0C">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C7C62" w14:textId="77777777" w:rsidR="004500D5" w:rsidRDefault="004500D5" w:rsidP="001978CF">
      <w:pPr>
        <w:spacing w:before="0" w:line="240" w:lineRule="auto"/>
      </w:pPr>
      <w:r>
        <w:separator/>
      </w:r>
    </w:p>
  </w:endnote>
  <w:endnote w:type="continuationSeparator" w:id="0">
    <w:p w14:paraId="7021015C" w14:textId="77777777" w:rsidR="004500D5" w:rsidRDefault="004500D5" w:rsidP="001978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Microsoft YaHei"/>
    <w:panose1 w:val="02010600030101010101"/>
    <w:charset w:val="86"/>
    <w:family w:val="modern"/>
    <w:pitch w:val="fixed"/>
    <w:sig w:usb0="00000000"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rben">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38212" w14:textId="77777777" w:rsidR="004500D5" w:rsidRPr="006C5C48" w:rsidRDefault="004500D5">
    <w:pPr>
      <w:pStyle w:val="Footer"/>
      <w:rPr>
        <w:rFonts w:cs="Arial"/>
        <w:b/>
        <w:sz w:val="18"/>
        <w:szCs w:val="18"/>
      </w:rPr>
    </w:pPr>
    <w:r w:rsidRPr="006C5C48">
      <w:rPr>
        <w:rFonts w:cs="Arial"/>
        <w:b/>
        <w:sz w:val="18"/>
        <w:szCs w:val="18"/>
        <w:lang w:val="id-ID"/>
      </w:rPr>
      <w:t>Unit 4 Asia Tenggara dan Dunia</w:t>
    </w:r>
  </w:p>
  <w:p w14:paraId="3BA1C9D3" w14:textId="77777777" w:rsidR="004500D5" w:rsidRPr="006C5C48" w:rsidRDefault="004500D5">
    <w:pPr>
      <w:pStyle w:val="Footer"/>
      <w:rPr>
        <w:rFonts w:cs="Arial"/>
        <w:sz w:val="18"/>
        <w:szCs w:val="18"/>
      </w:rPr>
    </w:pPr>
    <w:r w:rsidRPr="006C5C48">
      <w:rPr>
        <w:rFonts w:cs="Arial"/>
        <w:sz w:val="18"/>
        <w:szCs w:val="18"/>
        <w:lang w:val="id-ID"/>
      </w:rPr>
      <w:t>Pelajaran 1 ASEAN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EFDDD" w14:textId="77777777" w:rsidR="004500D5" w:rsidRPr="006C5C48" w:rsidRDefault="004500D5">
    <w:pPr>
      <w:pStyle w:val="Footer"/>
      <w:rPr>
        <w:rFonts w:cs="Arial"/>
        <w:b/>
        <w:sz w:val="18"/>
        <w:szCs w:val="18"/>
      </w:rPr>
    </w:pPr>
    <w:r w:rsidRPr="006C5C48">
      <w:rPr>
        <w:rFonts w:cs="Arial"/>
        <w:b/>
        <w:sz w:val="18"/>
        <w:szCs w:val="18"/>
        <w:lang w:val="id-ID"/>
      </w:rPr>
      <w:t xml:space="preserve">Unit 4: </w:t>
    </w:r>
    <w:r>
      <w:rPr>
        <w:rFonts w:cs="Arial"/>
        <w:b/>
        <w:sz w:val="18"/>
        <w:szCs w:val="18"/>
        <w:lang w:val="id-ID"/>
      </w:rPr>
      <w:t>Membangun visi</w:t>
    </w:r>
    <w:r w:rsidRPr="006C5C48">
      <w:rPr>
        <w:rFonts w:cs="Arial"/>
        <w:b/>
        <w:sz w:val="18"/>
        <w:szCs w:val="18"/>
        <w:lang w:val="id-ID"/>
      </w:rPr>
      <w:t xml:space="preserve"> Asia Tenggara</w:t>
    </w:r>
  </w:p>
  <w:p w14:paraId="591DDE80" w14:textId="77777777" w:rsidR="004500D5" w:rsidRPr="00C12F4E" w:rsidRDefault="004500D5">
    <w:pPr>
      <w:pStyle w:val="Footer"/>
      <w:rPr>
        <w:rFonts w:cs="Arial"/>
        <w:b/>
        <w:i/>
        <w:sz w:val="18"/>
        <w:szCs w:val="18"/>
      </w:rPr>
    </w:pPr>
    <w:r w:rsidRPr="00C12F4E">
      <w:rPr>
        <w:rFonts w:cs="Arial"/>
        <w:b/>
        <w:i/>
        <w:sz w:val="18"/>
        <w:szCs w:val="18"/>
        <w:lang w:val="id-ID"/>
      </w:rPr>
      <w:t>Pelajaran 1: ASEAN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74D3" w14:textId="77777777" w:rsidR="004500D5" w:rsidRPr="0094536F" w:rsidRDefault="004500D5" w:rsidP="00C06943">
    <w:pPr>
      <w:rPr>
        <w:rFonts w:cs="Arial"/>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F87E9" w14:textId="77777777" w:rsidR="004500D5" w:rsidRPr="006C5C48" w:rsidRDefault="004500D5">
    <w:pPr>
      <w:pStyle w:val="Footer"/>
      <w:rPr>
        <w:rFonts w:cs="Arial"/>
        <w:b/>
        <w:sz w:val="18"/>
        <w:szCs w:val="18"/>
      </w:rPr>
    </w:pPr>
    <w:r w:rsidRPr="006C5C48">
      <w:rPr>
        <w:rFonts w:cs="Arial"/>
        <w:b/>
        <w:sz w:val="18"/>
        <w:szCs w:val="18"/>
        <w:lang w:val="id-ID"/>
      </w:rPr>
      <w:t>Unit 4 Asia Tenggara dan Dunia</w:t>
    </w:r>
  </w:p>
  <w:p w14:paraId="0D1DB9E8" w14:textId="77777777" w:rsidR="004500D5" w:rsidRPr="006C5C48" w:rsidRDefault="004500D5">
    <w:pPr>
      <w:pStyle w:val="Footer"/>
      <w:rPr>
        <w:rFonts w:cs="Arial"/>
        <w:sz w:val="18"/>
        <w:szCs w:val="18"/>
      </w:rPr>
    </w:pPr>
    <w:r w:rsidRPr="006C5C48">
      <w:rPr>
        <w:rFonts w:cs="Arial"/>
        <w:sz w:val="18"/>
        <w:szCs w:val="18"/>
        <w:lang w:val="id-ID"/>
      </w:rPr>
      <w:t>Pelajaran 1 ASEAN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7E0B9" w14:textId="77777777" w:rsidR="004500D5" w:rsidRPr="006C5C48" w:rsidRDefault="004500D5">
    <w:pPr>
      <w:pStyle w:val="Footer"/>
      <w:rPr>
        <w:rFonts w:cs="Arial"/>
        <w:b/>
        <w:sz w:val="18"/>
        <w:szCs w:val="18"/>
      </w:rPr>
    </w:pPr>
    <w:r w:rsidRPr="006C5C48">
      <w:rPr>
        <w:rFonts w:cs="Arial"/>
        <w:b/>
        <w:sz w:val="18"/>
        <w:szCs w:val="18"/>
        <w:lang w:val="id-ID"/>
      </w:rPr>
      <w:t>Unit 4 Asia Tenggara dan Dunia</w:t>
    </w:r>
  </w:p>
  <w:p w14:paraId="7F34EE9F" w14:textId="77777777" w:rsidR="004500D5" w:rsidRPr="006C5C48" w:rsidRDefault="004500D5">
    <w:pPr>
      <w:pStyle w:val="Footer"/>
      <w:rPr>
        <w:rFonts w:cs="Arial"/>
        <w:sz w:val="18"/>
        <w:szCs w:val="18"/>
      </w:rPr>
    </w:pPr>
    <w:r w:rsidRPr="006C5C48">
      <w:rPr>
        <w:rFonts w:cs="Arial"/>
        <w:sz w:val="18"/>
        <w:szCs w:val="18"/>
        <w:lang w:val="id-ID"/>
      </w:rPr>
      <w:t>Pelajaran 1 ASEAN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E7005" w14:textId="77777777" w:rsidR="004500D5" w:rsidRPr="00C850E7" w:rsidRDefault="004500D5" w:rsidP="001978CF">
    <w:pPr>
      <w:pStyle w:val="Footer"/>
      <w:rPr>
        <w:rFonts w:cs="Arial"/>
        <w:sz w:val="18"/>
        <w:szCs w:val="18"/>
      </w:rPr>
    </w:pPr>
    <w:r w:rsidRPr="00C850E7">
      <w:rPr>
        <w:rFonts w:cs="Arial"/>
        <w:b/>
        <w:sz w:val="18"/>
        <w:szCs w:val="18"/>
        <w:lang w:val="id-ID"/>
      </w:rPr>
      <w:t xml:space="preserve">Unit 4: Membangun Visi Asia Tenggara </w:t>
    </w:r>
  </w:p>
  <w:p w14:paraId="387C5C63" w14:textId="77777777" w:rsidR="004500D5" w:rsidRPr="00CA3DC3" w:rsidRDefault="004500D5">
    <w:pPr>
      <w:pStyle w:val="Footer"/>
      <w:rPr>
        <w:rFonts w:cs="Arial"/>
        <w:b/>
        <w:bCs/>
        <w:i/>
        <w:iCs/>
        <w:sz w:val="18"/>
        <w:szCs w:val="18"/>
      </w:rPr>
    </w:pPr>
    <w:r w:rsidRPr="00CA3DC3">
      <w:rPr>
        <w:rFonts w:cs="Arial"/>
        <w:b/>
        <w:bCs/>
        <w:i/>
        <w:iCs/>
        <w:sz w:val="18"/>
        <w:szCs w:val="18"/>
        <w:lang w:val="id-ID"/>
      </w:rPr>
      <w:t>Pelajaran 7: Asia Tenggara, film, dan kerajaan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A7EE67" w14:textId="77777777" w:rsidR="004500D5" w:rsidRDefault="004500D5" w:rsidP="001978CF">
      <w:pPr>
        <w:spacing w:before="0" w:line="240" w:lineRule="auto"/>
      </w:pPr>
      <w:r>
        <w:separator/>
      </w:r>
    </w:p>
  </w:footnote>
  <w:footnote w:type="continuationSeparator" w:id="0">
    <w:p w14:paraId="2D952E37" w14:textId="77777777" w:rsidR="004500D5" w:rsidRDefault="004500D5" w:rsidP="001978C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A841D" w14:textId="77777777" w:rsidR="004500D5" w:rsidRDefault="004500D5" w:rsidP="000F4B7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5FAE33" w14:textId="77777777" w:rsidR="004500D5" w:rsidRDefault="004500D5" w:rsidP="00CE4D9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C6EDB" w14:textId="2E740E0A" w:rsidR="004500D5" w:rsidRDefault="004500D5" w:rsidP="000F4B7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5081">
      <w:rPr>
        <w:rStyle w:val="PageNumber"/>
        <w:noProof/>
      </w:rPr>
      <w:t>20</w:t>
    </w:r>
    <w:r>
      <w:rPr>
        <w:rStyle w:val="PageNumber"/>
      </w:rPr>
      <w:fldChar w:fldCharType="end"/>
    </w:r>
  </w:p>
  <w:p w14:paraId="5C052F17" w14:textId="77777777" w:rsidR="004500D5" w:rsidRDefault="004500D5" w:rsidP="00CE4D9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A3A"/>
    <w:multiLevelType w:val="hybridMultilevel"/>
    <w:tmpl w:val="F0C686C0"/>
    <w:lvl w:ilvl="0" w:tplc="42786D3A">
      <w:start w:val="1"/>
      <w:numFmt w:val="decimal"/>
      <w:lvlText w:val="%1."/>
      <w:lvlJc w:val="left"/>
      <w:pPr>
        <w:ind w:left="720" w:hanging="360"/>
      </w:pPr>
      <w:rPr>
        <w:rFonts w:hint="default"/>
      </w:rPr>
    </w:lvl>
    <w:lvl w:ilvl="1" w:tplc="C93CA7CA" w:tentative="1">
      <w:start w:val="1"/>
      <w:numFmt w:val="lowerLetter"/>
      <w:lvlText w:val="%2."/>
      <w:lvlJc w:val="left"/>
      <w:pPr>
        <w:ind w:left="1440" w:hanging="360"/>
      </w:pPr>
    </w:lvl>
    <w:lvl w:ilvl="2" w:tplc="68760B08" w:tentative="1">
      <w:start w:val="1"/>
      <w:numFmt w:val="lowerRoman"/>
      <w:lvlText w:val="%3."/>
      <w:lvlJc w:val="right"/>
      <w:pPr>
        <w:ind w:left="2160" w:hanging="180"/>
      </w:pPr>
    </w:lvl>
    <w:lvl w:ilvl="3" w:tplc="8BC81CF4" w:tentative="1">
      <w:start w:val="1"/>
      <w:numFmt w:val="decimal"/>
      <w:lvlText w:val="%4."/>
      <w:lvlJc w:val="left"/>
      <w:pPr>
        <w:ind w:left="2880" w:hanging="360"/>
      </w:pPr>
    </w:lvl>
    <w:lvl w:ilvl="4" w:tplc="1B504DA4" w:tentative="1">
      <w:start w:val="1"/>
      <w:numFmt w:val="lowerLetter"/>
      <w:lvlText w:val="%5."/>
      <w:lvlJc w:val="left"/>
      <w:pPr>
        <w:ind w:left="3600" w:hanging="360"/>
      </w:pPr>
    </w:lvl>
    <w:lvl w:ilvl="5" w:tplc="DB5275E6" w:tentative="1">
      <w:start w:val="1"/>
      <w:numFmt w:val="lowerRoman"/>
      <w:lvlText w:val="%6."/>
      <w:lvlJc w:val="right"/>
      <w:pPr>
        <w:ind w:left="4320" w:hanging="180"/>
      </w:pPr>
    </w:lvl>
    <w:lvl w:ilvl="6" w:tplc="68AE58FC" w:tentative="1">
      <w:start w:val="1"/>
      <w:numFmt w:val="decimal"/>
      <w:lvlText w:val="%7."/>
      <w:lvlJc w:val="left"/>
      <w:pPr>
        <w:ind w:left="5040" w:hanging="360"/>
      </w:pPr>
    </w:lvl>
    <w:lvl w:ilvl="7" w:tplc="40EAE124" w:tentative="1">
      <w:start w:val="1"/>
      <w:numFmt w:val="lowerLetter"/>
      <w:lvlText w:val="%8."/>
      <w:lvlJc w:val="left"/>
      <w:pPr>
        <w:ind w:left="5760" w:hanging="360"/>
      </w:pPr>
    </w:lvl>
    <w:lvl w:ilvl="8" w:tplc="C2BC3A0C" w:tentative="1">
      <w:start w:val="1"/>
      <w:numFmt w:val="lowerRoman"/>
      <w:lvlText w:val="%9."/>
      <w:lvlJc w:val="right"/>
      <w:pPr>
        <w:ind w:left="6480" w:hanging="180"/>
      </w:pPr>
    </w:lvl>
  </w:abstractNum>
  <w:abstractNum w:abstractNumId="1" w15:restartNumberingAfterBreak="0">
    <w:nsid w:val="001D12F2"/>
    <w:multiLevelType w:val="hybridMultilevel"/>
    <w:tmpl w:val="5742DA42"/>
    <w:lvl w:ilvl="0" w:tplc="C0CCC694">
      <w:start w:val="1"/>
      <w:numFmt w:val="decimal"/>
      <w:lvlText w:val="%1."/>
      <w:lvlJc w:val="left"/>
      <w:pPr>
        <w:ind w:left="720" w:hanging="360"/>
      </w:pPr>
      <w:rPr>
        <w:rFonts w:hint="default"/>
      </w:rPr>
    </w:lvl>
    <w:lvl w:ilvl="1" w:tplc="B76EA676" w:tentative="1">
      <w:start w:val="1"/>
      <w:numFmt w:val="lowerLetter"/>
      <w:lvlText w:val="%2."/>
      <w:lvlJc w:val="left"/>
      <w:pPr>
        <w:ind w:left="1440" w:hanging="360"/>
      </w:pPr>
    </w:lvl>
    <w:lvl w:ilvl="2" w:tplc="7B4A6510" w:tentative="1">
      <w:start w:val="1"/>
      <w:numFmt w:val="lowerRoman"/>
      <w:lvlText w:val="%3."/>
      <w:lvlJc w:val="right"/>
      <w:pPr>
        <w:ind w:left="2160" w:hanging="180"/>
      </w:pPr>
    </w:lvl>
    <w:lvl w:ilvl="3" w:tplc="703C0E92" w:tentative="1">
      <w:start w:val="1"/>
      <w:numFmt w:val="decimal"/>
      <w:lvlText w:val="%4."/>
      <w:lvlJc w:val="left"/>
      <w:pPr>
        <w:ind w:left="2880" w:hanging="360"/>
      </w:pPr>
    </w:lvl>
    <w:lvl w:ilvl="4" w:tplc="745676DE" w:tentative="1">
      <w:start w:val="1"/>
      <w:numFmt w:val="lowerLetter"/>
      <w:lvlText w:val="%5."/>
      <w:lvlJc w:val="left"/>
      <w:pPr>
        <w:ind w:left="3600" w:hanging="360"/>
      </w:pPr>
    </w:lvl>
    <w:lvl w:ilvl="5" w:tplc="84BEEF6C" w:tentative="1">
      <w:start w:val="1"/>
      <w:numFmt w:val="lowerRoman"/>
      <w:lvlText w:val="%6."/>
      <w:lvlJc w:val="right"/>
      <w:pPr>
        <w:ind w:left="4320" w:hanging="180"/>
      </w:pPr>
    </w:lvl>
    <w:lvl w:ilvl="6" w:tplc="C3B6A268" w:tentative="1">
      <w:start w:val="1"/>
      <w:numFmt w:val="decimal"/>
      <w:lvlText w:val="%7."/>
      <w:lvlJc w:val="left"/>
      <w:pPr>
        <w:ind w:left="5040" w:hanging="360"/>
      </w:pPr>
    </w:lvl>
    <w:lvl w:ilvl="7" w:tplc="E5301ECE" w:tentative="1">
      <w:start w:val="1"/>
      <w:numFmt w:val="lowerLetter"/>
      <w:lvlText w:val="%8."/>
      <w:lvlJc w:val="left"/>
      <w:pPr>
        <w:ind w:left="5760" w:hanging="360"/>
      </w:pPr>
    </w:lvl>
    <w:lvl w:ilvl="8" w:tplc="32BEF7FA" w:tentative="1">
      <w:start w:val="1"/>
      <w:numFmt w:val="lowerRoman"/>
      <w:lvlText w:val="%9."/>
      <w:lvlJc w:val="right"/>
      <w:pPr>
        <w:ind w:left="6480" w:hanging="180"/>
      </w:pPr>
    </w:lvl>
  </w:abstractNum>
  <w:abstractNum w:abstractNumId="2" w15:restartNumberingAfterBreak="0">
    <w:nsid w:val="00AF5BD6"/>
    <w:multiLevelType w:val="multilevel"/>
    <w:tmpl w:val="90DAA66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B06A24"/>
    <w:multiLevelType w:val="hybridMultilevel"/>
    <w:tmpl w:val="94DC27E2"/>
    <w:lvl w:ilvl="0" w:tplc="41C47CD4">
      <w:start w:val="1"/>
      <w:numFmt w:val="bullet"/>
      <w:lvlText w:val=""/>
      <w:lvlJc w:val="left"/>
      <w:pPr>
        <w:ind w:left="720" w:hanging="360"/>
      </w:pPr>
      <w:rPr>
        <w:rFonts w:ascii="Symbol" w:hAnsi="Symbol" w:hint="default"/>
      </w:rPr>
    </w:lvl>
    <w:lvl w:ilvl="1" w:tplc="66B6B5CC">
      <w:start w:val="1"/>
      <w:numFmt w:val="bullet"/>
      <w:lvlText w:val="o"/>
      <w:lvlJc w:val="left"/>
      <w:pPr>
        <w:ind w:left="1440" w:hanging="360"/>
      </w:pPr>
      <w:rPr>
        <w:rFonts w:ascii="Courier New" w:hAnsi="Courier New" w:cs="Courier New" w:hint="default"/>
      </w:rPr>
    </w:lvl>
    <w:lvl w:ilvl="2" w:tplc="CAB4110A" w:tentative="1">
      <w:start w:val="1"/>
      <w:numFmt w:val="bullet"/>
      <w:lvlText w:val=""/>
      <w:lvlJc w:val="left"/>
      <w:pPr>
        <w:ind w:left="2160" w:hanging="360"/>
      </w:pPr>
      <w:rPr>
        <w:rFonts w:ascii="Wingdings" w:hAnsi="Wingdings" w:hint="default"/>
      </w:rPr>
    </w:lvl>
    <w:lvl w:ilvl="3" w:tplc="2D86B392" w:tentative="1">
      <w:start w:val="1"/>
      <w:numFmt w:val="bullet"/>
      <w:lvlText w:val=""/>
      <w:lvlJc w:val="left"/>
      <w:pPr>
        <w:ind w:left="2880" w:hanging="360"/>
      </w:pPr>
      <w:rPr>
        <w:rFonts w:ascii="Symbol" w:hAnsi="Symbol" w:hint="default"/>
      </w:rPr>
    </w:lvl>
    <w:lvl w:ilvl="4" w:tplc="8236C144" w:tentative="1">
      <w:start w:val="1"/>
      <w:numFmt w:val="bullet"/>
      <w:lvlText w:val="o"/>
      <w:lvlJc w:val="left"/>
      <w:pPr>
        <w:ind w:left="3600" w:hanging="360"/>
      </w:pPr>
      <w:rPr>
        <w:rFonts w:ascii="Courier New" w:hAnsi="Courier New" w:cs="Courier New" w:hint="default"/>
      </w:rPr>
    </w:lvl>
    <w:lvl w:ilvl="5" w:tplc="C0BC6A2E" w:tentative="1">
      <w:start w:val="1"/>
      <w:numFmt w:val="bullet"/>
      <w:lvlText w:val=""/>
      <w:lvlJc w:val="left"/>
      <w:pPr>
        <w:ind w:left="4320" w:hanging="360"/>
      </w:pPr>
      <w:rPr>
        <w:rFonts w:ascii="Wingdings" w:hAnsi="Wingdings" w:hint="default"/>
      </w:rPr>
    </w:lvl>
    <w:lvl w:ilvl="6" w:tplc="C024CE1A" w:tentative="1">
      <w:start w:val="1"/>
      <w:numFmt w:val="bullet"/>
      <w:lvlText w:val=""/>
      <w:lvlJc w:val="left"/>
      <w:pPr>
        <w:ind w:left="5040" w:hanging="360"/>
      </w:pPr>
      <w:rPr>
        <w:rFonts w:ascii="Symbol" w:hAnsi="Symbol" w:hint="default"/>
      </w:rPr>
    </w:lvl>
    <w:lvl w:ilvl="7" w:tplc="5754A588" w:tentative="1">
      <w:start w:val="1"/>
      <w:numFmt w:val="bullet"/>
      <w:lvlText w:val="o"/>
      <w:lvlJc w:val="left"/>
      <w:pPr>
        <w:ind w:left="5760" w:hanging="360"/>
      </w:pPr>
      <w:rPr>
        <w:rFonts w:ascii="Courier New" w:hAnsi="Courier New" w:cs="Courier New" w:hint="default"/>
      </w:rPr>
    </w:lvl>
    <w:lvl w:ilvl="8" w:tplc="D19E2360" w:tentative="1">
      <w:start w:val="1"/>
      <w:numFmt w:val="bullet"/>
      <w:lvlText w:val=""/>
      <w:lvlJc w:val="left"/>
      <w:pPr>
        <w:ind w:left="6480" w:hanging="360"/>
      </w:pPr>
      <w:rPr>
        <w:rFonts w:ascii="Wingdings" w:hAnsi="Wingdings" w:hint="default"/>
      </w:rPr>
    </w:lvl>
  </w:abstractNum>
  <w:abstractNum w:abstractNumId="4" w15:restartNumberingAfterBreak="0">
    <w:nsid w:val="068B3264"/>
    <w:multiLevelType w:val="hybridMultilevel"/>
    <w:tmpl w:val="A518F3F0"/>
    <w:lvl w:ilvl="0" w:tplc="40EE6B72">
      <w:start w:val="1"/>
      <w:numFmt w:val="bullet"/>
      <w:lvlText w:val=""/>
      <w:lvlJc w:val="left"/>
      <w:pPr>
        <w:ind w:left="720" w:hanging="360"/>
      </w:pPr>
      <w:rPr>
        <w:rFonts w:ascii="Symbol" w:hAnsi="Symbol" w:hint="default"/>
      </w:rPr>
    </w:lvl>
    <w:lvl w:ilvl="1" w:tplc="9072FDB0" w:tentative="1">
      <w:start w:val="1"/>
      <w:numFmt w:val="bullet"/>
      <w:lvlText w:val="o"/>
      <w:lvlJc w:val="left"/>
      <w:pPr>
        <w:ind w:left="1440" w:hanging="360"/>
      </w:pPr>
      <w:rPr>
        <w:rFonts w:ascii="Courier New" w:hAnsi="Courier New" w:cs="Courier New" w:hint="default"/>
      </w:rPr>
    </w:lvl>
    <w:lvl w:ilvl="2" w:tplc="D2EC3D3E" w:tentative="1">
      <w:start w:val="1"/>
      <w:numFmt w:val="bullet"/>
      <w:lvlText w:val=""/>
      <w:lvlJc w:val="left"/>
      <w:pPr>
        <w:ind w:left="2160" w:hanging="360"/>
      </w:pPr>
      <w:rPr>
        <w:rFonts w:ascii="Wingdings" w:hAnsi="Wingdings" w:hint="default"/>
      </w:rPr>
    </w:lvl>
    <w:lvl w:ilvl="3" w:tplc="F2E6ECC8" w:tentative="1">
      <w:start w:val="1"/>
      <w:numFmt w:val="bullet"/>
      <w:lvlText w:val=""/>
      <w:lvlJc w:val="left"/>
      <w:pPr>
        <w:ind w:left="2880" w:hanging="360"/>
      </w:pPr>
      <w:rPr>
        <w:rFonts w:ascii="Symbol" w:hAnsi="Symbol" w:hint="default"/>
      </w:rPr>
    </w:lvl>
    <w:lvl w:ilvl="4" w:tplc="47CCD282" w:tentative="1">
      <w:start w:val="1"/>
      <w:numFmt w:val="bullet"/>
      <w:lvlText w:val="o"/>
      <w:lvlJc w:val="left"/>
      <w:pPr>
        <w:ind w:left="3600" w:hanging="360"/>
      </w:pPr>
      <w:rPr>
        <w:rFonts w:ascii="Courier New" w:hAnsi="Courier New" w:cs="Courier New" w:hint="default"/>
      </w:rPr>
    </w:lvl>
    <w:lvl w:ilvl="5" w:tplc="73142E9C" w:tentative="1">
      <w:start w:val="1"/>
      <w:numFmt w:val="bullet"/>
      <w:lvlText w:val=""/>
      <w:lvlJc w:val="left"/>
      <w:pPr>
        <w:ind w:left="4320" w:hanging="360"/>
      </w:pPr>
      <w:rPr>
        <w:rFonts w:ascii="Wingdings" w:hAnsi="Wingdings" w:hint="default"/>
      </w:rPr>
    </w:lvl>
    <w:lvl w:ilvl="6" w:tplc="8A4030DE" w:tentative="1">
      <w:start w:val="1"/>
      <w:numFmt w:val="bullet"/>
      <w:lvlText w:val=""/>
      <w:lvlJc w:val="left"/>
      <w:pPr>
        <w:ind w:left="5040" w:hanging="360"/>
      </w:pPr>
      <w:rPr>
        <w:rFonts w:ascii="Symbol" w:hAnsi="Symbol" w:hint="default"/>
      </w:rPr>
    </w:lvl>
    <w:lvl w:ilvl="7" w:tplc="09F6A26A" w:tentative="1">
      <w:start w:val="1"/>
      <w:numFmt w:val="bullet"/>
      <w:lvlText w:val="o"/>
      <w:lvlJc w:val="left"/>
      <w:pPr>
        <w:ind w:left="5760" w:hanging="360"/>
      </w:pPr>
      <w:rPr>
        <w:rFonts w:ascii="Courier New" w:hAnsi="Courier New" w:cs="Courier New" w:hint="default"/>
      </w:rPr>
    </w:lvl>
    <w:lvl w:ilvl="8" w:tplc="639E02C6" w:tentative="1">
      <w:start w:val="1"/>
      <w:numFmt w:val="bullet"/>
      <w:lvlText w:val=""/>
      <w:lvlJc w:val="left"/>
      <w:pPr>
        <w:ind w:left="6480" w:hanging="360"/>
      </w:pPr>
      <w:rPr>
        <w:rFonts w:ascii="Wingdings" w:hAnsi="Wingdings" w:hint="default"/>
      </w:rPr>
    </w:lvl>
  </w:abstractNum>
  <w:abstractNum w:abstractNumId="5" w15:restartNumberingAfterBreak="0">
    <w:nsid w:val="072B273F"/>
    <w:multiLevelType w:val="multilevel"/>
    <w:tmpl w:val="9FDC2F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bullet"/>
      <w:lvlText w:val="-"/>
      <w:lvlJc w:val="left"/>
      <w:pPr>
        <w:ind w:left="1224" w:hanging="504"/>
      </w:pPr>
      <w:rPr>
        <w:rFonts w:ascii="Arial" w:eastAsiaTheme="minorEastAsia" w:hAnsi="Arial" w:cs="Arial" w:hint="default"/>
        <w:color w:val="auto"/>
      </w:rPr>
    </w:lvl>
    <w:lvl w:ilvl="3">
      <w:numFmt w:val="bullet"/>
      <w:lvlText w:val="-"/>
      <w:lvlJc w:val="left"/>
      <w:pPr>
        <w:ind w:left="1728" w:hanging="648"/>
      </w:pPr>
      <w:rPr>
        <w:rFonts w:ascii="Arial" w:eastAsiaTheme="minorEastAsia" w:hAnsi="Arial" w:cs="Aria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D04413"/>
    <w:multiLevelType w:val="hybridMultilevel"/>
    <w:tmpl w:val="B37AF8D8"/>
    <w:lvl w:ilvl="0" w:tplc="E3865150">
      <w:start w:val="1"/>
      <w:numFmt w:val="bullet"/>
      <w:lvlText w:val=""/>
      <w:lvlJc w:val="left"/>
      <w:pPr>
        <w:ind w:left="720" w:hanging="360"/>
      </w:pPr>
      <w:rPr>
        <w:rFonts w:ascii="Symbol" w:hAnsi="Symbol" w:hint="default"/>
      </w:rPr>
    </w:lvl>
    <w:lvl w:ilvl="1" w:tplc="F4BA3462" w:tentative="1">
      <w:start w:val="1"/>
      <w:numFmt w:val="bullet"/>
      <w:lvlText w:val="o"/>
      <w:lvlJc w:val="left"/>
      <w:pPr>
        <w:ind w:left="1440" w:hanging="360"/>
      </w:pPr>
      <w:rPr>
        <w:rFonts w:ascii="Courier New" w:hAnsi="Courier New" w:cs="Courier New" w:hint="default"/>
      </w:rPr>
    </w:lvl>
    <w:lvl w:ilvl="2" w:tplc="FDCAF308" w:tentative="1">
      <w:start w:val="1"/>
      <w:numFmt w:val="bullet"/>
      <w:lvlText w:val=""/>
      <w:lvlJc w:val="left"/>
      <w:pPr>
        <w:ind w:left="2160" w:hanging="360"/>
      </w:pPr>
      <w:rPr>
        <w:rFonts w:ascii="Wingdings" w:hAnsi="Wingdings" w:hint="default"/>
      </w:rPr>
    </w:lvl>
    <w:lvl w:ilvl="3" w:tplc="321229D0" w:tentative="1">
      <w:start w:val="1"/>
      <w:numFmt w:val="bullet"/>
      <w:lvlText w:val=""/>
      <w:lvlJc w:val="left"/>
      <w:pPr>
        <w:ind w:left="2880" w:hanging="360"/>
      </w:pPr>
      <w:rPr>
        <w:rFonts w:ascii="Symbol" w:hAnsi="Symbol" w:hint="default"/>
      </w:rPr>
    </w:lvl>
    <w:lvl w:ilvl="4" w:tplc="7E0AA714" w:tentative="1">
      <w:start w:val="1"/>
      <w:numFmt w:val="bullet"/>
      <w:lvlText w:val="o"/>
      <w:lvlJc w:val="left"/>
      <w:pPr>
        <w:ind w:left="3600" w:hanging="360"/>
      </w:pPr>
      <w:rPr>
        <w:rFonts w:ascii="Courier New" w:hAnsi="Courier New" w:cs="Courier New" w:hint="default"/>
      </w:rPr>
    </w:lvl>
    <w:lvl w:ilvl="5" w:tplc="26060EA2" w:tentative="1">
      <w:start w:val="1"/>
      <w:numFmt w:val="bullet"/>
      <w:lvlText w:val=""/>
      <w:lvlJc w:val="left"/>
      <w:pPr>
        <w:ind w:left="4320" w:hanging="360"/>
      </w:pPr>
      <w:rPr>
        <w:rFonts w:ascii="Wingdings" w:hAnsi="Wingdings" w:hint="default"/>
      </w:rPr>
    </w:lvl>
    <w:lvl w:ilvl="6" w:tplc="C854DCA2" w:tentative="1">
      <w:start w:val="1"/>
      <w:numFmt w:val="bullet"/>
      <w:lvlText w:val=""/>
      <w:lvlJc w:val="left"/>
      <w:pPr>
        <w:ind w:left="5040" w:hanging="360"/>
      </w:pPr>
      <w:rPr>
        <w:rFonts w:ascii="Symbol" w:hAnsi="Symbol" w:hint="default"/>
      </w:rPr>
    </w:lvl>
    <w:lvl w:ilvl="7" w:tplc="ADD666C6" w:tentative="1">
      <w:start w:val="1"/>
      <w:numFmt w:val="bullet"/>
      <w:lvlText w:val="o"/>
      <w:lvlJc w:val="left"/>
      <w:pPr>
        <w:ind w:left="5760" w:hanging="360"/>
      </w:pPr>
      <w:rPr>
        <w:rFonts w:ascii="Courier New" w:hAnsi="Courier New" w:cs="Courier New" w:hint="default"/>
      </w:rPr>
    </w:lvl>
    <w:lvl w:ilvl="8" w:tplc="54D6EF36" w:tentative="1">
      <w:start w:val="1"/>
      <w:numFmt w:val="bullet"/>
      <w:lvlText w:val=""/>
      <w:lvlJc w:val="left"/>
      <w:pPr>
        <w:ind w:left="6480" w:hanging="360"/>
      </w:pPr>
      <w:rPr>
        <w:rFonts w:ascii="Wingdings" w:hAnsi="Wingdings" w:hint="default"/>
      </w:rPr>
    </w:lvl>
  </w:abstractNum>
  <w:abstractNum w:abstractNumId="7" w15:restartNumberingAfterBreak="0">
    <w:nsid w:val="09C03C7A"/>
    <w:multiLevelType w:val="multilevel"/>
    <w:tmpl w:val="D24C545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A7566D8"/>
    <w:multiLevelType w:val="multilevel"/>
    <w:tmpl w:val="95289BB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5"/>
      <w:numFmt w:val="bullet"/>
      <w:lvlText w:val="-"/>
      <w:lvlJc w:val="left"/>
      <w:pPr>
        <w:ind w:left="720" w:hanging="720"/>
      </w:pPr>
      <w:rPr>
        <w:rFonts w:ascii="Arial" w:eastAsiaTheme="minorEastAsia" w:hAnsi="Arial" w:cs="Arial"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C06020D"/>
    <w:multiLevelType w:val="hybridMultilevel"/>
    <w:tmpl w:val="931051FE"/>
    <w:lvl w:ilvl="0" w:tplc="BD70F68E">
      <w:start w:val="1"/>
      <w:numFmt w:val="decimal"/>
      <w:lvlText w:val="%1."/>
      <w:lvlJc w:val="left"/>
      <w:pPr>
        <w:ind w:left="720" w:hanging="360"/>
      </w:pPr>
      <w:rPr>
        <w:rFonts w:hint="default"/>
      </w:rPr>
    </w:lvl>
    <w:lvl w:ilvl="1" w:tplc="27960F0C" w:tentative="1">
      <w:start w:val="1"/>
      <w:numFmt w:val="lowerLetter"/>
      <w:lvlText w:val="%2."/>
      <w:lvlJc w:val="left"/>
      <w:pPr>
        <w:ind w:left="1440" w:hanging="360"/>
      </w:pPr>
    </w:lvl>
    <w:lvl w:ilvl="2" w:tplc="8B64E83A" w:tentative="1">
      <w:start w:val="1"/>
      <w:numFmt w:val="lowerRoman"/>
      <w:lvlText w:val="%3."/>
      <w:lvlJc w:val="right"/>
      <w:pPr>
        <w:ind w:left="2160" w:hanging="180"/>
      </w:pPr>
    </w:lvl>
    <w:lvl w:ilvl="3" w:tplc="865628D6" w:tentative="1">
      <w:start w:val="1"/>
      <w:numFmt w:val="decimal"/>
      <w:lvlText w:val="%4."/>
      <w:lvlJc w:val="left"/>
      <w:pPr>
        <w:ind w:left="2880" w:hanging="360"/>
      </w:pPr>
    </w:lvl>
    <w:lvl w:ilvl="4" w:tplc="12328532" w:tentative="1">
      <w:start w:val="1"/>
      <w:numFmt w:val="lowerLetter"/>
      <w:lvlText w:val="%5."/>
      <w:lvlJc w:val="left"/>
      <w:pPr>
        <w:ind w:left="3600" w:hanging="360"/>
      </w:pPr>
    </w:lvl>
    <w:lvl w:ilvl="5" w:tplc="663A5E48" w:tentative="1">
      <w:start w:val="1"/>
      <w:numFmt w:val="lowerRoman"/>
      <w:lvlText w:val="%6."/>
      <w:lvlJc w:val="right"/>
      <w:pPr>
        <w:ind w:left="4320" w:hanging="180"/>
      </w:pPr>
    </w:lvl>
    <w:lvl w:ilvl="6" w:tplc="63482CE4" w:tentative="1">
      <w:start w:val="1"/>
      <w:numFmt w:val="decimal"/>
      <w:lvlText w:val="%7."/>
      <w:lvlJc w:val="left"/>
      <w:pPr>
        <w:ind w:left="5040" w:hanging="360"/>
      </w:pPr>
    </w:lvl>
    <w:lvl w:ilvl="7" w:tplc="728E2E26" w:tentative="1">
      <w:start w:val="1"/>
      <w:numFmt w:val="lowerLetter"/>
      <w:lvlText w:val="%8."/>
      <w:lvlJc w:val="left"/>
      <w:pPr>
        <w:ind w:left="5760" w:hanging="360"/>
      </w:pPr>
    </w:lvl>
    <w:lvl w:ilvl="8" w:tplc="DEF01830" w:tentative="1">
      <w:start w:val="1"/>
      <w:numFmt w:val="lowerRoman"/>
      <w:lvlText w:val="%9."/>
      <w:lvlJc w:val="right"/>
      <w:pPr>
        <w:ind w:left="6480" w:hanging="180"/>
      </w:pPr>
    </w:lvl>
  </w:abstractNum>
  <w:abstractNum w:abstractNumId="10" w15:restartNumberingAfterBreak="0">
    <w:nsid w:val="0CC80361"/>
    <w:multiLevelType w:val="hybridMultilevel"/>
    <w:tmpl w:val="C47A2558"/>
    <w:lvl w:ilvl="0" w:tplc="E3FE4AFA">
      <w:start w:val="1"/>
      <w:numFmt w:val="bullet"/>
      <w:lvlText w:val=""/>
      <w:lvlJc w:val="left"/>
      <w:pPr>
        <w:ind w:left="720" w:hanging="360"/>
      </w:pPr>
      <w:rPr>
        <w:rFonts w:ascii="Symbol" w:hAnsi="Symbol" w:hint="default"/>
      </w:rPr>
    </w:lvl>
    <w:lvl w:ilvl="1" w:tplc="B4A0FBC6" w:tentative="1">
      <w:start w:val="1"/>
      <w:numFmt w:val="lowerLetter"/>
      <w:lvlText w:val="%2."/>
      <w:lvlJc w:val="left"/>
      <w:pPr>
        <w:ind w:left="1440" w:hanging="360"/>
      </w:pPr>
    </w:lvl>
    <w:lvl w:ilvl="2" w:tplc="7AE660A6" w:tentative="1">
      <w:start w:val="1"/>
      <w:numFmt w:val="lowerRoman"/>
      <w:lvlText w:val="%3."/>
      <w:lvlJc w:val="right"/>
      <w:pPr>
        <w:ind w:left="2160" w:hanging="180"/>
      </w:pPr>
    </w:lvl>
    <w:lvl w:ilvl="3" w:tplc="40B83F5C" w:tentative="1">
      <w:start w:val="1"/>
      <w:numFmt w:val="decimal"/>
      <w:lvlText w:val="%4."/>
      <w:lvlJc w:val="left"/>
      <w:pPr>
        <w:ind w:left="2880" w:hanging="360"/>
      </w:pPr>
    </w:lvl>
    <w:lvl w:ilvl="4" w:tplc="FD16C7C0" w:tentative="1">
      <w:start w:val="1"/>
      <w:numFmt w:val="lowerLetter"/>
      <w:lvlText w:val="%5."/>
      <w:lvlJc w:val="left"/>
      <w:pPr>
        <w:ind w:left="3600" w:hanging="360"/>
      </w:pPr>
    </w:lvl>
    <w:lvl w:ilvl="5" w:tplc="BB6815EC" w:tentative="1">
      <w:start w:val="1"/>
      <w:numFmt w:val="lowerRoman"/>
      <w:lvlText w:val="%6."/>
      <w:lvlJc w:val="right"/>
      <w:pPr>
        <w:ind w:left="4320" w:hanging="180"/>
      </w:pPr>
    </w:lvl>
    <w:lvl w:ilvl="6" w:tplc="56A67738" w:tentative="1">
      <w:start w:val="1"/>
      <w:numFmt w:val="decimal"/>
      <w:lvlText w:val="%7."/>
      <w:lvlJc w:val="left"/>
      <w:pPr>
        <w:ind w:left="5040" w:hanging="360"/>
      </w:pPr>
    </w:lvl>
    <w:lvl w:ilvl="7" w:tplc="F9A6E2BA" w:tentative="1">
      <w:start w:val="1"/>
      <w:numFmt w:val="lowerLetter"/>
      <w:lvlText w:val="%8."/>
      <w:lvlJc w:val="left"/>
      <w:pPr>
        <w:ind w:left="5760" w:hanging="360"/>
      </w:pPr>
    </w:lvl>
    <w:lvl w:ilvl="8" w:tplc="73A86464" w:tentative="1">
      <w:start w:val="1"/>
      <w:numFmt w:val="lowerRoman"/>
      <w:lvlText w:val="%9."/>
      <w:lvlJc w:val="right"/>
      <w:pPr>
        <w:ind w:left="6480" w:hanging="180"/>
      </w:pPr>
    </w:lvl>
  </w:abstractNum>
  <w:abstractNum w:abstractNumId="11" w15:restartNumberingAfterBreak="0">
    <w:nsid w:val="0D227797"/>
    <w:multiLevelType w:val="hybridMultilevel"/>
    <w:tmpl w:val="8160C5F8"/>
    <w:lvl w:ilvl="0" w:tplc="53B0EF9A">
      <w:start w:val="1"/>
      <w:numFmt w:val="bullet"/>
      <w:lvlText w:val=""/>
      <w:lvlJc w:val="left"/>
      <w:pPr>
        <w:ind w:left="720" w:hanging="360"/>
      </w:pPr>
      <w:rPr>
        <w:rFonts w:ascii="Symbol" w:hAnsi="Symbol" w:hint="default"/>
      </w:rPr>
    </w:lvl>
    <w:lvl w:ilvl="1" w:tplc="6FC0B73C" w:tentative="1">
      <w:start w:val="1"/>
      <w:numFmt w:val="bullet"/>
      <w:lvlText w:val="o"/>
      <w:lvlJc w:val="left"/>
      <w:pPr>
        <w:ind w:left="1440" w:hanging="360"/>
      </w:pPr>
      <w:rPr>
        <w:rFonts w:ascii="Courier New" w:hAnsi="Courier New" w:cs="Courier New" w:hint="default"/>
      </w:rPr>
    </w:lvl>
    <w:lvl w:ilvl="2" w:tplc="E8AEF43C" w:tentative="1">
      <w:start w:val="1"/>
      <w:numFmt w:val="bullet"/>
      <w:lvlText w:val=""/>
      <w:lvlJc w:val="left"/>
      <w:pPr>
        <w:ind w:left="2160" w:hanging="360"/>
      </w:pPr>
      <w:rPr>
        <w:rFonts w:ascii="Wingdings" w:hAnsi="Wingdings" w:hint="default"/>
      </w:rPr>
    </w:lvl>
    <w:lvl w:ilvl="3" w:tplc="4EE40DE6" w:tentative="1">
      <w:start w:val="1"/>
      <w:numFmt w:val="bullet"/>
      <w:lvlText w:val=""/>
      <w:lvlJc w:val="left"/>
      <w:pPr>
        <w:ind w:left="2880" w:hanging="360"/>
      </w:pPr>
      <w:rPr>
        <w:rFonts w:ascii="Symbol" w:hAnsi="Symbol" w:hint="default"/>
      </w:rPr>
    </w:lvl>
    <w:lvl w:ilvl="4" w:tplc="7B864F34" w:tentative="1">
      <w:start w:val="1"/>
      <w:numFmt w:val="bullet"/>
      <w:lvlText w:val="o"/>
      <w:lvlJc w:val="left"/>
      <w:pPr>
        <w:ind w:left="3600" w:hanging="360"/>
      </w:pPr>
      <w:rPr>
        <w:rFonts w:ascii="Courier New" w:hAnsi="Courier New" w:cs="Courier New" w:hint="default"/>
      </w:rPr>
    </w:lvl>
    <w:lvl w:ilvl="5" w:tplc="FB8A840C" w:tentative="1">
      <w:start w:val="1"/>
      <w:numFmt w:val="bullet"/>
      <w:lvlText w:val=""/>
      <w:lvlJc w:val="left"/>
      <w:pPr>
        <w:ind w:left="4320" w:hanging="360"/>
      </w:pPr>
      <w:rPr>
        <w:rFonts w:ascii="Wingdings" w:hAnsi="Wingdings" w:hint="default"/>
      </w:rPr>
    </w:lvl>
    <w:lvl w:ilvl="6" w:tplc="1F80D322" w:tentative="1">
      <w:start w:val="1"/>
      <w:numFmt w:val="bullet"/>
      <w:lvlText w:val=""/>
      <w:lvlJc w:val="left"/>
      <w:pPr>
        <w:ind w:left="5040" w:hanging="360"/>
      </w:pPr>
      <w:rPr>
        <w:rFonts w:ascii="Symbol" w:hAnsi="Symbol" w:hint="default"/>
      </w:rPr>
    </w:lvl>
    <w:lvl w:ilvl="7" w:tplc="7A2EA6D2" w:tentative="1">
      <w:start w:val="1"/>
      <w:numFmt w:val="bullet"/>
      <w:lvlText w:val="o"/>
      <w:lvlJc w:val="left"/>
      <w:pPr>
        <w:ind w:left="5760" w:hanging="360"/>
      </w:pPr>
      <w:rPr>
        <w:rFonts w:ascii="Courier New" w:hAnsi="Courier New" w:cs="Courier New" w:hint="default"/>
      </w:rPr>
    </w:lvl>
    <w:lvl w:ilvl="8" w:tplc="3F669906" w:tentative="1">
      <w:start w:val="1"/>
      <w:numFmt w:val="bullet"/>
      <w:lvlText w:val=""/>
      <w:lvlJc w:val="left"/>
      <w:pPr>
        <w:ind w:left="6480" w:hanging="360"/>
      </w:pPr>
      <w:rPr>
        <w:rFonts w:ascii="Wingdings" w:hAnsi="Wingdings" w:hint="default"/>
      </w:rPr>
    </w:lvl>
  </w:abstractNum>
  <w:abstractNum w:abstractNumId="12" w15:restartNumberingAfterBreak="0">
    <w:nsid w:val="0D2A41CE"/>
    <w:multiLevelType w:val="hybridMultilevel"/>
    <w:tmpl w:val="874E1E40"/>
    <w:lvl w:ilvl="0" w:tplc="9BE893A6">
      <w:start w:val="1"/>
      <w:numFmt w:val="bullet"/>
      <w:lvlText w:val=""/>
      <w:lvlJc w:val="left"/>
      <w:pPr>
        <w:ind w:left="720" w:hanging="360"/>
      </w:pPr>
      <w:rPr>
        <w:rFonts w:ascii="Symbol" w:hAnsi="Symbol" w:hint="default"/>
      </w:rPr>
    </w:lvl>
    <w:lvl w:ilvl="1" w:tplc="C9348072" w:tentative="1">
      <w:start w:val="1"/>
      <w:numFmt w:val="bullet"/>
      <w:lvlText w:val="o"/>
      <w:lvlJc w:val="left"/>
      <w:pPr>
        <w:ind w:left="1440" w:hanging="360"/>
      </w:pPr>
      <w:rPr>
        <w:rFonts w:ascii="Courier New" w:hAnsi="Courier New" w:cs="Courier New" w:hint="default"/>
      </w:rPr>
    </w:lvl>
    <w:lvl w:ilvl="2" w:tplc="0EC4D948" w:tentative="1">
      <w:start w:val="1"/>
      <w:numFmt w:val="bullet"/>
      <w:lvlText w:val=""/>
      <w:lvlJc w:val="left"/>
      <w:pPr>
        <w:ind w:left="2160" w:hanging="360"/>
      </w:pPr>
      <w:rPr>
        <w:rFonts w:ascii="Wingdings" w:hAnsi="Wingdings" w:hint="default"/>
      </w:rPr>
    </w:lvl>
    <w:lvl w:ilvl="3" w:tplc="4EEAE1AA" w:tentative="1">
      <w:start w:val="1"/>
      <w:numFmt w:val="bullet"/>
      <w:lvlText w:val=""/>
      <w:lvlJc w:val="left"/>
      <w:pPr>
        <w:ind w:left="2880" w:hanging="360"/>
      </w:pPr>
      <w:rPr>
        <w:rFonts w:ascii="Symbol" w:hAnsi="Symbol" w:hint="default"/>
      </w:rPr>
    </w:lvl>
    <w:lvl w:ilvl="4" w:tplc="B95A4A3C" w:tentative="1">
      <w:start w:val="1"/>
      <w:numFmt w:val="bullet"/>
      <w:lvlText w:val="o"/>
      <w:lvlJc w:val="left"/>
      <w:pPr>
        <w:ind w:left="3600" w:hanging="360"/>
      </w:pPr>
      <w:rPr>
        <w:rFonts w:ascii="Courier New" w:hAnsi="Courier New" w:cs="Courier New" w:hint="default"/>
      </w:rPr>
    </w:lvl>
    <w:lvl w:ilvl="5" w:tplc="53904C4C" w:tentative="1">
      <w:start w:val="1"/>
      <w:numFmt w:val="bullet"/>
      <w:lvlText w:val=""/>
      <w:lvlJc w:val="left"/>
      <w:pPr>
        <w:ind w:left="4320" w:hanging="360"/>
      </w:pPr>
      <w:rPr>
        <w:rFonts w:ascii="Wingdings" w:hAnsi="Wingdings" w:hint="default"/>
      </w:rPr>
    </w:lvl>
    <w:lvl w:ilvl="6" w:tplc="555878C2" w:tentative="1">
      <w:start w:val="1"/>
      <w:numFmt w:val="bullet"/>
      <w:lvlText w:val=""/>
      <w:lvlJc w:val="left"/>
      <w:pPr>
        <w:ind w:left="5040" w:hanging="360"/>
      </w:pPr>
      <w:rPr>
        <w:rFonts w:ascii="Symbol" w:hAnsi="Symbol" w:hint="default"/>
      </w:rPr>
    </w:lvl>
    <w:lvl w:ilvl="7" w:tplc="1F1AA1C0" w:tentative="1">
      <w:start w:val="1"/>
      <w:numFmt w:val="bullet"/>
      <w:lvlText w:val="o"/>
      <w:lvlJc w:val="left"/>
      <w:pPr>
        <w:ind w:left="5760" w:hanging="360"/>
      </w:pPr>
      <w:rPr>
        <w:rFonts w:ascii="Courier New" w:hAnsi="Courier New" w:cs="Courier New" w:hint="default"/>
      </w:rPr>
    </w:lvl>
    <w:lvl w:ilvl="8" w:tplc="F27AE452" w:tentative="1">
      <w:start w:val="1"/>
      <w:numFmt w:val="bullet"/>
      <w:lvlText w:val=""/>
      <w:lvlJc w:val="left"/>
      <w:pPr>
        <w:ind w:left="6480" w:hanging="360"/>
      </w:pPr>
      <w:rPr>
        <w:rFonts w:ascii="Wingdings" w:hAnsi="Wingdings" w:hint="default"/>
      </w:rPr>
    </w:lvl>
  </w:abstractNum>
  <w:abstractNum w:abstractNumId="13" w15:restartNumberingAfterBreak="0">
    <w:nsid w:val="0D4D733A"/>
    <w:multiLevelType w:val="hybridMultilevel"/>
    <w:tmpl w:val="1074B512"/>
    <w:lvl w:ilvl="0" w:tplc="C5DE5A14">
      <w:start w:val="1"/>
      <w:numFmt w:val="decimal"/>
      <w:lvlText w:val="%1."/>
      <w:lvlJc w:val="left"/>
      <w:pPr>
        <w:ind w:left="360" w:hanging="360"/>
      </w:pPr>
      <w:rPr>
        <w:rFonts w:hint="default"/>
        <w:i w:val="0"/>
      </w:rPr>
    </w:lvl>
    <w:lvl w:ilvl="1" w:tplc="304A14B2" w:tentative="1">
      <w:start w:val="1"/>
      <w:numFmt w:val="lowerLetter"/>
      <w:lvlText w:val="%2."/>
      <w:lvlJc w:val="left"/>
      <w:pPr>
        <w:ind w:left="1080" w:hanging="360"/>
      </w:pPr>
    </w:lvl>
    <w:lvl w:ilvl="2" w:tplc="6602EC2C" w:tentative="1">
      <w:start w:val="1"/>
      <w:numFmt w:val="lowerRoman"/>
      <w:lvlText w:val="%3."/>
      <w:lvlJc w:val="right"/>
      <w:pPr>
        <w:ind w:left="1800" w:hanging="180"/>
      </w:pPr>
    </w:lvl>
    <w:lvl w:ilvl="3" w:tplc="D6DE892C" w:tentative="1">
      <w:start w:val="1"/>
      <w:numFmt w:val="decimal"/>
      <w:lvlText w:val="%4."/>
      <w:lvlJc w:val="left"/>
      <w:pPr>
        <w:ind w:left="2520" w:hanging="360"/>
      </w:pPr>
    </w:lvl>
    <w:lvl w:ilvl="4" w:tplc="D414C004" w:tentative="1">
      <w:start w:val="1"/>
      <w:numFmt w:val="lowerLetter"/>
      <w:lvlText w:val="%5."/>
      <w:lvlJc w:val="left"/>
      <w:pPr>
        <w:ind w:left="3240" w:hanging="360"/>
      </w:pPr>
    </w:lvl>
    <w:lvl w:ilvl="5" w:tplc="04D6E796" w:tentative="1">
      <w:start w:val="1"/>
      <w:numFmt w:val="lowerRoman"/>
      <w:lvlText w:val="%6."/>
      <w:lvlJc w:val="right"/>
      <w:pPr>
        <w:ind w:left="3960" w:hanging="180"/>
      </w:pPr>
    </w:lvl>
    <w:lvl w:ilvl="6" w:tplc="FA7E5D5A" w:tentative="1">
      <w:start w:val="1"/>
      <w:numFmt w:val="decimal"/>
      <w:lvlText w:val="%7."/>
      <w:lvlJc w:val="left"/>
      <w:pPr>
        <w:ind w:left="4680" w:hanging="360"/>
      </w:pPr>
    </w:lvl>
    <w:lvl w:ilvl="7" w:tplc="9D8A46C8" w:tentative="1">
      <w:start w:val="1"/>
      <w:numFmt w:val="lowerLetter"/>
      <w:lvlText w:val="%8."/>
      <w:lvlJc w:val="left"/>
      <w:pPr>
        <w:ind w:left="5400" w:hanging="360"/>
      </w:pPr>
    </w:lvl>
    <w:lvl w:ilvl="8" w:tplc="D82EF5FC" w:tentative="1">
      <w:start w:val="1"/>
      <w:numFmt w:val="lowerRoman"/>
      <w:lvlText w:val="%9."/>
      <w:lvlJc w:val="right"/>
      <w:pPr>
        <w:ind w:left="6120" w:hanging="180"/>
      </w:pPr>
    </w:lvl>
  </w:abstractNum>
  <w:abstractNum w:abstractNumId="14" w15:restartNumberingAfterBreak="0">
    <w:nsid w:val="0F846721"/>
    <w:multiLevelType w:val="hybridMultilevel"/>
    <w:tmpl w:val="AA9A6AD8"/>
    <w:lvl w:ilvl="0" w:tplc="EC3C6206">
      <w:start w:val="1"/>
      <w:numFmt w:val="decimal"/>
      <w:lvlText w:val="%1."/>
      <w:lvlJc w:val="left"/>
      <w:pPr>
        <w:ind w:left="360" w:hanging="360"/>
      </w:pPr>
      <w:rPr>
        <w:rFonts w:hint="default"/>
      </w:rPr>
    </w:lvl>
    <w:lvl w:ilvl="1" w:tplc="1B5AA824" w:tentative="1">
      <w:start w:val="1"/>
      <w:numFmt w:val="lowerLetter"/>
      <w:lvlText w:val="%2."/>
      <w:lvlJc w:val="left"/>
      <w:pPr>
        <w:ind w:left="1080" w:hanging="360"/>
      </w:pPr>
    </w:lvl>
    <w:lvl w:ilvl="2" w:tplc="1A00C53E" w:tentative="1">
      <w:start w:val="1"/>
      <w:numFmt w:val="lowerRoman"/>
      <w:lvlText w:val="%3."/>
      <w:lvlJc w:val="right"/>
      <w:pPr>
        <w:ind w:left="1800" w:hanging="180"/>
      </w:pPr>
    </w:lvl>
    <w:lvl w:ilvl="3" w:tplc="61C096A8" w:tentative="1">
      <w:start w:val="1"/>
      <w:numFmt w:val="decimal"/>
      <w:lvlText w:val="%4."/>
      <w:lvlJc w:val="left"/>
      <w:pPr>
        <w:ind w:left="2520" w:hanging="360"/>
      </w:pPr>
    </w:lvl>
    <w:lvl w:ilvl="4" w:tplc="3CC82CA6" w:tentative="1">
      <w:start w:val="1"/>
      <w:numFmt w:val="lowerLetter"/>
      <w:lvlText w:val="%5."/>
      <w:lvlJc w:val="left"/>
      <w:pPr>
        <w:ind w:left="3240" w:hanging="360"/>
      </w:pPr>
    </w:lvl>
    <w:lvl w:ilvl="5" w:tplc="65FCC974" w:tentative="1">
      <w:start w:val="1"/>
      <w:numFmt w:val="lowerRoman"/>
      <w:lvlText w:val="%6."/>
      <w:lvlJc w:val="right"/>
      <w:pPr>
        <w:ind w:left="3960" w:hanging="180"/>
      </w:pPr>
    </w:lvl>
    <w:lvl w:ilvl="6" w:tplc="FAFAF444" w:tentative="1">
      <w:start w:val="1"/>
      <w:numFmt w:val="decimal"/>
      <w:lvlText w:val="%7."/>
      <w:lvlJc w:val="left"/>
      <w:pPr>
        <w:ind w:left="4680" w:hanging="360"/>
      </w:pPr>
    </w:lvl>
    <w:lvl w:ilvl="7" w:tplc="6944AB80" w:tentative="1">
      <w:start w:val="1"/>
      <w:numFmt w:val="lowerLetter"/>
      <w:lvlText w:val="%8."/>
      <w:lvlJc w:val="left"/>
      <w:pPr>
        <w:ind w:left="5400" w:hanging="360"/>
      </w:pPr>
    </w:lvl>
    <w:lvl w:ilvl="8" w:tplc="EE48042E" w:tentative="1">
      <w:start w:val="1"/>
      <w:numFmt w:val="lowerRoman"/>
      <w:lvlText w:val="%9."/>
      <w:lvlJc w:val="right"/>
      <w:pPr>
        <w:ind w:left="6120" w:hanging="180"/>
      </w:pPr>
    </w:lvl>
  </w:abstractNum>
  <w:abstractNum w:abstractNumId="15" w15:restartNumberingAfterBreak="0">
    <w:nsid w:val="0FE20C22"/>
    <w:multiLevelType w:val="hybridMultilevel"/>
    <w:tmpl w:val="4FBAE866"/>
    <w:lvl w:ilvl="0" w:tplc="2948FD06">
      <w:start w:val="1"/>
      <w:numFmt w:val="bullet"/>
      <w:lvlText w:val=""/>
      <w:lvlJc w:val="left"/>
      <w:pPr>
        <w:ind w:left="1080" w:hanging="360"/>
      </w:pPr>
      <w:rPr>
        <w:rFonts w:ascii="Symbol" w:hAnsi="Symbol" w:hint="default"/>
      </w:rPr>
    </w:lvl>
    <w:lvl w:ilvl="1" w:tplc="5B289FF0" w:tentative="1">
      <w:start w:val="1"/>
      <w:numFmt w:val="bullet"/>
      <w:lvlText w:val="o"/>
      <w:lvlJc w:val="left"/>
      <w:pPr>
        <w:ind w:left="1800" w:hanging="360"/>
      </w:pPr>
      <w:rPr>
        <w:rFonts w:ascii="Courier New" w:hAnsi="Courier New" w:cs="Courier New" w:hint="default"/>
      </w:rPr>
    </w:lvl>
    <w:lvl w:ilvl="2" w:tplc="3EA6D348" w:tentative="1">
      <w:start w:val="1"/>
      <w:numFmt w:val="bullet"/>
      <w:lvlText w:val=""/>
      <w:lvlJc w:val="left"/>
      <w:pPr>
        <w:ind w:left="2520" w:hanging="360"/>
      </w:pPr>
      <w:rPr>
        <w:rFonts w:ascii="Wingdings" w:hAnsi="Wingdings" w:hint="default"/>
      </w:rPr>
    </w:lvl>
    <w:lvl w:ilvl="3" w:tplc="2F121B98" w:tentative="1">
      <w:start w:val="1"/>
      <w:numFmt w:val="bullet"/>
      <w:lvlText w:val=""/>
      <w:lvlJc w:val="left"/>
      <w:pPr>
        <w:ind w:left="3240" w:hanging="360"/>
      </w:pPr>
      <w:rPr>
        <w:rFonts w:ascii="Symbol" w:hAnsi="Symbol" w:hint="default"/>
      </w:rPr>
    </w:lvl>
    <w:lvl w:ilvl="4" w:tplc="1E225718" w:tentative="1">
      <w:start w:val="1"/>
      <w:numFmt w:val="bullet"/>
      <w:lvlText w:val="o"/>
      <w:lvlJc w:val="left"/>
      <w:pPr>
        <w:ind w:left="3960" w:hanging="360"/>
      </w:pPr>
      <w:rPr>
        <w:rFonts w:ascii="Courier New" w:hAnsi="Courier New" w:cs="Courier New" w:hint="default"/>
      </w:rPr>
    </w:lvl>
    <w:lvl w:ilvl="5" w:tplc="A9EC3AA0" w:tentative="1">
      <w:start w:val="1"/>
      <w:numFmt w:val="bullet"/>
      <w:lvlText w:val=""/>
      <w:lvlJc w:val="left"/>
      <w:pPr>
        <w:ind w:left="4680" w:hanging="360"/>
      </w:pPr>
      <w:rPr>
        <w:rFonts w:ascii="Wingdings" w:hAnsi="Wingdings" w:hint="default"/>
      </w:rPr>
    </w:lvl>
    <w:lvl w:ilvl="6" w:tplc="792C2488" w:tentative="1">
      <w:start w:val="1"/>
      <w:numFmt w:val="bullet"/>
      <w:lvlText w:val=""/>
      <w:lvlJc w:val="left"/>
      <w:pPr>
        <w:ind w:left="5400" w:hanging="360"/>
      </w:pPr>
      <w:rPr>
        <w:rFonts w:ascii="Symbol" w:hAnsi="Symbol" w:hint="default"/>
      </w:rPr>
    </w:lvl>
    <w:lvl w:ilvl="7" w:tplc="DB1EB368" w:tentative="1">
      <w:start w:val="1"/>
      <w:numFmt w:val="bullet"/>
      <w:lvlText w:val="o"/>
      <w:lvlJc w:val="left"/>
      <w:pPr>
        <w:ind w:left="6120" w:hanging="360"/>
      </w:pPr>
      <w:rPr>
        <w:rFonts w:ascii="Courier New" w:hAnsi="Courier New" w:cs="Courier New" w:hint="default"/>
      </w:rPr>
    </w:lvl>
    <w:lvl w:ilvl="8" w:tplc="0DAA96B4" w:tentative="1">
      <w:start w:val="1"/>
      <w:numFmt w:val="bullet"/>
      <w:lvlText w:val=""/>
      <w:lvlJc w:val="left"/>
      <w:pPr>
        <w:ind w:left="6840" w:hanging="360"/>
      </w:pPr>
      <w:rPr>
        <w:rFonts w:ascii="Wingdings" w:hAnsi="Wingdings" w:hint="default"/>
      </w:rPr>
    </w:lvl>
  </w:abstractNum>
  <w:abstractNum w:abstractNumId="16" w15:restartNumberingAfterBreak="0">
    <w:nsid w:val="10955514"/>
    <w:multiLevelType w:val="hybridMultilevel"/>
    <w:tmpl w:val="727A406C"/>
    <w:lvl w:ilvl="0" w:tplc="CDA0ECBE">
      <w:start w:val="1"/>
      <w:numFmt w:val="bullet"/>
      <w:lvlText w:val=""/>
      <w:lvlJc w:val="left"/>
      <w:pPr>
        <w:ind w:left="720" w:hanging="360"/>
      </w:pPr>
      <w:rPr>
        <w:rFonts w:ascii="Symbol" w:hAnsi="Symbol" w:hint="default"/>
      </w:rPr>
    </w:lvl>
    <w:lvl w:ilvl="1" w:tplc="EAEE33FA" w:tentative="1">
      <w:start w:val="1"/>
      <w:numFmt w:val="lowerLetter"/>
      <w:lvlText w:val="%2."/>
      <w:lvlJc w:val="left"/>
      <w:pPr>
        <w:ind w:left="1440" w:hanging="360"/>
      </w:pPr>
    </w:lvl>
    <w:lvl w:ilvl="2" w:tplc="6B7CE4E8" w:tentative="1">
      <w:start w:val="1"/>
      <w:numFmt w:val="lowerRoman"/>
      <w:lvlText w:val="%3."/>
      <w:lvlJc w:val="right"/>
      <w:pPr>
        <w:ind w:left="2160" w:hanging="180"/>
      </w:pPr>
    </w:lvl>
    <w:lvl w:ilvl="3" w:tplc="4266BF84" w:tentative="1">
      <w:start w:val="1"/>
      <w:numFmt w:val="decimal"/>
      <w:lvlText w:val="%4."/>
      <w:lvlJc w:val="left"/>
      <w:pPr>
        <w:ind w:left="2880" w:hanging="360"/>
      </w:pPr>
    </w:lvl>
    <w:lvl w:ilvl="4" w:tplc="C0F031BA" w:tentative="1">
      <w:start w:val="1"/>
      <w:numFmt w:val="lowerLetter"/>
      <w:lvlText w:val="%5."/>
      <w:lvlJc w:val="left"/>
      <w:pPr>
        <w:ind w:left="3600" w:hanging="360"/>
      </w:pPr>
    </w:lvl>
    <w:lvl w:ilvl="5" w:tplc="FA461472" w:tentative="1">
      <w:start w:val="1"/>
      <w:numFmt w:val="lowerRoman"/>
      <w:lvlText w:val="%6."/>
      <w:lvlJc w:val="right"/>
      <w:pPr>
        <w:ind w:left="4320" w:hanging="180"/>
      </w:pPr>
    </w:lvl>
    <w:lvl w:ilvl="6" w:tplc="A5D8BD74" w:tentative="1">
      <w:start w:val="1"/>
      <w:numFmt w:val="decimal"/>
      <w:lvlText w:val="%7."/>
      <w:lvlJc w:val="left"/>
      <w:pPr>
        <w:ind w:left="5040" w:hanging="360"/>
      </w:pPr>
    </w:lvl>
    <w:lvl w:ilvl="7" w:tplc="9E268F5E" w:tentative="1">
      <w:start w:val="1"/>
      <w:numFmt w:val="lowerLetter"/>
      <w:lvlText w:val="%8."/>
      <w:lvlJc w:val="left"/>
      <w:pPr>
        <w:ind w:left="5760" w:hanging="360"/>
      </w:pPr>
    </w:lvl>
    <w:lvl w:ilvl="8" w:tplc="93F0CB5E" w:tentative="1">
      <w:start w:val="1"/>
      <w:numFmt w:val="lowerRoman"/>
      <w:lvlText w:val="%9."/>
      <w:lvlJc w:val="right"/>
      <w:pPr>
        <w:ind w:left="6480" w:hanging="180"/>
      </w:pPr>
    </w:lvl>
  </w:abstractNum>
  <w:abstractNum w:abstractNumId="17" w15:restartNumberingAfterBreak="0">
    <w:nsid w:val="11E363D1"/>
    <w:multiLevelType w:val="multilevel"/>
    <w:tmpl w:val="142E955A"/>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8" w15:restartNumberingAfterBreak="0">
    <w:nsid w:val="12951790"/>
    <w:multiLevelType w:val="hybridMultilevel"/>
    <w:tmpl w:val="8A50A6BC"/>
    <w:lvl w:ilvl="0" w:tplc="BD88A3B4">
      <w:start w:val="1"/>
      <w:numFmt w:val="bullet"/>
      <w:lvlText w:val=""/>
      <w:lvlJc w:val="left"/>
      <w:pPr>
        <w:ind w:left="720" w:hanging="360"/>
      </w:pPr>
      <w:rPr>
        <w:rFonts w:ascii="Symbol" w:hAnsi="Symbol" w:hint="default"/>
      </w:rPr>
    </w:lvl>
    <w:lvl w:ilvl="1" w:tplc="B6BE477C" w:tentative="1">
      <w:start w:val="1"/>
      <w:numFmt w:val="bullet"/>
      <w:lvlText w:val="o"/>
      <w:lvlJc w:val="left"/>
      <w:pPr>
        <w:ind w:left="1440" w:hanging="360"/>
      </w:pPr>
      <w:rPr>
        <w:rFonts w:ascii="Courier New" w:hAnsi="Courier New" w:cs="Courier New" w:hint="default"/>
      </w:rPr>
    </w:lvl>
    <w:lvl w:ilvl="2" w:tplc="D464907E" w:tentative="1">
      <w:start w:val="1"/>
      <w:numFmt w:val="bullet"/>
      <w:lvlText w:val=""/>
      <w:lvlJc w:val="left"/>
      <w:pPr>
        <w:ind w:left="2160" w:hanging="360"/>
      </w:pPr>
      <w:rPr>
        <w:rFonts w:ascii="Wingdings" w:hAnsi="Wingdings" w:hint="default"/>
      </w:rPr>
    </w:lvl>
    <w:lvl w:ilvl="3" w:tplc="9E1E83FE" w:tentative="1">
      <w:start w:val="1"/>
      <w:numFmt w:val="bullet"/>
      <w:lvlText w:val=""/>
      <w:lvlJc w:val="left"/>
      <w:pPr>
        <w:ind w:left="2880" w:hanging="360"/>
      </w:pPr>
      <w:rPr>
        <w:rFonts w:ascii="Symbol" w:hAnsi="Symbol" w:hint="default"/>
      </w:rPr>
    </w:lvl>
    <w:lvl w:ilvl="4" w:tplc="06D8C4C8" w:tentative="1">
      <w:start w:val="1"/>
      <w:numFmt w:val="bullet"/>
      <w:lvlText w:val="o"/>
      <w:lvlJc w:val="left"/>
      <w:pPr>
        <w:ind w:left="3600" w:hanging="360"/>
      </w:pPr>
      <w:rPr>
        <w:rFonts w:ascii="Courier New" w:hAnsi="Courier New" w:cs="Courier New" w:hint="default"/>
      </w:rPr>
    </w:lvl>
    <w:lvl w:ilvl="5" w:tplc="DDE067AA" w:tentative="1">
      <w:start w:val="1"/>
      <w:numFmt w:val="bullet"/>
      <w:lvlText w:val=""/>
      <w:lvlJc w:val="left"/>
      <w:pPr>
        <w:ind w:left="4320" w:hanging="360"/>
      </w:pPr>
      <w:rPr>
        <w:rFonts w:ascii="Wingdings" w:hAnsi="Wingdings" w:hint="default"/>
      </w:rPr>
    </w:lvl>
    <w:lvl w:ilvl="6" w:tplc="6CA8F886" w:tentative="1">
      <w:start w:val="1"/>
      <w:numFmt w:val="bullet"/>
      <w:lvlText w:val=""/>
      <w:lvlJc w:val="left"/>
      <w:pPr>
        <w:ind w:left="5040" w:hanging="360"/>
      </w:pPr>
      <w:rPr>
        <w:rFonts w:ascii="Symbol" w:hAnsi="Symbol" w:hint="default"/>
      </w:rPr>
    </w:lvl>
    <w:lvl w:ilvl="7" w:tplc="D08E5508" w:tentative="1">
      <w:start w:val="1"/>
      <w:numFmt w:val="bullet"/>
      <w:lvlText w:val="o"/>
      <w:lvlJc w:val="left"/>
      <w:pPr>
        <w:ind w:left="5760" w:hanging="360"/>
      </w:pPr>
      <w:rPr>
        <w:rFonts w:ascii="Courier New" w:hAnsi="Courier New" w:cs="Courier New" w:hint="default"/>
      </w:rPr>
    </w:lvl>
    <w:lvl w:ilvl="8" w:tplc="873A279A" w:tentative="1">
      <w:start w:val="1"/>
      <w:numFmt w:val="bullet"/>
      <w:lvlText w:val=""/>
      <w:lvlJc w:val="left"/>
      <w:pPr>
        <w:ind w:left="6480" w:hanging="360"/>
      </w:pPr>
      <w:rPr>
        <w:rFonts w:ascii="Wingdings" w:hAnsi="Wingdings" w:hint="default"/>
      </w:rPr>
    </w:lvl>
  </w:abstractNum>
  <w:abstractNum w:abstractNumId="19" w15:restartNumberingAfterBreak="0">
    <w:nsid w:val="13E86D57"/>
    <w:multiLevelType w:val="hybridMultilevel"/>
    <w:tmpl w:val="45727262"/>
    <w:lvl w:ilvl="0" w:tplc="8BB64EE6">
      <w:start w:val="1"/>
      <w:numFmt w:val="decimal"/>
      <w:lvlText w:val="%1."/>
      <w:lvlJc w:val="left"/>
      <w:pPr>
        <w:ind w:left="360" w:hanging="360"/>
      </w:pPr>
      <w:rPr>
        <w:rFonts w:hint="default"/>
      </w:rPr>
    </w:lvl>
    <w:lvl w:ilvl="1" w:tplc="25B4D70A" w:tentative="1">
      <w:start w:val="1"/>
      <w:numFmt w:val="lowerLetter"/>
      <w:lvlText w:val="%2."/>
      <w:lvlJc w:val="left"/>
      <w:pPr>
        <w:ind w:left="1080" w:hanging="360"/>
      </w:pPr>
    </w:lvl>
    <w:lvl w:ilvl="2" w:tplc="26E6A3F2" w:tentative="1">
      <w:start w:val="1"/>
      <w:numFmt w:val="lowerRoman"/>
      <w:lvlText w:val="%3."/>
      <w:lvlJc w:val="right"/>
      <w:pPr>
        <w:ind w:left="1800" w:hanging="180"/>
      </w:pPr>
    </w:lvl>
    <w:lvl w:ilvl="3" w:tplc="03CE4262" w:tentative="1">
      <w:start w:val="1"/>
      <w:numFmt w:val="decimal"/>
      <w:lvlText w:val="%4."/>
      <w:lvlJc w:val="left"/>
      <w:pPr>
        <w:ind w:left="2520" w:hanging="360"/>
      </w:pPr>
    </w:lvl>
    <w:lvl w:ilvl="4" w:tplc="21B8F372" w:tentative="1">
      <w:start w:val="1"/>
      <w:numFmt w:val="lowerLetter"/>
      <w:lvlText w:val="%5."/>
      <w:lvlJc w:val="left"/>
      <w:pPr>
        <w:ind w:left="3240" w:hanging="360"/>
      </w:pPr>
    </w:lvl>
    <w:lvl w:ilvl="5" w:tplc="23CA6DCA" w:tentative="1">
      <w:start w:val="1"/>
      <w:numFmt w:val="lowerRoman"/>
      <w:lvlText w:val="%6."/>
      <w:lvlJc w:val="right"/>
      <w:pPr>
        <w:ind w:left="3960" w:hanging="180"/>
      </w:pPr>
    </w:lvl>
    <w:lvl w:ilvl="6" w:tplc="6C684970" w:tentative="1">
      <w:start w:val="1"/>
      <w:numFmt w:val="decimal"/>
      <w:lvlText w:val="%7."/>
      <w:lvlJc w:val="left"/>
      <w:pPr>
        <w:ind w:left="4680" w:hanging="360"/>
      </w:pPr>
    </w:lvl>
    <w:lvl w:ilvl="7" w:tplc="B68E19D0" w:tentative="1">
      <w:start w:val="1"/>
      <w:numFmt w:val="lowerLetter"/>
      <w:lvlText w:val="%8."/>
      <w:lvlJc w:val="left"/>
      <w:pPr>
        <w:ind w:left="5400" w:hanging="360"/>
      </w:pPr>
    </w:lvl>
    <w:lvl w:ilvl="8" w:tplc="BA667A4E" w:tentative="1">
      <w:start w:val="1"/>
      <w:numFmt w:val="lowerRoman"/>
      <w:lvlText w:val="%9."/>
      <w:lvlJc w:val="right"/>
      <w:pPr>
        <w:ind w:left="6120" w:hanging="180"/>
      </w:pPr>
    </w:lvl>
  </w:abstractNum>
  <w:abstractNum w:abstractNumId="20" w15:restartNumberingAfterBreak="0">
    <w:nsid w:val="16156B0E"/>
    <w:multiLevelType w:val="hybridMultilevel"/>
    <w:tmpl w:val="A2F64D72"/>
    <w:lvl w:ilvl="0" w:tplc="B8BEE08E">
      <w:start w:val="1"/>
      <w:numFmt w:val="decimal"/>
      <w:lvlText w:val="%1)"/>
      <w:lvlJc w:val="left"/>
      <w:pPr>
        <w:ind w:left="1080" w:hanging="360"/>
      </w:pPr>
    </w:lvl>
    <w:lvl w:ilvl="1" w:tplc="2A4615E0">
      <w:start w:val="1"/>
      <w:numFmt w:val="lowerLetter"/>
      <w:lvlText w:val="%2."/>
      <w:lvlJc w:val="left"/>
      <w:pPr>
        <w:ind w:left="1800" w:hanging="360"/>
      </w:pPr>
    </w:lvl>
    <w:lvl w:ilvl="2" w:tplc="94DEB154">
      <w:numFmt w:val="bullet"/>
      <w:lvlText w:val="-"/>
      <w:lvlJc w:val="left"/>
      <w:pPr>
        <w:ind w:left="2520" w:hanging="180"/>
      </w:pPr>
      <w:rPr>
        <w:rFonts w:ascii="Arial" w:eastAsiaTheme="minorEastAsia" w:hAnsi="Arial" w:cs="Arial" w:hint="default"/>
        <w:color w:val="auto"/>
      </w:rPr>
    </w:lvl>
    <w:lvl w:ilvl="3" w:tplc="6A8CE098">
      <w:start w:val="1"/>
      <w:numFmt w:val="decimal"/>
      <w:lvlText w:val="%4."/>
      <w:lvlJc w:val="left"/>
      <w:pPr>
        <w:ind w:left="3240" w:hanging="360"/>
      </w:pPr>
    </w:lvl>
    <w:lvl w:ilvl="4" w:tplc="ED36F3A8">
      <w:start w:val="1"/>
      <w:numFmt w:val="lowerLetter"/>
      <w:lvlText w:val="%5."/>
      <w:lvlJc w:val="left"/>
      <w:pPr>
        <w:ind w:left="3960" w:hanging="360"/>
      </w:pPr>
    </w:lvl>
    <w:lvl w:ilvl="5" w:tplc="2B7EC9DE" w:tentative="1">
      <w:start w:val="1"/>
      <w:numFmt w:val="lowerRoman"/>
      <w:lvlText w:val="%6."/>
      <w:lvlJc w:val="right"/>
      <w:pPr>
        <w:ind w:left="4680" w:hanging="180"/>
      </w:pPr>
    </w:lvl>
    <w:lvl w:ilvl="6" w:tplc="D862BBA0" w:tentative="1">
      <w:start w:val="1"/>
      <w:numFmt w:val="decimal"/>
      <w:lvlText w:val="%7."/>
      <w:lvlJc w:val="left"/>
      <w:pPr>
        <w:ind w:left="5400" w:hanging="360"/>
      </w:pPr>
    </w:lvl>
    <w:lvl w:ilvl="7" w:tplc="7BE8EB8C" w:tentative="1">
      <w:start w:val="1"/>
      <w:numFmt w:val="lowerLetter"/>
      <w:lvlText w:val="%8."/>
      <w:lvlJc w:val="left"/>
      <w:pPr>
        <w:ind w:left="6120" w:hanging="360"/>
      </w:pPr>
    </w:lvl>
    <w:lvl w:ilvl="8" w:tplc="FABED7EA" w:tentative="1">
      <w:start w:val="1"/>
      <w:numFmt w:val="lowerRoman"/>
      <w:lvlText w:val="%9."/>
      <w:lvlJc w:val="right"/>
      <w:pPr>
        <w:ind w:left="6840" w:hanging="180"/>
      </w:pPr>
    </w:lvl>
  </w:abstractNum>
  <w:abstractNum w:abstractNumId="21" w15:restartNumberingAfterBreak="0">
    <w:nsid w:val="161B3F61"/>
    <w:multiLevelType w:val="multilevel"/>
    <w:tmpl w:val="69848F36"/>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1E0D74"/>
    <w:multiLevelType w:val="hybridMultilevel"/>
    <w:tmpl w:val="AD3ECB8E"/>
    <w:lvl w:ilvl="0" w:tplc="ED84993A">
      <w:start w:val="1"/>
      <w:numFmt w:val="bullet"/>
      <w:lvlText w:val=""/>
      <w:lvlJc w:val="left"/>
      <w:pPr>
        <w:ind w:left="720" w:hanging="360"/>
      </w:pPr>
      <w:rPr>
        <w:rFonts w:ascii="Symbol" w:hAnsi="Symbol" w:hint="default"/>
      </w:rPr>
    </w:lvl>
    <w:lvl w:ilvl="1" w:tplc="D3BC84DC" w:tentative="1">
      <w:start w:val="1"/>
      <w:numFmt w:val="bullet"/>
      <w:lvlText w:val="o"/>
      <w:lvlJc w:val="left"/>
      <w:pPr>
        <w:ind w:left="1440" w:hanging="360"/>
      </w:pPr>
      <w:rPr>
        <w:rFonts w:ascii="Courier New" w:hAnsi="Courier New" w:cs="Courier New" w:hint="default"/>
      </w:rPr>
    </w:lvl>
    <w:lvl w:ilvl="2" w:tplc="6588870C" w:tentative="1">
      <w:start w:val="1"/>
      <w:numFmt w:val="bullet"/>
      <w:lvlText w:val=""/>
      <w:lvlJc w:val="left"/>
      <w:pPr>
        <w:ind w:left="2160" w:hanging="360"/>
      </w:pPr>
      <w:rPr>
        <w:rFonts w:ascii="Wingdings" w:hAnsi="Wingdings" w:hint="default"/>
      </w:rPr>
    </w:lvl>
    <w:lvl w:ilvl="3" w:tplc="3DD43BB0" w:tentative="1">
      <w:start w:val="1"/>
      <w:numFmt w:val="bullet"/>
      <w:lvlText w:val=""/>
      <w:lvlJc w:val="left"/>
      <w:pPr>
        <w:ind w:left="2880" w:hanging="360"/>
      </w:pPr>
      <w:rPr>
        <w:rFonts w:ascii="Symbol" w:hAnsi="Symbol" w:hint="default"/>
      </w:rPr>
    </w:lvl>
    <w:lvl w:ilvl="4" w:tplc="4D949890" w:tentative="1">
      <w:start w:val="1"/>
      <w:numFmt w:val="bullet"/>
      <w:lvlText w:val="o"/>
      <w:lvlJc w:val="left"/>
      <w:pPr>
        <w:ind w:left="3600" w:hanging="360"/>
      </w:pPr>
      <w:rPr>
        <w:rFonts w:ascii="Courier New" w:hAnsi="Courier New" w:cs="Courier New" w:hint="default"/>
      </w:rPr>
    </w:lvl>
    <w:lvl w:ilvl="5" w:tplc="348A1740" w:tentative="1">
      <w:start w:val="1"/>
      <w:numFmt w:val="bullet"/>
      <w:lvlText w:val=""/>
      <w:lvlJc w:val="left"/>
      <w:pPr>
        <w:ind w:left="4320" w:hanging="360"/>
      </w:pPr>
      <w:rPr>
        <w:rFonts w:ascii="Wingdings" w:hAnsi="Wingdings" w:hint="default"/>
      </w:rPr>
    </w:lvl>
    <w:lvl w:ilvl="6" w:tplc="6982274C" w:tentative="1">
      <w:start w:val="1"/>
      <w:numFmt w:val="bullet"/>
      <w:lvlText w:val=""/>
      <w:lvlJc w:val="left"/>
      <w:pPr>
        <w:ind w:left="5040" w:hanging="360"/>
      </w:pPr>
      <w:rPr>
        <w:rFonts w:ascii="Symbol" w:hAnsi="Symbol" w:hint="default"/>
      </w:rPr>
    </w:lvl>
    <w:lvl w:ilvl="7" w:tplc="FD820CFE" w:tentative="1">
      <w:start w:val="1"/>
      <w:numFmt w:val="bullet"/>
      <w:lvlText w:val="o"/>
      <w:lvlJc w:val="left"/>
      <w:pPr>
        <w:ind w:left="5760" w:hanging="360"/>
      </w:pPr>
      <w:rPr>
        <w:rFonts w:ascii="Courier New" w:hAnsi="Courier New" w:cs="Courier New" w:hint="default"/>
      </w:rPr>
    </w:lvl>
    <w:lvl w:ilvl="8" w:tplc="CC5ED09E" w:tentative="1">
      <w:start w:val="1"/>
      <w:numFmt w:val="bullet"/>
      <w:lvlText w:val=""/>
      <w:lvlJc w:val="left"/>
      <w:pPr>
        <w:ind w:left="6480" w:hanging="360"/>
      </w:pPr>
      <w:rPr>
        <w:rFonts w:ascii="Wingdings" w:hAnsi="Wingdings" w:hint="default"/>
      </w:rPr>
    </w:lvl>
  </w:abstractNum>
  <w:abstractNum w:abstractNumId="23" w15:restartNumberingAfterBreak="0">
    <w:nsid w:val="174C7026"/>
    <w:multiLevelType w:val="multilevel"/>
    <w:tmpl w:val="3D3A388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179E3EB1"/>
    <w:multiLevelType w:val="hybridMultilevel"/>
    <w:tmpl w:val="B97AEC88"/>
    <w:lvl w:ilvl="0" w:tplc="425C4E82">
      <w:start w:val="1"/>
      <w:numFmt w:val="lowerLetter"/>
      <w:lvlText w:val="%1)"/>
      <w:lvlJc w:val="left"/>
      <w:pPr>
        <w:tabs>
          <w:tab w:val="num" w:pos="720"/>
        </w:tabs>
        <w:ind w:left="720" w:hanging="360"/>
      </w:pPr>
      <w:rPr>
        <w:rFonts w:hint="default"/>
      </w:rPr>
    </w:lvl>
    <w:lvl w:ilvl="1" w:tplc="33D01778" w:tentative="1">
      <w:start w:val="1"/>
      <w:numFmt w:val="bullet"/>
      <w:lvlText w:val="•"/>
      <w:lvlJc w:val="left"/>
      <w:pPr>
        <w:tabs>
          <w:tab w:val="num" w:pos="1440"/>
        </w:tabs>
        <w:ind w:left="1440" w:hanging="360"/>
      </w:pPr>
      <w:rPr>
        <w:rFonts w:ascii="Times New Roman" w:hAnsi="Times New Roman" w:hint="default"/>
      </w:rPr>
    </w:lvl>
    <w:lvl w:ilvl="2" w:tplc="9F4EED0A" w:tentative="1">
      <w:start w:val="1"/>
      <w:numFmt w:val="bullet"/>
      <w:lvlText w:val="•"/>
      <w:lvlJc w:val="left"/>
      <w:pPr>
        <w:tabs>
          <w:tab w:val="num" w:pos="2160"/>
        </w:tabs>
        <w:ind w:left="2160" w:hanging="360"/>
      </w:pPr>
      <w:rPr>
        <w:rFonts w:ascii="Times New Roman" w:hAnsi="Times New Roman" w:hint="default"/>
      </w:rPr>
    </w:lvl>
    <w:lvl w:ilvl="3" w:tplc="1D14F324" w:tentative="1">
      <w:start w:val="1"/>
      <w:numFmt w:val="bullet"/>
      <w:lvlText w:val="•"/>
      <w:lvlJc w:val="left"/>
      <w:pPr>
        <w:tabs>
          <w:tab w:val="num" w:pos="2880"/>
        </w:tabs>
        <w:ind w:left="2880" w:hanging="360"/>
      </w:pPr>
      <w:rPr>
        <w:rFonts w:ascii="Times New Roman" w:hAnsi="Times New Roman" w:hint="default"/>
      </w:rPr>
    </w:lvl>
    <w:lvl w:ilvl="4" w:tplc="3A02E482" w:tentative="1">
      <w:start w:val="1"/>
      <w:numFmt w:val="bullet"/>
      <w:lvlText w:val="•"/>
      <w:lvlJc w:val="left"/>
      <w:pPr>
        <w:tabs>
          <w:tab w:val="num" w:pos="3600"/>
        </w:tabs>
        <w:ind w:left="3600" w:hanging="360"/>
      </w:pPr>
      <w:rPr>
        <w:rFonts w:ascii="Times New Roman" w:hAnsi="Times New Roman" w:hint="default"/>
      </w:rPr>
    </w:lvl>
    <w:lvl w:ilvl="5" w:tplc="E990B6E4" w:tentative="1">
      <w:start w:val="1"/>
      <w:numFmt w:val="bullet"/>
      <w:lvlText w:val="•"/>
      <w:lvlJc w:val="left"/>
      <w:pPr>
        <w:tabs>
          <w:tab w:val="num" w:pos="4320"/>
        </w:tabs>
        <w:ind w:left="4320" w:hanging="360"/>
      </w:pPr>
      <w:rPr>
        <w:rFonts w:ascii="Times New Roman" w:hAnsi="Times New Roman" w:hint="default"/>
      </w:rPr>
    </w:lvl>
    <w:lvl w:ilvl="6" w:tplc="D4205776" w:tentative="1">
      <w:start w:val="1"/>
      <w:numFmt w:val="bullet"/>
      <w:lvlText w:val="•"/>
      <w:lvlJc w:val="left"/>
      <w:pPr>
        <w:tabs>
          <w:tab w:val="num" w:pos="5040"/>
        </w:tabs>
        <w:ind w:left="5040" w:hanging="360"/>
      </w:pPr>
      <w:rPr>
        <w:rFonts w:ascii="Times New Roman" w:hAnsi="Times New Roman" w:hint="default"/>
      </w:rPr>
    </w:lvl>
    <w:lvl w:ilvl="7" w:tplc="BCF81F78" w:tentative="1">
      <w:start w:val="1"/>
      <w:numFmt w:val="bullet"/>
      <w:lvlText w:val="•"/>
      <w:lvlJc w:val="left"/>
      <w:pPr>
        <w:tabs>
          <w:tab w:val="num" w:pos="5760"/>
        </w:tabs>
        <w:ind w:left="5760" w:hanging="360"/>
      </w:pPr>
      <w:rPr>
        <w:rFonts w:ascii="Times New Roman" w:hAnsi="Times New Roman" w:hint="default"/>
      </w:rPr>
    </w:lvl>
    <w:lvl w:ilvl="8" w:tplc="83E8BE3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19061E73"/>
    <w:multiLevelType w:val="hybridMultilevel"/>
    <w:tmpl w:val="B7BA0B36"/>
    <w:lvl w:ilvl="0" w:tplc="415A89F4">
      <w:start w:val="1"/>
      <w:numFmt w:val="bullet"/>
      <w:lvlText w:val=""/>
      <w:lvlJc w:val="left"/>
      <w:pPr>
        <w:ind w:left="1260" w:hanging="360"/>
      </w:pPr>
      <w:rPr>
        <w:rFonts w:ascii="Symbol" w:hAnsi="Symbol" w:hint="default"/>
      </w:rPr>
    </w:lvl>
    <w:lvl w:ilvl="1" w:tplc="CB645114">
      <w:start w:val="1"/>
      <w:numFmt w:val="lowerLetter"/>
      <w:lvlText w:val="%2."/>
      <w:lvlJc w:val="left"/>
      <w:pPr>
        <w:ind w:left="1980" w:hanging="360"/>
      </w:pPr>
    </w:lvl>
    <w:lvl w:ilvl="2" w:tplc="045C80C6">
      <w:start w:val="1"/>
      <w:numFmt w:val="lowerRoman"/>
      <w:lvlText w:val="%3."/>
      <w:lvlJc w:val="right"/>
      <w:pPr>
        <w:ind w:left="2700" w:hanging="180"/>
      </w:pPr>
    </w:lvl>
    <w:lvl w:ilvl="3" w:tplc="CDD895B2">
      <w:start w:val="1"/>
      <w:numFmt w:val="decimal"/>
      <w:lvlText w:val="%4."/>
      <w:lvlJc w:val="left"/>
      <w:pPr>
        <w:ind w:left="3420" w:hanging="360"/>
      </w:pPr>
    </w:lvl>
    <w:lvl w:ilvl="4" w:tplc="4934B0D4" w:tentative="1">
      <w:start w:val="1"/>
      <w:numFmt w:val="lowerLetter"/>
      <w:lvlText w:val="%5."/>
      <w:lvlJc w:val="left"/>
      <w:pPr>
        <w:ind w:left="4140" w:hanging="360"/>
      </w:pPr>
    </w:lvl>
    <w:lvl w:ilvl="5" w:tplc="2E76BEAE" w:tentative="1">
      <w:start w:val="1"/>
      <w:numFmt w:val="lowerRoman"/>
      <w:lvlText w:val="%6."/>
      <w:lvlJc w:val="right"/>
      <w:pPr>
        <w:ind w:left="4860" w:hanging="180"/>
      </w:pPr>
    </w:lvl>
    <w:lvl w:ilvl="6" w:tplc="B73E6EB8" w:tentative="1">
      <w:start w:val="1"/>
      <w:numFmt w:val="decimal"/>
      <w:lvlText w:val="%7."/>
      <w:lvlJc w:val="left"/>
      <w:pPr>
        <w:ind w:left="5580" w:hanging="360"/>
      </w:pPr>
    </w:lvl>
    <w:lvl w:ilvl="7" w:tplc="E4005064" w:tentative="1">
      <w:start w:val="1"/>
      <w:numFmt w:val="lowerLetter"/>
      <w:lvlText w:val="%8."/>
      <w:lvlJc w:val="left"/>
      <w:pPr>
        <w:ind w:left="6300" w:hanging="360"/>
      </w:pPr>
    </w:lvl>
    <w:lvl w:ilvl="8" w:tplc="7CCC0F4E" w:tentative="1">
      <w:start w:val="1"/>
      <w:numFmt w:val="lowerRoman"/>
      <w:lvlText w:val="%9."/>
      <w:lvlJc w:val="right"/>
      <w:pPr>
        <w:ind w:left="7020" w:hanging="180"/>
      </w:pPr>
    </w:lvl>
  </w:abstractNum>
  <w:abstractNum w:abstractNumId="26" w15:restartNumberingAfterBreak="0">
    <w:nsid w:val="1A2B0FE1"/>
    <w:multiLevelType w:val="hybridMultilevel"/>
    <w:tmpl w:val="1102B67C"/>
    <w:lvl w:ilvl="0" w:tplc="78945FB4">
      <w:start w:val="1"/>
      <w:numFmt w:val="decimal"/>
      <w:lvlText w:val="%1."/>
      <w:lvlJc w:val="left"/>
      <w:pPr>
        <w:ind w:left="420" w:hanging="360"/>
      </w:pPr>
      <w:rPr>
        <w:rFonts w:hint="default"/>
      </w:rPr>
    </w:lvl>
    <w:lvl w:ilvl="1" w:tplc="D15656E0" w:tentative="1">
      <w:start w:val="1"/>
      <w:numFmt w:val="lowerLetter"/>
      <w:lvlText w:val="%2."/>
      <w:lvlJc w:val="left"/>
      <w:pPr>
        <w:ind w:left="1140" w:hanging="360"/>
      </w:pPr>
    </w:lvl>
    <w:lvl w:ilvl="2" w:tplc="6ADE54C2" w:tentative="1">
      <w:start w:val="1"/>
      <w:numFmt w:val="lowerRoman"/>
      <w:lvlText w:val="%3."/>
      <w:lvlJc w:val="right"/>
      <w:pPr>
        <w:ind w:left="1860" w:hanging="180"/>
      </w:pPr>
    </w:lvl>
    <w:lvl w:ilvl="3" w:tplc="2604BB5E" w:tentative="1">
      <w:start w:val="1"/>
      <w:numFmt w:val="decimal"/>
      <w:lvlText w:val="%4."/>
      <w:lvlJc w:val="left"/>
      <w:pPr>
        <w:ind w:left="2580" w:hanging="360"/>
      </w:pPr>
    </w:lvl>
    <w:lvl w:ilvl="4" w:tplc="87CAEF6A" w:tentative="1">
      <w:start w:val="1"/>
      <w:numFmt w:val="lowerLetter"/>
      <w:lvlText w:val="%5."/>
      <w:lvlJc w:val="left"/>
      <w:pPr>
        <w:ind w:left="3300" w:hanging="360"/>
      </w:pPr>
    </w:lvl>
    <w:lvl w:ilvl="5" w:tplc="6C346380" w:tentative="1">
      <w:start w:val="1"/>
      <w:numFmt w:val="lowerRoman"/>
      <w:lvlText w:val="%6."/>
      <w:lvlJc w:val="right"/>
      <w:pPr>
        <w:ind w:left="4020" w:hanging="180"/>
      </w:pPr>
    </w:lvl>
    <w:lvl w:ilvl="6" w:tplc="8AB26E0E" w:tentative="1">
      <w:start w:val="1"/>
      <w:numFmt w:val="decimal"/>
      <w:lvlText w:val="%7."/>
      <w:lvlJc w:val="left"/>
      <w:pPr>
        <w:ind w:left="4740" w:hanging="360"/>
      </w:pPr>
    </w:lvl>
    <w:lvl w:ilvl="7" w:tplc="840E8CCE" w:tentative="1">
      <w:start w:val="1"/>
      <w:numFmt w:val="lowerLetter"/>
      <w:lvlText w:val="%8."/>
      <w:lvlJc w:val="left"/>
      <w:pPr>
        <w:ind w:left="5460" w:hanging="360"/>
      </w:pPr>
    </w:lvl>
    <w:lvl w:ilvl="8" w:tplc="63D09044" w:tentative="1">
      <w:start w:val="1"/>
      <w:numFmt w:val="lowerRoman"/>
      <w:lvlText w:val="%9."/>
      <w:lvlJc w:val="right"/>
      <w:pPr>
        <w:ind w:left="6180" w:hanging="180"/>
      </w:pPr>
    </w:lvl>
  </w:abstractNum>
  <w:abstractNum w:abstractNumId="27" w15:restartNumberingAfterBreak="0">
    <w:nsid w:val="1A2D6F82"/>
    <w:multiLevelType w:val="hybridMultilevel"/>
    <w:tmpl w:val="3DEAC442"/>
    <w:lvl w:ilvl="0" w:tplc="2E56020A">
      <w:start w:val="1"/>
      <w:numFmt w:val="bullet"/>
      <w:lvlText w:val=""/>
      <w:lvlJc w:val="left"/>
      <w:pPr>
        <w:ind w:left="720" w:hanging="360"/>
      </w:pPr>
      <w:rPr>
        <w:rFonts w:ascii="Symbol" w:hAnsi="Symbol" w:hint="default"/>
      </w:rPr>
    </w:lvl>
    <w:lvl w:ilvl="1" w:tplc="8E56F782" w:tentative="1">
      <w:start w:val="1"/>
      <w:numFmt w:val="bullet"/>
      <w:lvlText w:val="o"/>
      <w:lvlJc w:val="left"/>
      <w:pPr>
        <w:ind w:left="1440" w:hanging="360"/>
      </w:pPr>
      <w:rPr>
        <w:rFonts w:ascii="Courier New" w:hAnsi="Courier New" w:cs="Courier New" w:hint="default"/>
      </w:rPr>
    </w:lvl>
    <w:lvl w:ilvl="2" w:tplc="FD60D85A" w:tentative="1">
      <w:start w:val="1"/>
      <w:numFmt w:val="bullet"/>
      <w:lvlText w:val=""/>
      <w:lvlJc w:val="left"/>
      <w:pPr>
        <w:ind w:left="2160" w:hanging="360"/>
      </w:pPr>
      <w:rPr>
        <w:rFonts w:ascii="Wingdings" w:hAnsi="Wingdings" w:hint="default"/>
      </w:rPr>
    </w:lvl>
    <w:lvl w:ilvl="3" w:tplc="7E7E2116" w:tentative="1">
      <w:start w:val="1"/>
      <w:numFmt w:val="bullet"/>
      <w:lvlText w:val=""/>
      <w:lvlJc w:val="left"/>
      <w:pPr>
        <w:ind w:left="2880" w:hanging="360"/>
      </w:pPr>
      <w:rPr>
        <w:rFonts w:ascii="Symbol" w:hAnsi="Symbol" w:hint="default"/>
      </w:rPr>
    </w:lvl>
    <w:lvl w:ilvl="4" w:tplc="B9A6AFBC" w:tentative="1">
      <w:start w:val="1"/>
      <w:numFmt w:val="bullet"/>
      <w:lvlText w:val="o"/>
      <w:lvlJc w:val="left"/>
      <w:pPr>
        <w:ind w:left="3600" w:hanging="360"/>
      </w:pPr>
      <w:rPr>
        <w:rFonts w:ascii="Courier New" w:hAnsi="Courier New" w:cs="Courier New" w:hint="default"/>
      </w:rPr>
    </w:lvl>
    <w:lvl w:ilvl="5" w:tplc="607E1C12" w:tentative="1">
      <w:start w:val="1"/>
      <w:numFmt w:val="bullet"/>
      <w:lvlText w:val=""/>
      <w:lvlJc w:val="left"/>
      <w:pPr>
        <w:ind w:left="4320" w:hanging="360"/>
      </w:pPr>
      <w:rPr>
        <w:rFonts w:ascii="Wingdings" w:hAnsi="Wingdings" w:hint="default"/>
      </w:rPr>
    </w:lvl>
    <w:lvl w:ilvl="6" w:tplc="5FCEC8B2" w:tentative="1">
      <w:start w:val="1"/>
      <w:numFmt w:val="bullet"/>
      <w:lvlText w:val=""/>
      <w:lvlJc w:val="left"/>
      <w:pPr>
        <w:ind w:left="5040" w:hanging="360"/>
      </w:pPr>
      <w:rPr>
        <w:rFonts w:ascii="Symbol" w:hAnsi="Symbol" w:hint="default"/>
      </w:rPr>
    </w:lvl>
    <w:lvl w:ilvl="7" w:tplc="04BE6AA2" w:tentative="1">
      <w:start w:val="1"/>
      <w:numFmt w:val="bullet"/>
      <w:lvlText w:val="o"/>
      <w:lvlJc w:val="left"/>
      <w:pPr>
        <w:ind w:left="5760" w:hanging="360"/>
      </w:pPr>
      <w:rPr>
        <w:rFonts w:ascii="Courier New" w:hAnsi="Courier New" w:cs="Courier New" w:hint="default"/>
      </w:rPr>
    </w:lvl>
    <w:lvl w:ilvl="8" w:tplc="31EA6EBA" w:tentative="1">
      <w:start w:val="1"/>
      <w:numFmt w:val="bullet"/>
      <w:lvlText w:val=""/>
      <w:lvlJc w:val="left"/>
      <w:pPr>
        <w:ind w:left="6480" w:hanging="360"/>
      </w:pPr>
      <w:rPr>
        <w:rFonts w:ascii="Wingdings" w:hAnsi="Wingdings" w:hint="default"/>
      </w:rPr>
    </w:lvl>
  </w:abstractNum>
  <w:abstractNum w:abstractNumId="28" w15:restartNumberingAfterBreak="0">
    <w:nsid w:val="1B4C6DD6"/>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1C216141"/>
    <w:multiLevelType w:val="hybridMultilevel"/>
    <w:tmpl w:val="B7AE05C2"/>
    <w:lvl w:ilvl="0" w:tplc="2CAE5510">
      <w:start w:val="1"/>
      <w:numFmt w:val="decimal"/>
      <w:lvlText w:val="%1."/>
      <w:lvlJc w:val="left"/>
      <w:pPr>
        <w:ind w:left="360" w:hanging="360"/>
      </w:pPr>
      <w:rPr>
        <w:rFonts w:hint="default"/>
      </w:rPr>
    </w:lvl>
    <w:lvl w:ilvl="1" w:tplc="DB74A440">
      <w:start w:val="1"/>
      <w:numFmt w:val="lowerLetter"/>
      <w:lvlText w:val="%2."/>
      <w:lvlJc w:val="left"/>
      <w:pPr>
        <w:ind w:left="1080" w:hanging="360"/>
      </w:pPr>
    </w:lvl>
    <w:lvl w:ilvl="2" w:tplc="A6E2A716" w:tentative="1">
      <w:start w:val="1"/>
      <w:numFmt w:val="lowerRoman"/>
      <w:lvlText w:val="%3."/>
      <w:lvlJc w:val="right"/>
      <w:pPr>
        <w:ind w:left="1800" w:hanging="180"/>
      </w:pPr>
    </w:lvl>
    <w:lvl w:ilvl="3" w:tplc="632C0BB6" w:tentative="1">
      <w:start w:val="1"/>
      <w:numFmt w:val="decimal"/>
      <w:lvlText w:val="%4."/>
      <w:lvlJc w:val="left"/>
      <w:pPr>
        <w:ind w:left="2520" w:hanging="360"/>
      </w:pPr>
    </w:lvl>
    <w:lvl w:ilvl="4" w:tplc="9C8C3C1E" w:tentative="1">
      <w:start w:val="1"/>
      <w:numFmt w:val="lowerLetter"/>
      <w:lvlText w:val="%5."/>
      <w:lvlJc w:val="left"/>
      <w:pPr>
        <w:ind w:left="3240" w:hanging="360"/>
      </w:pPr>
    </w:lvl>
    <w:lvl w:ilvl="5" w:tplc="C436FCAE" w:tentative="1">
      <w:start w:val="1"/>
      <w:numFmt w:val="lowerRoman"/>
      <w:lvlText w:val="%6."/>
      <w:lvlJc w:val="right"/>
      <w:pPr>
        <w:ind w:left="3960" w:hanging="180"/>
      </w:pPr>
    </w:lvl>
    <w:lvl w:ilvl="6" w:tplc="3D927602" w:tentative="1">
      <w:start w:val="1"/>
      <w:numFmt w:val="decimal"/>
      <w:lvlText w:val="%7."/>
      <w:lvlJc w:val="left"/>
      <w:pPr>
        <w:ind w:left="4680" w:hanging="360"/>
      </w:pPr>
    </w:lvl>
    <w:lvl w:ilvl="7" w:tplc="AD10F444" w:tentative="1">
      <w:start w:val="1"/>
      <w:numFmt w:val="lowerLetter"/>
      <w:lvlText w:val="%8."/>
      <w:lvlJc w:val="left"/>
      <w:pPr>
        <w:ind w:left="5400" w:hanging="360"/>
      </w:pPr>
    </w:lvl>
    <w:lvl w:ilvl="8" w:tplc="865E2ADA" w:tentative="1">
      <w:start w:val="1"/>
      <w:numFmt w:val="lowerRoman"/>
      <w:lvlText w:val="%9."/>
      <w:lvlJc w:val="right"/>
      <w:pPr>
        <w:ind w:left="6120" w:hanging="180"/>
      </w:pPr>
    </w:lvl>
  </w:abstractNum>
  <w:abstractNum w:abstractNumId="30" w15:restartNumberingAfterBreak="0">
    <w:nsid w:val="1CAF2C36"/>
    <w:multiLevelType w:val="hybridMultilevel"/>
    <w:tmpl w:val="802EF4D0"/>
    <w:lvl w:ilvl="0" w:tplc="A37C56DC">
      <w:start w:val="1"/>
      <w:numFmt w:val="bullet"/>
      <w:lvlText w:val=""/>
      <w:lvlJc w:val="left"/>
      <w:pPr>
        <w:ind w:left="360" w:hanging="360"/>
      </w:pPr>
      <w:rPr>
        <w:rFonts w:ascii="Symbol" w:hAnsi="Symbol" w:hint="default"/>
      </w:rPr>
    </w:lvl>
    <w:lvl w:ilvl="1" w:tplc="B7ACE658" w:tentative="1">
      <w:start w:val="1"/>
      <w:numFmt w:val="bullet"/>
      <w:lvlText w:val="o"/>
      <w:lvlJc w:val="left"/>
      <w:pPr>
        <w:ind w:left="1080" w:hanging="360"/>
      </w:pPr>
      <w:rPr>
        <w:rFonts w:ascii="Courier New" w:hAnsi="Courier New" w:cs="Courier New" w:hint="default"/>
      </w:rPr>
    </w:lvl>
    <w:lvl w:ilvl="2" w:tplc="620CE596" w:tentative="1">
      <w:start w:val="1"/>
      <w:numFmt w:val="bullet"/>
      <w:lvlText w:val=""/>
      <w:lvlJc w:val="left"/>
      <w:pPr>
        <w:ind w:left="1800" w:hanging="360"/>
      </w:pPr>
      <w:rPr>
        <w:rFonts w:ascii="Wingdings" w:hAnsi="Wingdings" w:hint="default"/>
      </w:rPr>
    </w:lvl>
    <w:lvl w:ilvl="3" w:tplc="2ED4DC04" w:tentative="1">
      <w:start w:val="1"/>
      <w:numFmt w:val="bullet"/>
      <w:lvlText w:val=""/>
      <w:lvlJc w:val="left"/>
      <w:pPr>
        <w:ind w:left="2520" w:hanging="360"/>
      </w:pPr>
      <w:rPr>
        <w:rFonts w:ascii="Symbol" w:hAnsi="Symbol" w:hint="default"/>
      </w:rPr>
    </w:lvl>
    <w:lvl w:ilvl="4" w:tplc="0EB0E998" w:tentative="1">
      <w:start w:val="1"/>
      <w:numFmt w:val="bullet"/>
      <w:lvlText w:val="o"/>
      <w:lvlJc w:val="left"/>
      <w:pPr>
        <w:ind w:left="3240" w:hanging="360"/>
      </w:pPr>
      <w:rPr>
        <w:rFonts w:ascii="Courier New" w:hAnsi="Courier New" w:cs="Courier New" w:hint="default"/>
      </w:rPr>
    </w:lvl>
    <w:lvl w:ilvl="5" w:tplc="F1E80A36" w:tentative="1">
      <w:start w:val="1"/>
      <w:numFmt w:val="bullet"/>
      <w:lvlText w:val=""/>
      <w:lvlJc w:val="left"/>
      <w:pPr>
        <w:ind w:left="3960" w:hanging="360"/>
      </w:pPr>
      <w:rPr>
        <w:rFonts w:ascii="Wingdings" w:hAnsi="Wingdings" w:hint="default"/>
      </w:rPr>
    </w:lvl>
    <w:lvl w:ilvl="6" w:tplc="1C4CF32E" w:tentative="1">
      <w:start w:val="1"/>
      <w:numFmt w:val="bullet"/>
      <w:lvlText w:val=""/>
      <w:lvlJc w:val="left"/>
      <w:pPr>
        <w:ind w:left="4680" w:hanging="360"/>
      </w:pPr>
      <w:rPr>
        <w:rFonts w:ascii="Symbol" w:hAnsi="Symbol" w:hint="default"/>
      </w:rPr>
    </w:lvl>
    <w:lvl w:ilvl="7" w:tplc="B32E7752" w:tentative="1">
      <w:start w:val="1"/>
      <w:numFmt w:val="bullet"/>
      <w:lvlText w:val="o"/>
      <w:lvlJc w:val="left"/>
      <w:pPr>
        <w:ind w:left="5400" w:hanging="360"/>
      </w:pPr>
      <w:rPr>
        <w:rFonts w:ascii="Courier New" w:hAnsi="Courier New" w:cs="Courier New" w:hint="default"/>
      </w:rPr>
    </w:lvl>
    <w:lvl w:ilvl="8" w:tplc="16D2E7EC" w:tentative="1">
      <w:start w:val="1"/>
      <w:numFmt w:val="bullet"/>
      <w:lvlText w:val=""/>
      <w:lvlJc w:val="left"/>
      <w:pPr>
        <w:ind w:left="6120" w:hanging="360"/>
      </w:pPr>
      <w:rPr>
        <w:rFonts w:ascii="Wingdings" w:hAnsi="Wingdings" w:hint="default"/>
      </w:rPr>
    </w:lvl>
  </w:abstractNum>
  <w:abstractNum w:abstractNumId="31" w15:restartNumberingAfterBreak="0">
    <w:nsid w:val="1CD24ADA"/>
    <w:multiLevelType w:val="multilevel"/>
    <w:tmpl w:val="928467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E31005F"/>
    <w:multiLevelType w:val="hybridMultilevel"/>
    <w:tmpl w:val="FB66216A"/>
    <w:lvl w:ilvl="0" w:tplc="F806B268">
      <w:start w:val="1"/>
      <w:numFmt w:val="bullet"/>
      <w:lvlText w:val=""/>
      <w:lvlJc w:val="left"/>
      <w:pPr>
        <w:ind w:left="720" w:hanging="360"/>
      </w:pPr>
      <w:rPr>
        <w:rFonts w:ascii="Symbol" w:hAnsi="Symbol" w:hint="default"/>
      </w:rPr>
    </w:lvl>
    <w:lvl w:ilvl="1" w:tplc="BA467DA6" w:tentative="1">
      <w:start w:val="1"/>
      <w:numFmt w:val="bullet"/>
      <w:lvlText w:val="o"/>
      <w:lvlJc w:val="left"/>
      <w:pPr>
        <w:ind w:left="1440" w:hanging="360"/>
      </w:pPr>
      <w:rPr>
        <w:rFonts w:ascii="Courier New" w:hAnsi="Courier New" w:cs="Courier New" w:hint="default"/>
      </w:rPr>
    </w:lvl>
    <w:lvl w:ilvl="2" w:tplc="CB262A0E" w:tentative="1">
      <w:start w:val="1"/>
      <w:numFmt w:val="bullet"/>
      <w:lvlText w:val=""/>
      <w:lvlJc w:val="left"/>
      <w:pPr>
        <w:ind w:left="2160" w:hanging="360"/>
      </w:pPr>
      <w:rPr>
        <w:rFonts w:ascii="Wingdings" w:hAnsi="Wingdings" w:hint="default"/>
      </w:rPr>
    </w:lvl>
    <w:lvl w:ilvl="3" w:tplc="D54EA15A" w:tentative="1">
      <w:start w:val="1"/>
      <w:numFmt w:val="bullet"/>
      <w:lvlText w:val=""/>
      <w:lvlJc w:val="left"/>
      <w:pPr>
        <w:ind w:left="2880" w:hanging="360"/>
      </w:pPr>
      <w:rPr>
        <w:rFonts w:ascii="Symbol" w:hAnsi="Symbol" w:hint="default"/>
      </w:rPr>
    </w:lvl>
    <w:lvl w:ilvl="4" w:tplc="87043DF4" w:tentative="1">
      <w:start w:val="1"/>
      <w:numFmt w:val="bullet"/>
      <w:lvlText w:val="o"/>
      <w:lvlJc w:val="left"/>
      <w:pPr>
        <w:ind w:left="3600" w:hanging="360"/>
      </w:pPr>
      <w:rPr>
        <w:rFonts w:ascii="Courier New" w:hAnsi="Courier New" w:cs="Courier New" w:hint="default"/>
      </w:rPr>
    </w:lvl>
    <w:lvl w:ilvl="5" w:tplc="1EEEF3A8" w:tentative="1">
      <w:start w:val="1"/>
      <w:numFmt w:val="bullet"/>
      <w:lvlText w:val=""/>
      <w:lvlJc w:val="left"/>
      <w:pPr>
        <w:ind w:left="4320" w:hanging="360"/>
      </w:pPr>
      <w:rPr>
        <w:rFonts w:ascii="Wingdings" w:hAnsi="Wingdings" w:hint="default"/>
      </w:rPr>
    </w:lvl>
    <w:lvl w:ilvl="6" w:tplc="23DAE934" w:tentative="1">
      <w:start w:val="1"/>
      <w:numFmt w:val="bullet"/>
      <w:lvlText w:val=""/>
      <w:lvlJc w:val="left"/>
      <w:pPr>
        <w:ind w:left="5040" w:hanging="360"/>
      </w:pPr>
      <w:rPr>
        <w:rFonts w:ascii="Symbol" w:hAnsi="Symbol" w:hint="default"/>
      </w:rPr>
    </w:lvl>
    <w:lvl w:ilvl="7" w:tplc="1BD407D6" w:tentative="1">
      <w:start w:val="1"/>
      <w:numFmt w:val="bullet"/>
      <w:lvlText w:val="o"/>
      <w:lvlJc w:val="left"/>
      <w:pPr>
        <w:ind w:left="5760" w:hanging="360"/>
      </w:pPr>
      <w:rPr>
        <w:rFonts w:ascii="Courier New" w:hAnsi="Courier New" w:cs="Courier New" w:hint="default"/>
      </w:rPr>
    </w:lvl>
    <w:lvl w:ilvl="8" w:tplc="18D04D82" w:tentative="1">
      <w:start w:val="1"/>
      <w:numFmt w:val="bullet"/>
      <w:lvlText w:val=""/>
      <w:lvlJc w:val="left"/>
      <w:pPr>
        <w:ind w:left="6480" w:hanging="360"/>
      </w:pPr>
      <w:rPr>
        <w:rFonts w:ascii="Wingdings" w:hAnsi="Wingdings" w:hint="default"/>
      </w:rPr>
    </w:lvl>
  </w:abstractNum>
  <w:abstractNum w:abstractNumId="33" w15:restartNumberingAfterBreak="0">
    <w:nsid w:val="1E420D17"/>
    <w:multiLevelType w:val="hybridMultilevel"/>
    <w:tmpl w:val="85F0E5FE"/>
    <w:lvl w:ilvl="0" w:tplc="D62A8186">
      <w:start w:val="1"/>
      <w:numFmt w:val="decimal"/>
      <w:lvlText w:val="%1."/>
      <w:lvlJc w:val="left"/>
      <w:pPr>
        <w:ind w:left="360" w:hanging="360"/>
      </w:pPr>
      <w:rPr>
        <w:rFonts w:hint="default"/>
      </w:rPr>
    </w:lvl>
    <w:lvl w:ilvl="1" w:tplc="6B04067E" w:tentative="1">
      <w:start w:val="1"/>
      <w:numFmt w:val="lowerLetter"/>
      <w:lvlText w:val="%2."/>
      <w:lvlJc w:val="left"/>
      <w:pPr>
        <w:ind w:left="1080" w:hanging="360"/>
      </w:pPr>
    </w:lvl>
    <w:lvl w:ilvl="2" w:tplc="7D06E0DE" w:tentative="1">
      <w:start w:val="1"/>
      <w:numFmt w:val="lowerRoman"/>
      <w:lvlText w:val="%3."/>
      <w:lvlJc w:val="right"/>
      <w:pPr>
        <w:ind w:left="1800" w:hanging="180"/>
      </w:pPr>
    </w:lvl>
    <w:lvl w:ilvl="3" w:tplc="4DF2A45C" w:tentative="1">
      <w:start w:val="1"/>
      <w:numFmt w:val="decimal"/>
      <w:lvlText w:val="%4."/>
      <w:lvlJc w:val="left"/>
      <w:pPr>
        <w:ind w:left="2520" w:hanging="360"/>
      </w:pPr>
    </w:lvl>
    <w:lvl w:ilvl="4" w:tplc="D2FE1A5C" w:tentative="1">
      <w:start w:val="1"/>
      <w:numFmt w:val="lowerLetter"/>
      <w:lvlText w:val="%5."/>
      <w:lvlJc w:val="left"/>
      <w:pPr>
        <w:ind w:left="3240" w:hanging="360"/>
      </w:pPr>
    </w:lvl>
    <w:lvl w:ilvl="5" w:tplc="7CDEB31E" w:tentative="1">
      <w:start w:val="1"/>
      <w:numFmt w:val="lowerRoman"/>
      <w:lvlText w:val="%6."/>
      <w:lvlJc w:val="right"/>
      <w:pPr>
        <w:ind w:left="3960" w:hanging="180"/>
      </w:pPr>
    </w:lvl>
    <w:lvl w:ilvl="6" w:tplc="FCC83F54" w:tentative="1">
      <w:start w:val="1"/>
      <w:numFmt w:val="decimal"/>
      <w:lvlText w:val="%7."/>
      <w:lvlJc w:val="left"/>
      <w:pPr>
        <w:ind w:left="4680" w:hanging="360"/>
      </w:pPr>
    </w:lvl>
    <w:lvl w:ilvl="7" w:tplc="ED2C38B4" w:tentative="1">
      <w:start w:val="1"/>
      <w:numFmt w:val="lowerLetter"/>
      <w:lvlText w:val="%8."/>
      <w:lvlJc w:val="left"/>
      <w:pPr>
        <w:ind w:left="5400" w:hanging="360"/>
      </w:pPr>
    </w:lvl>
    <w:lvl w:ilvl="8" w:tplc="A6EC1FCC" w:tentative="1">
      <w:start w:val="1"/>
      <w:numFmt w:val="lowerRoman"/>
      <w:lvlText w:val="%9."/>
      <w:lvlJc w:val="right"/>
      <w:pPr>
        <w:ind w:left="6120" w:hanging="180"/>
      </w:pPr>
    </w:lvl>
  </w:abstractNum>
  <w:abstractNum w:abstractNumId="34" w15:restartNumberingAfterBreak="0">
    <w:nsid w:val="1EB827A0"/>
    <w:multiLevelType w:val="hybridMultilevel"/>
    <w:tmpl w:val="A14096B6"/>
    <w:lvl w:ilvl="0" w:tplc="6D8278E4">
      <w:start w:val="1"/>
      <w:numFmt w:val="bullet"/>
      <w:lvlText w:val=""/>
      <w:lvlJc w:val="left"/>
      <w:pPr>
        <w:ind w:left="720" w:hanging="360"/>
      </w:pPr>
      <w:rPr>
        <w:rFonts w:ascii="Symbol" w:hAnsi="Symbol" w:hint="default"/>
      </w:rPr>
    </w:lvl>
    <w:lvl w:ilvl="1" w:tplc="5E8EDEBA" w:tentative="1">
      <w:start w:val="1"/>
      <w:numFmt w:val="bullet"/>
      <w:lvlText w:val="o"/>
      <w:lvlJc w:val="left"/>
      <w:pPr>
        <w:ind w:left="1440" w:hanging="360"/>
      </w:pPr>
      <w:rPr>
        <w:rFonts w:ascii="Courier New" w:hAnsi="Courier New" w:cs="Courier New" w:hint="default"/>
      </w:rPr>
    </w:lvl>
    <w:lvl w:ilvl="2" w:tplc="0B46E098" w:tentative="1">
      <w:start w:val="1"/>
      <w:numFmt w:val="bullet"/>
      <w:lvlText w:val=""/>
      <w:lvlJc w:val="left"/>
      <w:pPr>
        <w:ind w:left="2160" w:hanging="360"/>
      </w:pPr>
      <w:rPr>
        <w:rFonts w:ascii="Wingdings" w:hAnsi="Wingdings" w:hint="default"/>
      </w:rPr>
    </w:lvl>
    <w:lvl w:ilvl="3" w:tplc="DCB6B722" w:tentative="1">
      <w:start w:val="1"/>
      <w:numFmt w:val="bullet"/>
      <w:lvlText w:val=""/>
      <w:lvlJc w:val="left"/>
      <w:pPr>
        <w:ind w:left="2880" w:hanging="360"/>
      </w:pPr>
      <w:rPr>
        <w:rFonts w:ascii="Symbol" w:hAnsi="Symbol" w:hint="default"/>
      </w:rPr>
    </w:lvl>
    <w:lvl w:ilvl="4" w:tplc="205E2FB4" w:tentative="1">
      <w:start w:val="1"/>
      <w:numFmt w:val="bullet"/>
      <w:lvlText w:val="o"/>
      <w:lvlJc w:val="left"/>
      <w:pPr>
        <w:ind w:left="3600" w:hanging="360"/>
      </w:pPr>
      <w:rPr>
        <w:rFonts w:ascii="Courier New" w:hAnsi="Courier New" w:cs="Courier New" w:hint="default"/>
      </w:rPr>
    </w:lvl>
    <w:lvl w:ilvl="5" w:tplc="60FC3E04" w:tentative="1">
      <w:start w:val="1"/>
      <w:numFmt w:val="bullet"/>
      <w:lvlText w:val=""/>
      <w:lvlJc w:val="left"/>
      <w:pPr>
        <w:ind w:left="4320" w:hanging="360"/>
      </w:pPr>
      <w:rPr>
        <w:rFonts w:ascii="Wingdings" w:hAnsi="Wingdings" w:hint="default"/>
      </w:rPr>
    </w:lvl>
    <w:lvl w:ilvl="6" w:tplc="7F62639C" w:tentative="1">
      <w:start w:val="1"/>
      <w:numFmt w:val="bullet"/>
      <w:lvlText w:val=""/>
      <w:lvlJc w:val="left"/>
      <w:pPr>
        <w:ind w:left="5040" w:hanging="360"/>
      </w:pPr>
      <w:rPr>
        <w:rFonts w:ascii="Symbol" w:hAnsi="Symbol" w:hint="default"/>
      </w:rPr>
    </w:lvl>
    <w:lvl w:ilvl="7" w:tplc="E14EFDBE" w:tentative="1">
      <w:start w:val="1"/>
      <w:numFmt w:val="bullet"/>
      <w:lvlText w:val="o"/>
      <w:lvlJc w:val="left"/>
      <w:pPr>
        <w:ind w:left="5760" w:hanging="360"/>
      </w:pPr>
      <w:rPr>
        <w:rFonts w:ascii="Courier New" w:hAnsi="Courier New" w:cs="Courier New" w:hint="default"/>
      </w:rPr>
    </w:lvl>
    <w:lvl w:ilvl="8" w:tplc="0A64DEFA" w:tentative="1">
      <w:start w:val="1"/>
      <w:numFmt w:val="bullet"/>
      <w:lvlText w:val=""/>
      <w:lvlJc w:val="left"/>
      <w:pPr>
        <w:ind w:left="6480" w:hanging="360"/>
      </w:pPr>
      <w:rPr>
        <w:rFonts w:ascii="Wingdings" w:hAnsi="Wingdings" w:hint="default"/>
      </w:rPr>
    </w:lvl>
  </w:abstractNum>
  <w:abstractNum w:abstractNumId="35" w15:restartNumberingAfterBreak="0">
    <w:nsid w:val="1F0C4B6A"/>
    <w:multiLevelType w:val="hybridMultilevel"/>
    <w:tmpl w:val="C0F884F4"/>
    <w:lvl w:ilvl="0" w:tplc="8DF21122">
      <w:start w:val="1"/>
      <w:numFmt w:val="decimal"/>
      <w:lvlText w:val="%1."/>
      <w:lvlJc w:val="left"/>
      <w:pPr>
        <w:ind w:left="1080" w:hanging="360"/>
      </w:pPr>
    </w:lvl>
    <w:lvl w:ilvl="1" w:tplc="A55065CC">
      <w:start w:val="1"/>
      <w:numFmt w:val="lowerLetter"/>
      <w:lvlText w:val="%2."/>
      <w:lvlJc w:val="left"/>
      <w:pPr>
        <w:ind w:left="1800" w:hanging="360"/>
      </w:pPr>
    </w:lvl>
    <w:lvl w:ilvl="2" w:tplc="CFC68E26">
      <w:start w:val="1"/>
      <w:numFmt w:val="lowerRoman"/>
      <w:lvlText w:val="%3."/>
      <w:lvlJc w:val="right"/>
      <w:pPr>
        <w:ind w:left="2520" w:hanging="180"/>
      </w:pPr>
    </w:lvl>
    <w:lvl w:ilvl="3" w:tplc="EFD45020">
      <w:numFmt w:val="bullet"/>
      <w:lvlText w:val="-"/>
      <w:lvlJc w:val="left"/>
      <w:pPr>
        <w:ind w:left="3240" w:hanging="360"/>
      </w:pPr>
      <w:rPr>
        <w:rFonts w:ascii="Arial" w:eastAsiaTheme="minorEastAsia" w:hAnsi="Arial" w:cs="Arial" w:hint="default"/>
        <w:color w:val="auto"/>
      </w:rPr>
    </w:lvl>
    <w:lvl w:ilvl="4" w:tplc="3FB8E894">
      <w:start w:val="1"/>
      <w:numFmt w:val="lowerLetter"/>
      <w:lvlText w:val="%5."/>
      <w:lvlJc w:val="left"/>
      <w:pPr>
        <w:ind w:left="3960" w:hanging="360"/>
      </w:pPr>
    </w:lvl>
    <w:lvl w:ilvl="5" w:tplc="10B4275E">
      <w:start w:val="1"/>
      <w:numFmt w:val="decimal"/>
      <w:lvlText w:val="%6"/>
      <w:lvlJc w:val="left"/>
      <w:pPr>
        <w:ind w:left="4860" w:hanging="360"/>
      </w:pPr>
      <w:rPr>
        <w:rFonts w:hint="default"/>
      </w:rPr>
    </w:lvl>
    <w:lvl w:ilvl="6" w:tplc="C7605D34">
      <w:start w:val="1"/>
      <w:numFmt w:val="upperLetter"/>
      <w:lvlText w:val="%7."/>
      <w:lvlJc w:val="left"/>
      <w:pPr>
        <w:ind w:left="5400" w:hanging="360"/>
      </w:pPr>
      <w:rPr>
        <w:rFonts w:hint="default"/>
      </w:rPr>
    </w:lvl>
    <w:lvl w:ilvl="7" w:tplc="13169EBA" w:tentative="1">
      <w:start w:val="1"/>
      <w:numFmt w:val="lowerLetter"/>
      <w:lvlText w:val="%8."/>
      <w:lvlJc w:val="left"/>
      <w:pPr>
        <w:ind w:left="6120" w:hanging="360"/>
      </w:pPr>
    </w:lvl>
    <w:lvl w:ilvl="8" w:tplc="F7E0FE0E" w:tentative="1">
      <w:start w:val="1"/>
      <w:numFmt w:val="lowerRoman"/>
      <w:lvlText w:val="%9."/>
      <w:lvlJc w:val="right"/>
      <w:pPr>
        <w:ind w:left="6840" w:hanging="180"/>
      </w:pPr>
    </w:lvl>
  </w:abstractNum>
  <w:abstractNum w:abstractNumId="36" w15:restartNumberingAfterBreak="0">
    <w:nsid w:val="1F467C8F"/>
    <w:multiLevelType w:val="hybridMultilevel"/>
    <w:tmpl w:val="9DB6D458"/>
    <w:lvl w:ilvl="0" w:tplc="7A42A61A">
      <w:start w:val="1"/>
      <w:numFmt w:val="bullet"/>
      <w:lvlText w:val=""/>
      <w:lvlJc w:val="left"/>
      <w:pPr>
        <w:ind w:left="720" w:hanging="360"/>
      </w:pPr>
      <w:rPr>
        <w:rFonts w:ascii="Symbol" w:hAnsi="Symbol" w:hint="default"/>
      </w:rPr>
    </w:lvl>
    <w:lvl w:ilvl="1" w:tplc="CFA6941C" w:tentative="1">
      <w:start w:val="1"/>
      <w:numFmt w:val="bullet"/>
      <w:lvlText w:val="o"/>
      <w:lvlJc w:val="left"/>
      <w:pPr>
        <w:ind w:left="1440" w:hanging="360"/>
      </w:pPr>
      <w:rPr>
        <w:rFonts w:ascii="Courier New" w:hAnsi="Courier New" w:cs="Courier New" w:hint="default"/>
      </w:rPr>
    </w:lvl>
    <w:lvl w:ilvl="2" w:tplc="5E1A8690" w:tentative="1">
      <w:start w:val="1"/>
      <w:numFmt w:val="bullet"/>
      <w:lvlText w:val=""/>
      <w:lvlJc w:val="left"/>
      <w:pPr>
        <w:ind w:left="2160" w:hanging="360"/>
      </w:pPr>
      <w:rPr>
        <w:rFonts w:ascii="Wingdings" w:hAnsi="Wingdings" w:hint="default"/>
      </w:rPr>
    </w:lvl>
    <w:lvl w:ilvl="3" w:tplc="D1901A5C" w:tentative="1">
      <w:start w:val="1"/>
      <w:numFmt w:val="bullet"/>
      <w:lvlText w:val=""/>
      <w:lvlJc w:val="left"/>
      <w:pPr>
        <w:ind w:left="2880" w:hanging="360"/>
      </w:pPr>
      <w:rPr>
        <w:rFonts w:ascii="Symbol" w:hAnsi="Symbol" w:hint="default"/>
      </w:rPr>
    </w:lvl>
    <w:lvl w:ilvl="4" w:tplc="88E08DF8" w:tentative="1">
      <w:start w:val="1"/>
      <w:numFmt w:val="bullet"/>
      <w:lvlText w:val="o"/>
      <w:lvlJc w:val="left"/>
      <w:pPr>
        <w:ind w:left="3600" w:hanging="360"/>
      </w:pPr>
      <w:rPr>
        <w:rFonts w:ascii="Courier New" w:hAnsi="Courier New" w:cs="Courier New" w:hint="default"/>
      </w:rPr>
    </w:lvl>
    <w:lvl w:ilvl="5" w:tplc="0B48396A" w:tentative="1">
      <w:start w:val="1"/>
      <w:numFmt w:val="bullet"/>
      <w:lvlText w:val=""/>
      <w:lvlJc w:val="left"/>
      <w:pPr>
        <w:ind w:left="4320" w:hanging="360"/>
      </w:pPr>
      <w:rPr>
        <w:rFonts w:ascii="Wingdings" w:hAnsi="Wingdings" w:hint="default"/>
      </w:rPr>
    </w:lvl>
    <w:lvl w:ilvl="6" w:tplc="E81283C0" w:tentative="1">
      <w:start w:val="1"/>
      <w:numFmt w:val="bullet"/>
      <w:lvlText w:val=""/>
      <w:lvlJc w:val="left"/>
      <w:pPr>
        <w:ind w:left="5040" w:hanging="360"/>
      </w:pPr>
      <w:rPr>
        <w:rFonts w:ascii="Symbol" w:hAnsi="Symbol" w:hint="default"/>
      </w:rPr>
    </w:lvl>
    <w:lvl w:ilvl="7" w:tplc="F65A7946" w:tentative="1">
      <w:start w:val="1"/>
      <w:numFmt w:val="bullet"/>
      <w:lvlText w:val="o"/>
      <w:lvlJc w:val="left"/>
      <w:pPr>
        <w:ind w:left="5760" w:hanging="360"/>
      </w:pPr>
      <w:rPr>
        <w:rFonts w:ascii="Courier New" w:hAnsi="Courier New" w:cs="Courier New" w:hint="default"/>
      </w:rPr>
    </w:lvl>
    <w:lvl w:ilvl="8" w:tplc="F42E48FE" w:tentative="1">
      <w:start w:val="1"/>
      <w:numFmt w:val="bullet"/>
      <w:lvlText w:val=""/>
      <w:lvlJc w:val="left"/>
      <w:pPr>
        <w:ind w:left="6480" w:hanging="360"/>
      </w:pPr>
      <w:rPr>
        <w:rFonts w:ascii="Wingdings" w:hAnsi="Wingdings" w:hint="default"/>
      </w:rPr>
    </w:lvl>
  </w:abstractNum>
  <w:abstractNum w:abstractNumId="37" w15:restartNumberingAfterBreak="0">
    <w:nsid w:val="1FD01695"/>
    <w:multiLevelType w:val="hybridMultilevel"/>
    <w:tmpl w:val="17D49D1E"/>
    <w:lvl w:ilvl="0" w:tplc="959E3C7A">
      <w:start w:val="1"/>
      <w:numFmt w:val="bullet"/>
      <w:lvlText w:val=""/>
      <w:lvlJc w:val="left"/>
      <w:pPr>
        <w:ind w:left="720" w:hanging="360"/>
      </w:pPr>
      <w:rPr>
        <w:rFonts w:ascii="Symbol" w:hAnsi="Symbol" w:hint="default"/>
      </w:rPr>
    </w:lvl>
    <w:lvl w:ilvl="1" w:tplc="5D1A35F4" w:tentative="1">
      <w:start w:val="1"/>
      <w:numFmt w:val="bullet"/>
      <w:lvlText w:val="o"/>
      <w:lvlJc w:val="left"/>
      <w:pPr>
        <w:ind w:left="1440" w:hanging="360"/>
      </w:pPr>
      <w:rPr>
        <w:rFonts w:ascii="Courier New" w:hAnsi="Courier New" w:cs="Courier New" w:hint="default"/>
      </w:rPr>
    </w:lvl>
    <w:lvl w:ilvl="2" w:tplc="3BA81AEC" w:tentative="1">
      <w:start w:val="1"/>
      <w:numFmt w:val="bullet"/>
      <w:lvlText w:val=""/>
      <w:lvlJc w:val="left"/>
      <w:pPr>
        <w:ind w:left="2160" w:hanging="360"/>
      </w:pPr>
      <w:rPr>
        <w:rFonts w:ascii="Wingdings" w:hAnsi="Wingdings" w:hint="default"/>
      </w:rPr>
    </w:lvl>
    <w:lvl w:ilvl="3" w:tplc="17FC6662" w:tentative="1">
      <w:start w:val="1"/>
      <w:numFmt w:val="bullet"/>
      <w:lvlText w:val=""/>
      <w:lvlJc w:val="left"/>
      <w:pPr>
        <w:ind w:left="2880" w:hanging="360"/>
      </w:pPr>
      <w:rPr>
        <w:rFonts w:ascii="Symbol" w:hAnsi="Symbol" w:hint="default"/>
      </w:rPr>
    </w:lvl>
    <w:lvl w:ilvl="4" w:tplc="3EA23FC6" w:tentative="1">
      <w:start w:val="1"/>
      <w:numFmt w:val="bullet"/>
      <w:lvlText w:val="o"/>
      <w:lvlJc w:val="left"/>
      <w:pPr>
        <w:ind w:left="3600" w:hanging="360"/>
      </w:pPr>
      <w:rPr>
        <w:rFonts w:ascii="Courier New" w:hAnsi="Courier New" w:cs="Courier New" w:hint="default"/>
      </w:rPr>
    </w:lvl>
    <w:lvl w:ilvl="5" w:tplc="22E61B0A" w:tentative="1">
      <w:start w:val="1"/>
      <w:numFmt w:val="bullet"/>
      <w:lvlText w:val=""/>
      <w:lvlJc w:val="left"/>
      <w:pPr>
        <w:ind w:left="4320" w:hanging="360"/>
      </w:pPr>
      <w:rPr>
        <w:rFonts w:ascii="Wingdings" w:hAnsi="Wingdings" w:hint="default"/>
      </w:rPr>
    </w:lvl>
    <w:lvl w:ilvl="6" w:tplc="D8966E30" w:tentative="1">
      <w:start w:val="1"/>
      <w:numFmt w:val="bullet"/>
      <w:lvlText w:val=""/>
      <w:lvlJc w:val="left"/>
      <w:pPr>
        <w:ind w:left="5040" w:hanging="360"/>
      </w:pPr>
      <w:rPr>
        <w:rFonts w:ascii="Symbol" w:hAnsi="Symbol" w:hint="default"/>
      </w:rPr>
    </w:lvl>
    <w:lvl w:ilvl="7" w:tplc="7F427B7E" w:tentative="1">
      <w:start w:val="1"/>
      <w:numFmt w:val="bullet"/>
      <w:lvlText w:val="o"/>
      <w:lvlJc w:val="left"/>
      <w:pPr>
        <w:ind w:left="5760" w:hanging="360"/>
      </w:pPr>
      <w:rPr>
        <w:rFonts w:ascii="Courier New" w:hAnsi="Courier New" w:cs="Courier New" w:hint="default"/>
      </w:rPr>
    </w:lvl>
    <w:lvl w:ilvl="8" w:tplc="053E9376" w:tentative="1">
      <w:start w:val="1"/>
      <w:numFmt w:val="bullet"/>
      <w:lvlText w:val=""/>
      <w:lvlJc w:val="left"/>
      <w:pPr>
        <w:ind w:left="6480" w:hanging="360"/>
      </w:pPr>
      <w:rPr>
        <w:rFonts w:ascii="Wingdings" w:hAnsi="Wingdings" w:hint="default"/>
      </w:rPr>
    </w:lvl>
  </w:abstractNum>
  <w:abstractNum w:abstractNumId="38" w15:restartNumberingAfterBreak="0">
    <w:nsid w:val="20AA4EE8"/>
    <w:multiLevelType w:val="multilevel"/>
    <w:tmpl w:val="9B6296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21A73215"/>
    <w:multiLevelType w:val="hybridMultilevel"/>
    <w:tmpl w:val="D192650E"/>
    <w:lvl w:ilvl="0" w:tplc="D654050A">
      <w:start w:val="1"/>
      <w:numFmt w:val="decimal"/>
      <w:lvlText w:val="%1."/>
      <w:lvlJc w:val="left"/>
      <w:pPr>
        <w:ind w:left="360" w:hanging="360"/>
      </w:pPr>
      <w:rPr>
        <w:rFonts w:hint="default"/>
      </w:rPr>
    </w:lvl>
    <w:lvl w:ilvl="1" w:tplc="C5CA6A4A" w:tentative="1">
      <w:start w:val="1"/>
      <w:numFmt w:val="lowerLetter"/>
      <w:lvlText w:val="%2."/>
      <w:lvlJc w:val="left"/>
      <w:pPr>
        <w:ind w:left="1080" w:hanging="360"/>
      </w:pPr>
    </w:lvl>
    <w:lvl w:ilvl="2" w:tplc="F4E833E2" w:tentative="1">
      <w:start w:val="1"/>
      <w:numFmt w:val="lowerRoman"/>
      <w:lvlText w:val="%3."/>
      <w:lvlJc w:val="right"/>
      <w:pPr>
        <w:ind w:left="1800" w:hanging="180"/>
      </w:pPr>
    </w:lvl>
    <w:lvl w:ilvl="3" w:tplc="F2ECCA0C" w:tentative="1">
      <w:start w:val="1"/>
      <w:numFmt w:val="decimal"/>
      <w:lvlText w:val="%4."/>
      <w:lvlJc w:val="left"/>
      <w:pPr>
        <w:ind w:left="2520" w:hanging="360"/>
      </w:pPr>
    </w:lvl>
    <w:lvl w:ilvl="4" w:tplc="AB44D738" w:tentative="1">
      <w:start w:val="1"/>
      <w:numFmt w:val="lowerLetter"/>
      <w:lvlText w:val="%5."/>
      <w:lvlJc w:val="left"/>
      <w:pPr>
        <w:ind w:left="3240" w:hanging="360"/>
      </w:pPr>
    </w:lvl>
    <w:lvl w:ilvl="5" w:tplc="08BED1F2" w:tentative="1">
      <w:start w:val="1"/>
      <w:numFmt w:val="lowerRoman"/>
      <w:lvlText w:val="%6."/>
      <w:lvlJc w:val="right"/>
      <w:pPr>
        <w:ind w:left="3960" w:hanging="180"/>
      </w:pPr>
    </w:lvl>
    <w:lvl w:ilvl="6" w:tplc="D862C0F4" w:tentative="1">
      <w:start w:val="1"/>
      <w:numFmt w:val="decimal"/>
      <w:lvlText w:val="%7."/>
      <w:lvlJc w:val="left"/>
      <w:pPr>
        <w:ind w:left="4680" w:hanging="360"/>
      </w:pPr>
    </w:lvl>
    <w:lvl w:ilvl="7" w:tplc="ED50ACEA" w:tentative="1">
      <w:start w:val="1"/>
      <w:numFmt w:val="lowerLetter"/>
      <w:lvlText w:val="%8."/>
      <w:lvlJc w:val="left"/>
      <w:pPr>
        <w:ind w:left="5400" w:hanging="360"/>
      </w:pPr>
    </w:lvl>
    <w:lvl w:ilvl="8" w:tplc="2A34782C" w:tentative="1">
      <w:start w:val="1"/>
      <w:numFmt w:val="lowerRoman"/>
      <w:lvlText w:val="%9."/>
      <w:lvlJc w:val="right"/>
      <w:pPr>
        <w:ind w:left="6120" w:hanging="180"/>
      </w:pPr>
    </w:lvl>
  </w:abstractNum>
  <w:abstractNum w:abstractNumId="40" w15:restartNumberingAfterBreak="0">
    <w:nsid w:val="225A7FEB"/>
    <w:multiLevelType w:val="hybridMultilevel"/>
    <w:tmpl w:val="F88A72A6"/>
    <w:lvl w:ilvl="0" w:tplc="9788E16A">
      <w:start w:val="1"/>
      <w:numFmt w:val="bullet"/>
      <w:lvlText w:val=""/>
      <w:lvlJc w:val="left"/>
      <w:pPr>
        <w:ind w:left="720" w:hanging="360"/>
      </w:pPr>
      <w:rPr>
        <w:rFonts w:ascii="Symbol" w:hAnsi="Symbol" w:hint="default"/>
      </w:rPr>
    </w:lvl>
    <w:lvl w:ilvl="1" w:tplc="5A48F734" w:tentative="1">
      <w:start w:val="1"/>
      <w:numFmt w:val="bullet"/>
      <w:lvlText w:val="o"/>
      <w:lvlJc w:val="left"/>
      <w:pPr>
        <w:ind w:left="1440" w:hanging="360"/>
      </w:pPr>
      <w:rPr>
        <w:rFonts w:ascii="Courier New" w:hAnsi="Courier New" w:cs="Courier New" w:hint="default"/>
      </w:rPr>
    </w:lvl>
    <w:lvl w:ilvl="2" w:tplc="22684498" w:tentative="1">
      <w:start w:val="1"/>
      <w:numFmt w:val="bullet"/>
      <w:lvlText w:val=""/>
      <w:lvlJc w:val="left"/>
      <w:pPr>
        <w:ind w:left="2160" w:hanging="360"/>
      </w:pPr>
      <w:rPr>
        <w:rFonts w:ascii="Wingdings" w:hAnsi="Wingdings" w:hint="default"/>
      </w:rPr>
    </w:lvl>
    <w:lvl w:ilvl="3" w:tplc="D5C0C8B0" w:tentative="1">
      <w:start w:val="1"/>
      <w:numFmt w:val="bullet"/>
      <w:lvlText w:val=""/>
      <w:lvlJc w:val="left"/>
      <w:pPr>
        <w:ind w:left="2880" w:hanging="360"/>
      </w:pPr>
      <w:rPr>
        <w:rFonts w:ascii="Symbol" w:hAnsi="Symbol" w:hint="default"/>
      </w:rPr>
    </w:lvl>
    <w:lvl w:ilvl="4" w:tplc="8A6E3286" w:tentative="1">
      <w:start w:val="1"/>
      <w:numFmt w:val="bullet"/>
      <w:lvlText w:val="o"/>
      <w:lvlJc w:val="left"/>
      <w:pPr>
        <w:ind w:left="3600" w:hanging="360"/>
      </w:pPr>
      <w:rPr>
        <w:rFonts w:ascii="Courier New" w:hAnsi="Courier New" w:cs="Courier New" w:hint="default"/>
      </w:rPr>
    </w:lvl>
    <w:lvl w:ilvl="5" w:tplc="97BC98DA" w:tentative="1">
      <w:start w:val="1"/>
      <w:numFmt w:val="bullet"/>
      <w:lvlText w:val=""/>
      <w:lvlJc w:val="left"/>
      <w:pPr>
        <w:ind w:left="4320" w:hanging="360"/>
      </w:pPr>
      <w:rPr>
        <w:rFonts w:ascii="Wingdings" w:hAnsi="Wingdings" w:hint="default"/>
      </w:rPr>
    </w:lvl>
    <w:lvl w:ilvl="6" w:tplc="625E13BC" w:tentative="1">
      <w:start w:val="1"/>
      <w:numFmt w:val="bullet"/>
      <w:lvlText w:val=""/>
      <w:lvlJc w:val="left"/>
      <w:pPr>
        <w:ind w:left="5040" w:hanging="360"/>
      </w:pPr>
      <w:rPr>
        <w:rFonts w:ascii="Symbol" w:hAnsi="Symbol" w:hint="default"/>
      </w:rPr>
    </w:lvl>
    <w:lvl w:ilvl="7" w:tplc="77D80524" w:tentative="1">
      <w:start w:val="1"/>
      <w:numFmt w:val="bullet"/>
      <w:lvlText w:val="o"/>
      <w:lvlJc w:val="left"/>
      <w:pPr>
        <w:ind w:left="5760" w:hanging="360"/>
      </w:pPr>
      <w:rPr>
        <w:rFonts w:ascii="Courier New" w:hAnsi="Courier New" w:cs="Courier New" w:hint="default"/>
      </w:rPr>
    </w:lvl>
    <w:lvl w:ilvl="8" w:tplc="8838723A" w:tentative="1">
      <w:start w:val="1"/>
      <w:numFmt w:val="bullet"/>
      <w:lvlText w:val=""/>
      <w:lvlJc w:val="left"/>
      <w:pPr>
        <w:ind w:left="6480" w:hanging="360"/>
      </w:pPr>
      <w:rPr>
        <w:rFonts w:ascii="Wingdings" w:hAnsi="Wingdings" w:hint="default"/>
      </w:rPr>
    </w:lvl>
  </w:abstractNum>
  <w:abstractNum w:abstractNumId="41" w15:restartNumberingAfterBreak="0">
    <w:nsid w:val="234A0B52"/>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2" w15:restartNumberingAfterBreak="0">
    <w:nsid w:val="23855DF4"/>
    <w:multiLevelType w:val="hybridMultilevel"/>
    <w:tmpl w:val="64EE52DE"/>
    <w:lvl w:ilvl="0" w:tplc="7DAE11C6">
      <w:start w:val="1"/>
      <w:numFmt w:val="bullet"/>
      <w:lvlText w:val=""/>
      <w:lvlJc w:val="left"/>
      <w:pPr>
        <w:ind w:left="720" w:hanging="360"/>
      </w:pPr>
      <w:rPr>
        <w:rFonts w:ascii="Symbol" w:hAnsi="Symbol" w:hint="default"/>
      </w:rPr>
    </w:lvl>
    <w:lvl w:ilvl="1" w:tplc="30661962" w:tentative="1">
      <w:start w:val="1"/>
      <w:numFmt w:val="bullet"/>
      <w:lvlText w:val="o"/>
      <w:lvlJc w:val="left"/>
      <w:pPr>
        <w:ind w:left="1440" w:hanging="360"/>
      </w:pPr>
      <w:rPr>
        <w:rFonts w:ascii="Courier New" w:hAnsi="Courier New" w:cs="Courier New" w:hint="default"/>
      </w:rPr>
    </w:lvl>
    <w:lvl w:ilvl="2" w:tplc="2F66CF5A" w:tentative="1">
      <w:start w:val="1"/>
      <w:numFmt w:val="bullet"/>
      <w:lvlText w:val=""/>
      <w:lvlJc w:val="left"/>
      <w:pPr>
        <w:ind w:left="2160" w:hanging="360"/>
      </w:pPr>
      <w:rPr>
        <w:rFonts w:ascii="Wingdings" w:hAnsi="Wingdings" w:hint="default"/>
      </w:rPr>
    </w:lvl>
    <w:lvl w:ilvl="3" w:tplc="2AAC626C" w:tentative="1">
      <w:start w:val="1"/>
      <w:numFmt w:val="bullet"/>
      <w:lvlText w:val=""/>
      <w:lvlJc w:val="left"/>
      <w:pPr>
        <w:ind w:left="2880" w:hanging="360"/>
      </w:pPr>
      <w:rPr>
        <w:rFonts w:ascii="Symbol" w:hAnsi="Symbol" w:hint="default"/>
      </w:rPr>
    </w:lvl>
    <w:lvl w:ilvl="4" w:tplc="33A6F732" w:tentative="1">
      <w:start w:val="1"/>
      <w:numFmt w:val="bullet"/>
      <w:lvlText w:val="o"/>
      <w:lvlJc w:val="left"/>
      <w:pPr>
        <w:ind w:left="3600" w:hanging="360"/>
      </w:pPr>
      <w:rPr>
        <w:rFonts w:ascii="Courier New" w:hAnsi="Courier New" w:cs="Courier New" w:hint="default"/>
      </w:rPr>
    </w:lvl>
    <w:lvl w:ilvl="5" w:tplc="D52A3552" w:tentative="1">
      <w:start w:val="1"/>
      <w:numFmt w:val="bullet"/>
      <w:lvlText w:val=""/>
      <w:lvlJc w:val="left"/>
      <w:pPr>
        <w:ind w:left="4320" w:hanging="360"/>
      </w:pPr>
      <w:rPr>
        <w:rFonts w:ascii="Wingdings" w:hAnsi="Wingdings" w:hint="default"/>
      </w:rPr>
    </w:lvl>
    <w:lvl w:ilvl="6" w:tplc="DAF8D9AE" w:tentative="1">
      <w:start w:val="1"/>
      <w:numFmt w:val="bullet"/>
      <w:lvlText w:val=""/>
      <w:lvlJc w:val="left"/>
      <w:pPr>
        <w:ind w:left="5040" w:hanging="360"/>
      </w:pPr>
      <w:rPr>
        <w:rFonts w:ascii="Symbol" w:hAnsi="Symbol" w:hint="default"/>
      </w:rPr>
    </w:lvl>
    <w:lvl w:ilvl="7" w:tplc="91F27F9A" w:tentative="1">
      <w:start w:val="1"/>
      <w:numFmt w:val="bullet"/>
      <w:lvlText w:val="o"/>
      <w:lvlJc w:val="left"/>
      <w:pPr>
        <w:ind w:left="5760" w:hanging="360"/>
      </w:pPr>
      <w:rPr>
        <w:rFonts w:ascii="Courier New" w:hAnsi="Courier New" w:cs="Courier New" w:hint="default"/>
      </w:rPr>
    </w:lvl>
    <w:lvl w:ilvl="8" w:tplc="9FF4F5A8" w:tentative="1">
      <w:start w:val="1"/>
      <w:numFmt w:val="bullet"/>
      <w:lvlText w:val=""/>
      <w:lvlJc w:val="left"/>
      <w:pPr>
        <w:ind w:left="6480" w:hanging="360"/>
      </w:pPr>
      <w:rPr>
        <w:rFonts w:ascii="Wingdings" w:hAnsi="Wingdings" w:hint="default"/>
      </w:rPr>
    </w:lvl>
  </w:abstractNum>
  <w:abstractNum w:abstractNumId="43" w15:restartNumberingAfterBreak="0">
    <w:nsid w:val="23F931F4"/>
    <w:multiLevelType w:val="hybridMultilevel"/>
    <w:tmpl w:val="1F24F4F8"/>
    <w:lvl w:ilvl="0" w:tplc="931E5504">
      <w:start w:val="1"/>
      <w:numFmt w:val="decimal"/>
      <w:lvlText w:val="%1."/>
      <w:lvlJc w:val="left"/>
      <w:pPr>
        <w:ind w:left="720" w:hanging="360"/>
      </w:pPr>
      <w:rPr>
        <w:rFonts w:hint="default"/>
      </w:rPr>
    </w:lvl>
    <w:lvl w:ilvl="1" w:tplc="D6C0284E" w:tentative="1">
      <w:start w:val="1"/>
      <w:numFmt w:val="lowerLetter"/>
      <w:lvlText w:val="%2."/>
      <w:lvlJc w:val="left"/>
      <w:pPr>
        <w:ind w:left="1440" w:hanging="360"/>
      </w:pPr>
    </w:lvl>
    <w:lvl w:ilvl="2" w:tplc="8A369F04" w:tentative="1">
      <w:start w:val="1"/>
      <w:numFmt w:val="lowerRoman"/>
      <w:lvlText w:val="%3."/>
      <w:lvlJc w:val="right"/>
      <w:pPr>
        <w:ind w:left="2160" w:hanging="180"/>
      </w:pPr>
    </w:lvl>
    <w:lvl w:ilvl="3" w:tplc="D67AC54A" w:tentative="1">
      <w:start w:val="1"/>
      <w:numFmt w:val="decimal"/>
      <w:lvlText w:val="%4."/>
      <w:lvlJc w:val="left"/>
      <w:pPr>
        <w:ind w:left="2880" w:hanging="360"/>
      </w:pPr>
    </w:lvl>
    <w:lvl w:ilvl="4" w:tplc="62C0BF42" w:tentative="1">
      <w:start w:val="1"/>
      <w:numFmt w:val="lowerLetter"/>
      <w:lvlText w:val="%5."/>
      <w:lvlJc w:val="left"/>
      <w:pPr>
        <w:ind w:left="3600" w:hanging="360"/>
      </w:pPr>
    </w:lvl>
    <w:lvl w:ilvl="5" w:tplc="F91E83EE" w:tentative="1">
      <w:start w:val="1"/>
      <w:numFmt w:val="lowerRoman"/>
      <w:lvlText w:val="%6."/>
      <w:lvlJc w:val="right"/>
      <w:pPr>
        <w:ind w:left="4320" w:hanging="180"/>
      </w:pPr>
    </w:lvl>
    <w:lvl w:ilvl="6" w:tplc="D48CA544" w:tentative="1">
      <w:start w:val="1"/>
      <w:numFmt w:val="decimal"/>
      <w:lvlText w:val="%7."/>
      <w:lvlJc w:val="left"/>
      <w:pPr>
        <w:ind w:left="5040" w:hanging="360"/>
      </w:pPr>
    </w:lvl>
    <w:lvl w:ilvl="7" w:tplc="BAC80054" w:tentative="1">
      <w:start w:val="1"/>
      <w:numFmt w:val="lowerLetter"/>
      <w:lvlText w:val="%8."/>
      <w:lvlJc w:val="left"/>
      <w:pPr>
        <w:ind w:left="5760" w:hanging="360"/>
      </w:pPr>
    </w:lvl>
    <w:lvl w:ilvl="8" w:tplc="E37C92A8" w:tentative="1">
      <w:start w:val="1"/>
      <w:numFmt w:val="lowerRoman"/>
      <w:lvlText w:val="%9."/>
      <w:lvlJc w:val="right"/>
      <w:pPr>
        <w:ind w:left="6480" w:hanging="180"/>
      </w:pPr>
    </w:lvl>
  </w:abstractNum>
  <w:abstractNum w:abstractNumId="44" w15:restartNumberingAfterBreak="0">
    <w:nsid w:val="259B6A7D"/>
    <w:multiLevelType w:val="hybridMultilevel"/>
    <w:tmpl w:val="2A5EA840"/>
    <w:lvl w:ilvl="0" w:tplc="D6EE27F8">
      <w:start w:val="1"/>
      <w:numFmt w:val="upperLetter"/>
      <w:lvlText w:val="%1."/>
      <w:lvlJc w:val="left"/>
      <w:pPr>
        <w:ind w:left="720" w:hanging="360"/>
      </w:pPr>
      <w:rPr>
        <w:rFonts w:hint="default"/>
      </w:rPr>
    </w:lvl>
    <w:lvl w:ilvl="1" w:tplc="AB80B9C4" w:tentative="1">
      <w:start w:val="1"/>
      <w:numFmt w:val="lowerLetter"/>
      <w:lvlText w:val="%2."/>
      <w:lvlJc w:val="left"/>
      <w:pPr>
        <w:ind w:left="1440" w:hanging="360"/>
      </w:pPr>
    </w:lvl>
    <w:lvl w:ilvl="2" w:tplc="0FA2315E" w:tentative="1">
      <w:start w:val="1"/>
      <w:numFmt w:val="lowerRoman"/>
      <w:lvlText w:val="%3."/>
      <w:lvlJc w:val="right"/>
      <w:pPr>
        <w:ind w:left="2160" w:hanging="180"/>
      </w:pPr>
    </w:lvl>
    <w:lvl w:ilvl="3" w:tplc="5EF8DF3A" w:tentative="1">
      <w:start w:val="1"/>
      <w:numFmt w:val="decimal"/>
      <w:lvlText w:val="%4."/>
      <w:lvlJc w:val="left"/>
      <w:pPr>
        <w:ind w:left="2880" w:hanging="360"/>
      </w:pPr>
    </w:lvl>
    <w:lvl w:ilvl="4" w:tplc="76644198" w:tentative="1">
      <w:start w:val="1"/>
      <w:numFmt w:val="lowerLetter"/>
      <w:lvlText w:val="%5."/>
      <w:lvlJc w:val="left"/>
      <w:pPr>
        <w:ind w:left="3600" w:hanging="360"/>
      </w:pPr>
    </w:lvl>
    <w:lvl w:ilvl="5" w:tplc="EE2EF39A" w:tentative="1">
      <w:start w:val="1"/>
      <w:numFmt w:val="lowerRoman"/>
      <w:lvlText w:val="%6."/>
      <w:lvlJc w:val="right"/>
      <w:pPr>
        <w:ind w:left="4320" w:hanging="180"/>
      </w:pPr>
    </w:lvl>
    <w:lvl w:ilvl="6" w:tplc="FEE0A1AA" w:tentative="1">
      <w:start w:val="1"/>
      <w:numFmt w:val="decimal"/>
      <w:lvlText w:val="%7."/>
      <w:lvlJc w:val="left"/>
      <w:pPr>
        <w:ind w:left="5040" w:hanging="360"/>
      </w:pPr>
    </w:lvl>
    <w:lvl w:ilvl="7" w:tplc="656E95CC" w:tentative="1">
      <w:start w:val="1"/>
      <w:numFmt w:val="lowerLetter"/>
      <w:lvlText w:val="%8."/>
      <w:lvlJc w:val="left"/>
      <w:pPr>
        <w:ind w:left="5760" w:hanging="360"/>
      </w:pPr>
    </w:lvl>
    <w:lvl w:ilvl="8" w:tplc="38F43816" w:tentative="1">
      <w:start w:val="1"/>
      <w:numFmt w:val="lowerRoman"/>
      <w:lvlText w:val="%9."/>
      <w:lvlJc w:val="right"/>
      <w:pPr>
        <w:ind w:left="6480" w:hanging="180"/>
      </w:pPr>
    </w:lvl>
  </w:abstractNum>
  <w:abstractNum w:abstractNumId="45" w15:restartNumberingAfterBreak="0">
    <w:nsid w:val="26316275"/>
    <w:multiLevelType w:val="hybridMultilevel"/>
    <w:tmpl w:val="BD587954"/>
    <w:lvl w:ilvl="0" w:tplc="378EAF18">
      <w:start w:val="1"/>
      <w:numFmt w:val="lowerLetter"/>
      <w:lvlText w:val="%1."/>
      <w:lvlJc w:val="left"/>
      <w:pPr>
        <w:ind w:left="720" w:hanging="360"/>
      </w:pPr>
    </w:lvl>
    <w:lvl w:ilvl="1" w:tplc="A4BA1EC4" w:tentative="1">
      <w:start w:val="1"/>
      <w:numFmt w:val="lowerLetter"/>
      <w:lvlText w:val="%2."/>
      <w:lvlJc w:val="left"/>
      <w:pPr>
        <w:ind w:left="1440" w:hanging="360"/>
      </w:pPr>
    </w:lvl>
    <w:lvl w:ilvl="2" w:tplc="9C48DE5C" w:tentative="1">
      <w:start w:val="1"/>
      <w:numFmt w:val="lowerRoman"/>
      <w:lvlText w:val="%3."/>
      <w:lvlJc w:val="right"/>
      <w:pPr>
        <w:ind w:left="2160" w:hanging="180"/>
      </w:pPr>
    </w:lvl>
    <w:lvl w:ilvl="3" w:tplc="26C0FB8C" w:tentative="1">
      <w:start w:val="1"/>
      <w:numFmt w:val="decimal"/>
      <w:lvlText w:val="%4."/>
      <w:lvlJc w:val="left"/>
      <w:pPr>
        <w:ind w:left="2880" w:hanging="360"/>
      </w:pPr>
    </w:lvl>
    <w:lvl w:ilvl="4" w:tplc="BA9690AE" w:tentative="1">
      <w:start w:val="1"/>
      <w:numFmt w:val="lowerLetter"/>
      <w:lvlText w:val="%5."/>
      <w:lvlJc w:val="left"/>
      <w:pPr>
        <w:ind w:left="3600" w:hanging="360"/>
      </w:pPr>
    </w:lvl>
    <w:lvl w:ilvl="5" w:tplc="077C9462" w:tentative="1">
      <w:start w:val="1"/>
      <w:numFmt w:val="lowerRoman"/>
      <w:lvlText w:val="%6."/>
      <w:lvlJc w:val="right"/>
      <w:pPr>
        <w:ind w:left="4320" w:hanging="180"/>
      </w:pPr>
    </w:lvl>
    <w:lvl w:ilvl="6" w:tplc="EB0CDD4A" w:tentative="1">
      <w:start w:val="1"/>
      <w:numFmt w:val="decimal"/>
      <w:lvlText w:val="%7."/>
      <w:lvlJc w:val="left"/>
      <w:pPr>
        <w:ind w:left="5040" w:hanging="360"/>
      </w:pPr>
    </w:lvl>
    <w:lvl w:ilvl="7" w:tplc="E0F6DEEA" w:tentative="1">
      <w:start w:val="1"/>
      <w:numFmt w:val="lowerLetter"/>
      <w:lvlText w:val="%8."/>
      <w:lvlJc w:val="left"/>
      <w:pPr>
        <w:ind w:left="5760" w:hanging="360"/>
      </w:pPr>
    </w:lvl>
    <w:lvl w:ilvl="8" w:tplc="78A616C8" w:tentative="1">
      <w:start w:val="1"/>
      <w:numFmt w:val="lowerRoman"/>
      <w:lvlText w:val="%9."/>
      <w:lvlJc w:val="right"/>
      <w:pPr>
        <w:ind w:left="6480" w:hanging="180"/>
      </w:pPr>
    </w:lvl>
  </w:abstractNum>
  <w:abstractNum w:abstractNumId="46" w15:restartNumberingAfterBreak="0">
    <w:nsid w:val="26536E64"/>
    <w:multiLevelType w:val="hybridMultilevel"/>
    <w:tmpl w:val="5CF0F560"/>
    <w:lvl w:ilvl="0" w:tplc="E2B62270">
      <w:start w:val="1"/>
      <w:numFmt w:val="bullet"/>
      <w:lvlText w:val=""/>
      <w:lvlJc w:val="left"/>
      <w:pPr>
        <w:ind w:left="1145" w:hanging="360"/>
      </w:pPr>
      <w:rPr>
        <w:rFonts w:ascii="Symbol" w:hAnsi="Symbol" w:hint="default"/>
      </w:rPr>
    </w:lvl>
    <w:lvl w:ilvl="1" w:tplc="8EF021BA" w:tentative="1">
      <w:start w:val="1"/>
      <w:numFmt w:val="bullet"/>
      <w:lvlText w:val="o"/>
      <w:lvlJc w:val="left"/>
      <w:pPr>
        <w:ind w:left="1865" w:hanging="360"/>
      </w:pPr>
      <w:rPr>
        <w:rFonts w:ascii="Courier New" w:hAnsi="Courier New" w:cs="Courier New" w:hint="default"/>
      </w:rPr>
    </w:lvl>
    <w:lvl w:ilvl="2" w:tplc="6832C7A2" w:tentative="1">
      <w:start w:val="1"/>
      <w:numFmt w:val="bullet"/>
      <w:lvlText w:val=""/>
      <w:lvlJc w:val="left"/>
      <w:pPr>
        <w:ind w:left="2585" w:hanging="360"/>
      </w:pPr>
      <w:rPr>
        <w:rFonts w:ascii="Wingdings" w:hAnsi="Wingdings" w:hint="default"/>
      </w:rPr>
    </w:lvl>
    <w:lvl w:ilvl="3" w:tplc="4A1C8E04" w:tentative="1">
      <w:start w:val="1"/>
      <w:numFmt w:val="bullet"/>
      <w:lvlText w:val=""/>
      <w:lvlJc w:val="left"/>
      <w:pPr>
        <w:ind w:left="3305" w:hanging="360"/>
      </w:pPr>
      <w:rPr>
        <w:rFonts w:ascii="Symbol" w:hAnsi="Symbol" w:hint="default"/>
      </w:rPr>
    </w:lvl>
    <w:lvl w:ilvl="4" w:tplc="B2CCDD36" w:tentative="1">
      <w:start w:val="1"/>
      <w:numFmt w:val="bullet"/>
      <w:lvlText w:val="o"/>
      <w:lvlJc w:val="left"/>
      <w:pPr>
        <w:ind w:left="4025" w:hanging="360"/>
      </w:pPr>
      <w:rPr>
        <w:rFonts w:ascii="Courier New" w:hAnsi="Courier New" w:cs="Courier New" w:hint="default"/>
      </w:rPr>
    </w:lvl>
    <w:lvl w:ilvl="5" w:tplc="E682890E" w:tentative="1">
      <w:start w:val="1"/>
      <w:numFmt w:val="bullet"/>
      <w:lvlText w:val=""/>
      <w:lvlJc w:val="left"/>
      <w:pPr>
        <w:ind w:left="4745" w:hanging="360"/>
      </w:pPr>
      <w:rPr>
        <w:rFonts w:ascii="Wingdings" w:hAnsi="Wingdings" w:hint="default"/>
      </w:rPr>
    </w:lvl>
    <w:lvl w:ilvl="6" w:tplc="5680E7EA" w:tentative="1">
      <w:start w:val="1"/>
      <w:numFmt w:val="bullet"/>
      <w:lvlText w:val=""/>
      <w:lvlJc w:val="left"/>
      <w:pPr>
        <w:ind w:left="5465" w:hanging="360"/>
      </w:pPr>
      <w:rPr>
        <w:rFonts w:ascii="Symbol" w:hAnsi="Symbol" w:hint="default"/>
      </w:rPr>
    </w:lvl>
    <w:lvl w:ilvl="7" w:tplc="963E6E3A" w:tentative="1">
      <w:start w:val="1"/>
      <w:numFmt w:val="bullet"/>
      <w:lvlText w:val="o"/>
      <w:lvlJc w:val="left"/>
      <w:pPr>
        <w:ind w:left="6185" w:hanging="360"/>
      </w:pPr>
      <w:rPr>
        <w:rFonts w:ascii="Courier New" w:hAnsi="Courier New" w:cs="Courier New" w:hint="default"/>
      </w:rPr>
    </w:lvl>
    <w:lvl w:ilvl="8" w:tplc="3EA6B57C" w:tentative="1">
      <w:start w:val="1"/>
      <w:numFmt w:val="bullet"/>
      <w:lvlText w:val=""/>
      <w:lvlJc w:val="left"/>
      <w:pPr>
        <w:ind w:left="6905" w:hanging="360"/>
      </w:pPr>
      <w:rPr>
        <w:rFonts w:ascii="Wingdings" w:hAnsi="Wingdings" w:hint="default"/>
      </w:rPr>
    </w:lvl>
  </w:abstractNum>
  <w:abstractNum w:abstractNumId="47" w15:restartNumberingAfterBreak="0">
    <w:nsid w:val="283A6422"/>
    <w:multiLevelType w:val="multilevel"/>
    <w:tmpl w:val="4F3ABB7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numFmt w:val="bullet"/>
      <w:lvlText w:val="-"/>
      <w:lvlJc w:val="left"/>
      <w:pPr>
        <w:ind w:left="1584" w:hanging="504"/>
      </w:pPr>
      <w:rPr>
        <w:rFonts w:ascii="Arial" w:eastAsiaTheme="minorEastAsia" w:hAnsi="Arial" w:cs="Arial" w:hint="default"/>
        <w:color w:val="auto"/>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284E6660"/>
    <w:multiLevelType w:val="hybridMultilevel"/>
    <w:tmpl w:val="FC9820CC"/>
    <w:lvl w:ilvl="0" w:tplc="A2564E00">
      <w:start w:val="1"/>
      <w:numFmt w:val="lowerLetter"/>
      <w:lvlText w:val="%1."/>
      <w:lvlJc w:val="left"/>
      <w:pPr>
        <w:ind w:left="1800" w:hanging="360"/>
      </w:pPr>
    </w:lvl>
    <w:lvl w:ilvl="1" w:tplc="AB9AE238">
      <w:start w:val="1"/>
      <w:numFmt w:val="bullet"/>
      <w:lvlText w:val=""/>
      <w:lvlJc w:val="left"/>
      <w:pPr>
        <w:ind w:left="928" w:hanging="360"/>
      </w:pPr>
      <w:rPr>
        <w:rFonts w:ascii="Symbol" w:hAnsi="Symbol" w:hint="default"/>
      </w:rPr>
    </w:lvl>
    <w:lvl w:ilvl="2" w:tplc="FB50E50E" w:tentative="1">
      <w:start w:val="1"/>
      <w:numFmt w:val="lowerRoman"/>
      <w:lvlText w:val="%3."/>
      <w:lvlJc w:val="right"/>
      <w:pPr>
        <w:ind w:left="3240" w:hanging="180"/>
      </w:pPr>
    </w:lvl>
    <w:lvl w:ilvl="3" w:tplc="D99027BE" w:tentative="1">
      <w:start w:val="1"/>
      <w:numFmt w:val="decimal"/>
      <w:lvlText w:val="%4."/>
      <w:lvlJc w:val="left"/>
      <w:pPr>
        <w:ind w:left="3960" w:hanging="360"/>
      </w:pPr>
    </w:lvl>
    <w:lvl w:ilvl="4" w:tplc="E6641DF0" w:tentative="1">
      <w:start w:val="1"/>
      <w:numFmt w:val="lowerLetter"/>
      <w:lvlText w:val="%5."/>
      <w:lvlJc w:val="left"/>
      <w:pPr>
        <w:ind w:left="4680" w:hanging="360"/>
      </w:pPr>
    </w:lvl>
    <w:lvl w:ilvl="5" w:tplc="EBBAEF48" w:tentative="1">
      <w:start w:val="1"/>
      <w:numFmt w:val="lowerRoman"/>
      <w:lvlText w:val="%6."/>
      <w:lvlJc w:val="right"/>
      <w:pPr>
        <w:ind w:left="5400" w:hanging="180"/>
      </w:pPr>
    </w:lvl>
    <w:lvl w:ilvl="6" w:tplc="49EAE304" w:tentative="1">
      <w:start w:val="1"/>
      <w:numFmt w:val="decimal"/>
      <w:lvlText w:val="%7."/>
      <w:lvlJc w:val="left"/>
      <w:pPr>
        <w:ind w:left="6120" w:hanging="360"/>
      </w:pPr>
    </w:lvl>
    <w:lvl w:ilvl="7" w:tplc="C78029E0" w:tentative="1">
      <w:start w:val="1"/>
      <w:numFmt w:val="lowerLetter"/>
      <w:lvlText w:val="%8."/>
      <w:lvlJc w:val="left"/>
      <w:pPr>
        <w:ind w:left="6840" w:hanging="360"/>
      </w:pPr>
    </w:lvl>
    <w:lvl w:ilvl="8" w:tplc="CDDABEBC" w:tentative="1">
      <w:start w:val="1"/>
      <w:numFmt w:val="lowerRoman"/>
      <w:lvlText w:val="%9."/>
      <w:lvlJc w:val="right"/>
      <w:pPr>
        <w:ind w:left="7560" w:hanging="180"/>
      </w:pPr>
    </w:lvl>
  </w:abstractNum>
  <w:abstractNum w:abstractNumId="49" w15:restartNumberingAfterBreak="0">
    <w:nsid w:val="28DD733C"/>
    <w:multiLevelType w:val="multilevel"/>
    <w:tmpl w:val="79D416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bullet"/>
      <w:lvlText w:val="-"/>
      <w:lvlJc w:val="left"/>
      <w:pPr>
        <w:ind w:left="1224" w:hanging="504"/>
      </w:pPr>
      <w:rPr>
        <w:rFonts w:ascii="Arial" w:eastAsiaTheme="minorEastAsia" w:hAnsi="Arial" w:cs="Aria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A182625"/>
    <w:multiLevelType w:val="hybridMultilevel"/>
    <w:tmpl w:val="6EAAE33E"/>
    <w:lvl w:ilvl="0" w:tplc="66CE82B0">
      <w:start w:val="1"/>
      <w:numFmt w:val="upperLetter"/>
      <w:lvlText w:val="%1."/>
      <w:lvlJc w:val="left"/>
      <w:pPr>
        <w:ind w:left="720" w:hanging="360"/>
      </w:pPr>
    </w:lvl>
    <w:lvl w:ilvl="1" w:tplc="0C544BC0" w:tentative="1">
      <w:start w:val="1"/>
      <w:numFmt w:val="lowerLetter"/>
      <w:lvlText w:val="%2."/>
      <w:lvlJc w:val="left"/>
      <w:pPr>
        <w:ind w:left="1440" w:hanging="360"/>
      </w:pPr>
    </w:lvl>
    <w:lvl w:ilvl="2" w:tplc="831660F8" w:tentative="1">
      <w:start w:val="1"/>
      <w:numFmt w:val="lowerRoman"/>
      <w:lvlText w:val="%3."/>
      <w:lvlJc w:val="right"/>
      <w:pPr>
        <w:ind w:left="2160" w:hanging="180"/>
      </w:pPr>
    </w:lvl>
    <w:lvl w:ilvl="3" w:tplc="7EF84FEA" w:tentative="1">
      <w:start w:val="1"/>
      <w:numFmt w:val="decimal"/>
      <w:lvlText w:val="%4."/>
      <w:lvlJc w:val="left"/>
      <w:pPr>
        <w:ind w:left="2880" w:hanging="360"/>
      </w:pPr>
    </w:lvl>
    <w:lvl w:ilvl="4" w:tplc="1ADE049A" w:tentative="1">
      <w:start w:val="1"/>
      <w:numFmt w:val="lowerLetter"/>
      <w:lvlText w:val="%5."/>
      <w:lvlJc w:val="left"/>
      <w:pPr>
        <w:ind w:left="3600" w:hanging="360"/>
      </w:pPr>
    </w:lvl>
    <w:lvl w:ilvl="5" w:tplc="FF785560" w:tentative="1">
      <w:start w:val="1"/>
      <w:numFmt w:val="lowerRoman"/>
      <w:lvlText w:val="%6."/>
      <w:lvlJc w:val="right"/>
      <w:pPr>
        <w:ind w:left="4320" w:hanging="180"/>
      </w:pPr>
    </w:lvl>
    <w:lvl w:ilvl="6" w:tplc="BBD2F1FA" w:tentative="1">
      <w:start w:val="1"/>
      <w:numFmt w:val="decimal"/>
      <w:lvlText w:val="%7."/>
      <w:lvlJc w:val="left"/>
      <w:pPr>
        <w:ind w:left="5040" w:hanging="360"/>
      </w:pPr>
    </w:lvl>
    <w:lvl w:ilvl="7" w:tplc="8848BE76" w:tentative="1">
      <w:start w:val="1"/>
      <w:numFmt w:val="lowerLetter"/>
      <w:lvlText w:val="%8."/>
      <w:lvlJc w:val="left"/>
      <w:pPr>
        <w:ind w:left="5760" w:hanging="360"/>
      </w:pPr>
    </w:lvl>
    <w:lvl w:ilvl="8" w:tplc="6CAEEA00" w:tentative="1">
      <w:start w:val="1"/>
      <w:numFmt w:val="lowerRoman"/>
      <w:lvlText w:val="%9."/>
      <w:lvlJc w:val="right"/>
      <w:pPr>
        <w:ind w:left="6480" w:hanging="180"/>
      </w:pPr>
    </w:lvl>
  </w:abstractNum>
  <w:abstractNum w:abstractNumId="51" w15:restartNumberingAfterBreak="0">
    <w:nsid w:val="2A8D10D7"/>
    <w:multiLevelType w:val="hybridMultilevel"/>
    <w:tmpl w:val="B2224BF2"/>
    <w:lvl w:ilvl="0" w:tplc="5D225E8C">
      <w:start w:val="1"/>
      <w:numFmt w:val="bullet"/>
      <w:lvlText w:val=""/>
      <w:lvlJc w:val="left"/>
      <w:pPr>
        <w:ind w:left="360" w:hanging="360"/>
      </w:pPr>
      <w:rPr>
        <w:rFonts w:ascii="Symbol" w:hAnsi="Symbol" w:hint="default"/>
        <w:color w:val="auto"/>
      </w:rPr>
    </w:lvl>
    <w:lvl w:ilvl="1" w:tplc="ACDC135C" w:tentative="1">
      <w:start w:val="1"/>
      <w:numFmt w:val="bullet"/>
      <w:lvlText w:val="o"/>
      <w:lvlJc w:val="left"/>
      <w:pPr>
        <w:ind w:left="2160" w:hanging="360"/>
      </w:pPr>
      <w:rPr>
        <w:rFonts w:ascii="Courier New" w:hAnsi="Courier New" w:cs="Courier New" w:hint="default"/>
      </w:rPr>
    </w:lvl>
    <w:lvl w:ilvl="2" w:tplc="23E0AF68" w:tentative="1">
      <w:start w:val="1"/>
      <w:numFmt w:val="bullet"/>
      <w:lvlText w:val=""/>
      <w:lvlJc w:val="left"/>
      <w:pPr>
        <w:ind w:left="2880" w:hanging="360"/>
      </w:pPr>
      <w:rPr>
        <w:rFonts w:ascii="Wingdings" w:hAnsi="Wingdings" w:hint="default"/>
      </w:rPr>
    </w:lvl>
    <w:lvl w:ilvl="3" w:tplc="A39C1370" w:tentative="1">
      <w:start w:val="1"/>
      <w:numFmt w:val="bullet"/>
      <w:lvlText w:val=""/>
      <w:lvlJc w:val="left"/>
      <w:pPr>
        <w:ind w:left="3600" w:hanging="360"/>
      </w:pPr>
      <w:rPr>
        <w:rFonts w:ascii="Symbol" w:hAnsi="Symbol" w:hint="default"/>
      </w:rPr>
    </w:lvl>
    <w:lvl w:ilvl="4" w:tplc="2638B256" w:tentative="1">
      <w:start w:val="1"/>
      <w:numFmt w:val="bullet"/>
      <w:lvlText w:val="o"/>
      <w:lvlJc w:val="left"/>
      <w:pPr>
        <w:ind w:left="4320" w:hanging="360"/>
      </w:pPr>
      <w:rPr>
        <w:rFonts w:ascii="Courier New" w:hAnsi="Courier New" w:cs="Courier New" w:hint="default"/>
      </w:rPr>
    </w:lvl>
    <w:lvl w:ilvl="5" w:tplc="0020042C" w:tentative="1">
      <w:start w:val="1"/>
      <w:numFmt w:val="bullet"/>
      <w:lvlText w:val=""/>
      <w:lvlJc w:val="left"/>
      <w:pPr>
        <w:ind w:left="5040" w:hanging="360"/>
      </w:pPr>
      <w:rPr>
        <w:rFonts w:ascii="Wingdings" w:hAnsi="Wingdings" w:hint="default"/>
      </w:rPr>
    </w:lvl>
    <w:lvl w:ilvl="6" w:tplc="509AAA92" w:tentative="1">
      <w:start w:val="1"/>
      <w:numFmt w:val="bullet"/>
      <w:lvlText w:val=""/>
      <w:lvlJc w:val="left"/>
      <w:pPr>
        <w:ind w:left="5760" w:hanging="360"/>
      </w:pPr>
      <w:rPr>
        <w:rFonts w:ascii="Symbol" w:hAnsi="Symbol" w:hint="default"/>
      </w:rPr>
    </w:lvl>
    <w:lvl w:ilvl="7" w:tplc="5262EACC" w:tentative="1">
      <w:start w:val="1"/>
      <w:numFmt w:val="bullet"/>
      <w:lvlText w:val="o"/>
      <w:lvlJc w:val="left"/>
      <w:pPr>
        <w:ind w:left="6480" w:hanging="360"/>
      </w:pPr>
      <w:rPr>
        <w:rFonts w:ascii="Courier New" w:hAnsi="Courier New" w:cs="Courier New" w:hint="default"/>
      </w:rPr>
    </w:lvl>
    <w:lvl w:ilvl="8" w:tplc="2EE09416" w:tentative="1">
      <w:start w:val="1"/>
      <w:numFmt w:val="bullet"/>
      <w:lvlText w:val=""/>
      <w:lvlJc w:val="left"/>
      <w:pPr>
        <w:ind w:left="7200" w:hanging="360"/>
      </w:pPr>
      <w:rPr>
        <w:rFonts w:ascii="Wingdings" w:hAnsi="Wingdings" w:hint="default"/>
      </w:rPr>
    </w:lvl>
  </w:abstractNum>
  <w:abstractNum w:abstractNumId="52" w15:restartNumberingAfterBreak="0">
    <w:nsid w:val="2B2C7829"/>
    <w:multiLevelType w:val="multilevel"/>
    <w:tmpl w:val="6B0A00D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2B406AE4"/>
    <w:multiLevelType w:val="multilevel"/>
    <w:tmpl w:val="D39C917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B994B75"/>
    <w:multiLevelType w:val="hybridMultilevel"/>
    <w:tmpl w:val="1F3E0562"/>
    <w:lvl w:ilvl="0" w:tplc="6FBCFF02">
      <w:start w:val="1"/>
      <w:numFmt w:val="bullet"/>
      <w:lvlText w:val=""/>
      <w:lvlJc w:val="left"/>
      <w:pPr>
        <w:ind w:left="360" w:hanging="360"/>
      </w:pPr>
      <w:rPr>
        <w:rFonts w:ascii="Symbol" w:hAnsi="Symbol" w:hint="default"/>
      </w:rPr>
    </w:lvl>
    <w:lvl w:ilvl="1" w:tplc="9FD06156" w:tentative="1">
      <w:start w:val="1"/>
      <w:numFmt w:val="bullet"/>
      <w:lvlText w:val="o"/>
      <w:lvlJc w:val="left"/>
      <w:pPr>
        <w:ind w:left="1080" w:hanging="360"/>
      </w:pPr>
      <w:rPr>
        <w:rFonts w:ascii="Courier New" w:hAnsi="Courier New" w:cs="Courier New" w:hint="default"/>
      </w:rPr>
    </w:lvl>
    <w:lvl w:ilvl="2" w:tplc="777E8F48" w:tentative="1">
      <w:start w:val="1"/>
      <w:numFmt w:val="bullet"/>
      <w:lvlText w:val=""/>
      <w:lvlJc w:val="left"/>
      <w:pPr>
        <w:ind w:left="1800" w:hanging="360"/>
      </w:pPr>
      <w:rPr>
        <w:rFonts w:ascii="Wingdings" w:hAnsi="Wingdings" w:hint="default"/>
      </w:rPr>
    </w:lvl>
    <w:lvl w:ilvl="3" w:tplc="64DCA196" w:tentative="1">
      <w:start w:val="1"/>
      <w:numFmt w:val="bullet"/>
      <w:lvlText w:val=""/>
      <w:lvlJc w:val="left"/>
      <w:pPr>
        <w:ind w:left="2520" w:hanging="360"/>
      </w:pPr>
      <w:rPr>
        <w:rFonts w:ascii="Symbol" w:hAnsi="Symbol" w:hint="default"/>
      </w:rPr>
    </w:lvl>
    <w:lvl w:ilvl="4" w:tplc="A6CA323A" w:tentative="1">
      <w:start w:val="1"/>
      <w:numFmt w:val="bullet"/>
      <w:lvlText w:val="o"/>
      <w:lvlJc w:val="left"/>
      <w:pPr>
        <w:ind w:left="3240" w:hanging="360"/>
      </w:pPr>
      <w:rPr>
        <w:rFonts w:ascii="Courier New" w:hAnsi="Courier New" w:cs="Courier New" w:hint="default"/>
      </w:rPr>
    </w:lvl>
    <w:lvl w:ilvl="5" w:tplc="5F220660" w:tentative="1">
      <w:start w:val="1"/>
      <w:numFmt w:val="bullet"/>
      <w:lvlText w:val=""/>
      <w:lvlJc w:val="left"/>
      <w:pPr>
        <w:ind w:left="3960" w:hanging="360"/>
      </w:pPr>
      <w:rPr>
        <w:rFonts w:ascii="Wingdings" w:hAnsi="Wingdings" w:hint="default"/>
      </w:rPr>
    </w:lvl>
    <w:lvl w:ilvl="6" w:tplc="F43C5A80" w:tentative="1">
      <w:start w:val="1"/>
      <w:numFmt w:val="bullet"/>
      <w:lvlText w:val=""/>
      <w:lvlJc w:val="left"/>
      <w:pPr>
        <w:ind w:left="4680" w:hanging="360"/>
      </w:pPr>
      <w:rPr>
        <w:rFonts w:ascii="Symbol" w:hAnsi="Symbol" w:hint="default"/>
      </w:rPr>
    </w:lvl>
    <w:lvl w:ilvl="7" w:tplc="4552D8D8" w:tentative="1">
      <w:start w:val="1"/>
      <w:numFmt w:val="bullet"/>
      <w:lvlText w:val="o"/>
      <w:lvlJc w:val="left"/>
      <w:pPr>
        <w:ind w:left="5400" w:hanging="360"/>
      </w:pPr>
      <w:rPr>
        <w:rFonts w:ascii="Courier New" w:hAnsi="Courier New" w:cs="Courier New" w:hint="default"/>
      </w:rPr>
    </w:lvl>
    <w:lvl w:ilvl="8" w:tplc="82E05A70" w:tentative="1">
      <w:start w:val="1"/>
      <w:numFmt w:val="bullet"/>
      <w:lvlText w:val=""/>
      <w:lvlJc w:val="left"/>
      <w:pPr>
        <w:ind w:left="6120" w:hanging="360"/>
      </w:pPr>
      <w:rPr>
        <w:rFonts w:ascii="Wingdings" w:hAnsi="Wingdings" w:hint="default"/>
      </w:rPr>
    </w:lvl>
  </w:abstractNum>
  <w:abstractNum w:abstractNumId="55" w15:restartNumberingAfterBreak="0">
    <w:nsid w:val="2E425321"/>
    <w:multiLevelType w:val="hybridMultilevel"/>
    <w:tmpl w:val="30C45292"/>
    <w:lvl w:ilvl="0" w:tplc="E8D28456">
      <w:start w:val="1"/>
      <w:numFmt w:val="bullet"/>
      <w:lvlText w:val=""/>
      <w:lvlJc w:val="left"/>
      <w:pPr>
        <w:ind w:left="720" w:hanging="360"/>
      </w:pPr>
      <w:rPr>
        <w:rFonts w:ascii="Symbol" w:hAnsi="Symbol" w:hint="default"/>
      </w:rPr>
    </w:lvl>
    <w:lvl w:ilvl="1" w:tplc="3954CF76" w:tentative="1">
      <w:start w:val="1"/>
      <w:numFmt w:val="bullet"/>
      <w:lvlText w:val="o"/>
      <w:lvlJc w:val="left"/>
      <w:pPr>
        <w:ind w:left="1440" w:hanging="360"/>
      </w:pPr>
      <w:rPr>
        <w:rFonts w:ascii="Courier New" w:hAnsi="Courier New" w:cs="Courier New" w:hint="default"/>
      </w:rPr>
    </w:lvl>
    <w:lvl w:ilvl="2" w:tplc="654CA54E" w:tentative="1">
      <w:start w:val="1"/>
      <w:numFmt w:val="bullet"/>
      <w:lvlText w:val=""/>
      <w:lvlJc w:val="left"/>
      <w:pPr>
        <w:ind w:left="2160" w:hanging="360"/>
      </w:pPr>
      <w:rPr>
        <w:rFonts w:ascii="Wingdings" w:hAnsi="Wingdings" w:hint="default"/>
      </w:rPr>
    </w:lvl>
    <w:lvl w:ilvl="3" w:tplc="1E446032" w:tentative="1">
      <w:start w:val="1"/>
      <w:numFmt w:val="bullet"/>
      <w:lvlText w:val=""/>
      <w:lvlJc w:val="left"/>
      <w:pPr>
        <w:ind w:left="2880" w:hanging="360"/>
      </w:pPr>
      <w:rPr>
        <w:rFonts w:ascii="Symbol" w:hAnsi="Symbol" w:hint="default"/>
      </w:rPr>
    </w:lvl>
    <w:lvl w:ilvl="4" w:tplc="F83A512A" w:tentative="1">
      <w:start w:val="1"/>
      <w:numFmt w:val="bullet"/>
      <w:lvlText w:val="o"/>
      <w:lvlJc w:val="left"/>
      <w:pPr>
        <w:ind w:left="3600" w:hanging="360"/>
      </w:pPr>
      <w:rPr>
        <w:rFonts w:ascii="Courier New" w:hAnsi="Courier New" w:cs="Courier New" w:hint="default"/>
      </w:rPr>
    </w:lvl>
    <w:lvl w:ilvl="5" w:tplc="0DAE4C24" w:tentative="1">
      <w:start w:val="1"/>
      <w:numFmt w:val="bullet"/>
      <w:lvlText w:val=""/>
      <w:lvlJc w:val="left"/>
      <w:pPr>
        <w:ind w:left="4320" w:hanging="360"/>
      </w:pPr>
      <w:rPr>
        <w:rFonts w:ascii="Wingdings" w:hAnsi="Wingdings" w:hint="default"/>
      </w:rPr>
    </w:lvl>
    <w:lvl w:ilvl="6" w:tplc="7F0A492A" w:tentative="1">
      <w:start w:val="1"/>
      <w:numFmt w:val="bullet"/>
      <w:lvlText w:val=""/>
      <w:lvlJc w:val="left"/>
      <w:pPr>
        <w:ind w:left="5040" w:hanging="360"/>
      </w:pPr>
      <w:rPr>
        <w:rFonts w:ascii="Symbol" w:hAnsi="Symbol" w:hint="default"/>
      </w:rPr>
    </w:lvl>
    <w:lvl w:ilvl="7" w:tplc="3698C9AA" w:tentative="1">
      <w:start w:val="1"/>
      <w:numFmt w:val="bullet"/>
      <w:lvlText w:val="o"/>
      <w:lvlJc w:val="left"/>
      <w:pPr>
        <w:ind w:left="5760" w:hanging="360"/>
      </w:pPr>
      <w:rPr>
        <w:rFonts w:ascii="Courier New" w:hAnsi="Courier New" w:cs="Courier New" w:hint="default"/>
      </w:rPr>
    </w:lvl>
    <w:lvl w:ilvl="8" w:tplc="16B0B53E" w:tentative="1">
      <w:start w:val="1"/>
      <w:numFmt w:val="bullet"/>
      <w:lvlText w:val=""/>
      <w:lvlJc w:val="left"/>
      <w:pPr>
        <w:ind w:left="6480" w:hanging="360"/>
      </w:pPr>
      <w:rPr>
        <w:rFonts w:ascii="Wingdings" w:hAnsi="Wingdings" w:hint="default"/>
      </w:rPr>
    </w:lvl>
  </w:abstractNum>
  <w:abstractNum w:abstractNumId="56" w15:restartNumberingAfterBreak="0">
    <w:nsid w:val="2E6B69F0"/>
    <w:multiLevelType w:val="hybridMultilevel"/>
    <w:tmpl w:val="D7764692"/>
    <w:lvl w:ilvl="0" w:tplc="30E88084">
      <w:start w:val="1"/>
      <w:numFmt w:val="bullet"/>
      <w:lvlText w:val=""/>
      <w:lvlJc w:val="left"/>
      <w:pPr>
        <w:ind w:left="1145" w:hanging="360"/>
      </w:pPr>
      <w:rPr>
        <w:rFonts w:ascii="Symbol" w:hAnsi="Symbol" w:hint="default"/>
      </w:rPr>
    </w:lvl>
    <w:lvl w:ilvl="1" w:tplc="D224600A" w:tentative="1">
      <w:start w:val="1"/>
      <w:numFmt w:val="bullet"/>
      <w:lvlText w:val="o"/>
      <w:lvlJc w:val="left"/>
      <w:pPr>
        <w:ind w:left="1865" w:hanging="360"/>
      </w:pPr>
      <w:rPr>
        <w:rFonts w:ascii="Courier New" w:hAnsi="Courier New" w:cs="Courier New" w:hint="default"/>
      </w:rPr>
    </w:lvl>
    <w:lvl w:ilvl="2" w:tplc="CC4E894A" w:tentative="1">
      <w:start w:val="1"/>
      <w:numFmt w:val="bullet"/>
      <w:lvlText w:val=""/>
      <w:lvlJc w:val="left"/>
      <w:pPr>
        <w:ind w:left="2585" w:hanging="360"/>
      </w:pPr>
      <w:rPr>
        <w:rFonts w:ascii="Wingdings" w:hAnsi="Wingdings" w:hint="default"/>
      </w:rPr>
    </w:lvl>
    <w:lvl w:ilvl="3" w:tplc="5EDA3598" w:tentative="1">
      <w:start w:val="1"/>
      <w:numFmt w:val="bullet"/>
      <w:lvlText w:val=""/>
      <w:lvlJc w:val="left"/>
      <w:pPr>
        <w:ind w:left="3305" w:hanging="360"/>
      </w:pPr>
      <w:rPr>
        <w:rFonts w:ascii="Symbol" w:hAnsi="Symbol" w:hint="default"/>
      </w:rPr>
    </w:lvl>
    <w:lvl w:ilvl="4" w:tplc="781E9510" w:tentative="1">
      <w:start w:val="1"/>
      <w:numFmt w:val="bullet"/>
      <w:lvlText w:val="o"/>
      <w:lvlJc w:val="left"/>
      <w:pPr>
        <w:ind w:left="4025" w:hanging="360"/>
      </w:pPr>
      <w:rPr>
        <w:rFonts w:ascii="Courier New" w:hAnsi="Courier New" w:cs="Courier New" w:hint="default"/>
      </w:rPr>
    </w:lvl>
    <w:lvl w:ilvl="5" w:tplc="0FA479BE" w:tentative="1">
      <w:start w:val="1"/>
      <w:numFmt w:val="bullet"/>
      <w:lvlText w:val=""/>
      <w:lvlJc w:val="left"/>
      <w:pPr>
        <w:ind w:left="4745" w:hanging="360"/>
      </w:pPr>
      <w:rPr>
        <w:rFonts w:ascii="Wingdings" w:hAnsi="Wingdings" w:hint="default"/>
      </w:rPr>
    </w:lvl>
    <w:lvl w:ilvl="6" w:tplc="116EEA88" w:tentative="1">
      <w:start w:val="1"/>
      <w:numFmt w:val="bullet"/>
      <w:lvlText w:val=""/>
      <w:lvlJc w:val="left"/>
      <w:pPr>
        <w:ind w:left="5465" w:hanging="360"/>
      </w:pPr>
      <w:rPr>
        <w:rFonts w:ascii="Symbol" w:hAnsi="Symbol" w:hint="default"/>
      </w:rPr>
    </w:lvl>
    <w:lvl w:ilvl="7" w:tplc="09149E2E" w:tentative="1">
      <w:start w:val="1"/>
      <w:numFmt w:val="bullet"/>
      <w:lvlText w:val="o"/>
      <w:lvlJc w:val="left"/>
      <w:pPr>
        <w:ind w:left="6185" w:hanging="360"/>
      </w:pPr>
      <w:rPr>
        <w:rFonts w:ascii="Courier New" w:hAnsi="Courier New" w:cs="Courier New" w:hint="default"/>
      </w:rPr>
    </w:lvl>
    <w:lvl w:ilvl="8" w:tplc="D69A78D8" w:tentative="1">
      <w:start w:val="1"/>
      <w:numFmt w:val="bullet"/>
      <w:lvlText w:val=""/>
      <w:lvlJc w:val="left"/>
      <w:pPr>
        <w:ind w:left="6905" w:hanging="360"/>
      </w:pPr>
      <w:rPr>
        <w:rFonts w:ascii="Wingdings" w:hAnsi="Wingdings" w:hint="default"/>
      </w:rPr>
    </w:lvl>
  </w:abstractNum>
  <w:abstractNum w:abstractNumId="57" w15:restartNumberingAfterBreak="0">
    <w:nsid w:val="2FAA38CC"/>
    <w:multiLevelType w:val="multilevel"/>
    <w:tmpl w:val="7152B866"/>
    <w:lvl w:ilvl="0">
      <w:start w:val="14"/>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0211FC5"/>
    <w:multiLevelType w:val="multilevel"/>
    <w:tmpl w:val="90DAA66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30F9051E"/>
    <w:multiLevelType w:val="hybridMultilevel"/>
    <w:tmpl w:val="F5EE3EC8"/>
    <w:lvl w:ilvl="0" w:tplc="8572D346">
      <w:start w:val="1"/>
      <w:numFmt w:val="bullet"/>
      <w:lvlText w:val=""/>
      <w:lvlJc w:val="left"/>
      <w:pPr>
        <w:ind w:left="360" w:hanging="360"/>
      </w:pPr>
      <w:rPr>
        <w:rFonts w:ascii="Symbol" w:hAnsi="Symbol" w:hint="default"/>
      </w:rPr>
    </w:lvl>
    <w:lvl w:ilvl="1" w:tplc="A1E20E5E" w:tentative="1">
      <w:start w:val="1"/>
      <w:numFmt w:val="bullet"/>
      <w:lvlText w:val="o"/>
      <w:lvlJc w:val="left"/>
      <w:pPr>
        <w:ind w:left="1080" w:hanging="360"/>
      </w:pPr>
      <w:rPr>
        <w:rFonts w:ascii="Courier New" w:hAnsi="Courier New" w:cs="Courier New" w:hint="default"/>
      </w:rPr>
    </w:lvl>
    <w:lvl w:ilvl="2" w:tplc="8B0E3982" w:tentative="1">
      <w:start w:val="1"/>
      <w:numFmt w:val="bullet"/>
      <w:lvlText w:val=""/>
      <w:lvlJc w:val="left"/>
      <w:pPr>
        <w:ind w:left="1800" w:hanging="360"/>
      </w:pPr>
      <w:rPr>
        <w:rFonts w:ascii="Wingdings" w:hAnsi="Wingdings" w:hint="default"/>
      </w:rPr>
    </w:lvl>
    <w:lvl w:ilvl="3" w:tplc="7F44BDE8" w:tentative="1">
      <w:start w:val="1"/>
      <w:numFmt w:val="bullet"/>
      <w:lvlText w:val=""/>
      <w:lvlJc w:val="left"/>
      <w:pPr>
        <w:ind w:left="2520" w:hanging="360"/>
      </w:pPr>
      <w:rPr>
        <w:rFonts w:ascii="Symbol" w:hAnsi="Symbol" w:hint="default"/>
      </w:rPr>
    </w:lvl>
    <w:lvl w:ilvl="4" w:tplc="E1CE1894" w:tentative="1">
      <w:start w:val="1"/>
      <w:numFmt w:val="bullet"/>
      <w:lvlText w:val="o"/>
      <w:lvlJc w:val="left"/>
      <w:pPr>
        <w:ind w:left="3240" w:hanging="360"/>
      </w:pPr>
      <w:rPr>
        <w:rFonts w:ascii="Courier New" w:hAnsi="Courier New" w:cs="Courier New" w:hint="default"/>
      </w:rPr>
    </w:lvl>
    <w:lvl w:ilvl="5" w:tplc="5ADC22E6" w:tentative="1">
      <w:start w:val="1"/>
      <w:numFmt w:val="bullet"/>
      <w:lvlText w:val=""/>
      <w:lvlJc w:val="left"/>
      <w:pPr>
        <w:ind w:left="3960" w:hanging="360"/>
      </w:pPr>
      <w:rPr>
        <w:rFonts w:ascii="Wingdings" w:hAnsi="Wingdings" w:hint="default"/>
      </w:rPr>
    </w:lvl>
    <w:lvl w:ilvl="6" w:tplc="26F87BF2" w:tentative="1">
      <w:start w:val="1"/>
      <w:numFmt w:val="bullet"/>
      <w:lvlText w:val=""/>
      <w:lvlJc w:val="left"/>
      <w:pPr>
        <w:ind w:left="4680" w:hanging="360"/>
      </w:pPr>
      <w:rPr>
        <w:rFonts w:ascii="Symbol" w:hAnsi="Symbol" w:hint="default"/>
      </w:rPr>
    </w:lvl>
    <w:lvl w:ilvl="7" w:tplc="68469EC6" w:tentative="1">
      <w:start w:val="1"/>
      <w:numFmt w:val="bullet"/>
      <w:lvlText w:val="o"/>
      <w:lvlJc w:val="left"/>
      <w:pPr>
        <w:ind w:left="5400" w:hanging="360"/>
      </w:pPr>
      <w:rPr>
        <w:rFonts w:ascii="Courier New" w:hAnsi="Courier New" w:cs="Courier New" w:hint="default"/>
      </w:rPr>
    </w:lvl>
    <w:lvl w:ilvl="8" w:tplc="8FD446F0" w:tentative="1">
      <w:start w:val="1"/>
      <w:numFmt w:val="bullet"/>
      <w:lvlText w:val=""/>
      <w:lvlJc w:val="left"/>
      <w:pPr>
        <w:ind w:left="6120" w:hanging="360"/>
      </w:pPr>
      <w:rPr>
        <w:rFonts w:ascii="Wingdings" w:hAnsi="Wingdings" w:hint="default"/>
      </w:rPr>
    </w:lvl>
  </w:abstractNum>
  <w:abstractNum w:abstractNumId="60" w15:restartNumberingAfterBreak="0">
    <w:nsid w:val="32535AE1"/>
    <w:multiLevelType w:val="multilevel"/>
    <w:tmpl w:val="7BF61CD2"/>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1" w15:restartNumberingAfterBreak="0">
    <w:nsid w:val="338A7C01"/>
    <w:multiLevelType w:val="hybridMultilevel"/>
    <w:tmpl w:val="1562C94C"/>
    <w:lvl w:ilvl="0" w:tplc="D8001F06">
      <w:start w:val="1"/>
      <w:numFmt w:val="decimal"/>
      <w:lvlText w:val="%1."/>
      <w:lvlJc w:val="left"/>
      <w:pPr>
        <w:ind w:left="360" w:hanging="360"/>
      </w:pPr>
      <w:rPr>
        <w:rFonts w:hint="default"/>
      </w:rPr>
    </w:lvl>
    <w:lvl w:ilvl="1" w:tplc="95B60E94" w:tentative="1">
      <w:start w:val="1"/>
      <w:numFmt w:val="lowerLetter"/>
      <w:lvlText w:val="%2."/>
      <w:lvlJc w:val="left"/>
      <w:pPr>
        <w:ind w:left="1080" w:hanging="360"/>
      </w:pPr>
    </w:lvl>
    <w:lvl w:ilvl="2" w:tplc="A4504136" w:tentative="1">
      <w:start w:val="1"/>
      <w:numFmt w:val="lowerRoman"/>
      <w:lvlText w:val="%3."/>
      <w:lvlJc w:val="right"/>
      <w:pPr>
        <w:ind w:left="1800" w:hanging="180"/>
      </w:pPr>
    </w:lvl>
    <w:lvl w:ilvl="3" w:tplc="26EC9286" w:tentative="1">
      <w:start w:val="1"/>
      <w:numFmt w:val="decimal"/>
      <w:lvlText w:val="%4."/>
      <w:lvlJc w:val="left"/>
      <w:pPr>
        <w:ind w:left="2520" w:hanging="360"/>
      </w:pPr>
    </w:lvl>
    <w:lvl w:ilvl="4" w:tplc="A1500594" w:tentative="1">
      <w:start w:val="1"/>
      <w:numFmt w:val="lowerLetter"/>
      <w:lvlText w:val="%5."/>
      <w:lvlJc w:val="left"/>
      <w:pPr>
        <w:ind w:left="3240" w:hanging="360"/>
      </w:pPr>
    </w:lvl>
    <w:lvl w:ilvl="5" w:tplc="623AB3DA" w:tentative="1">
      <w:start w:val="1"/>
      <w:numFmt w:val="lowerRoman"/>
      <w:lvlText w:val="%6."/>
      <w:lvlJc w:val="right"/>
      <w:pPr>
        <w:ind w:left="3960" w:hanging="180"/>
      </w:pPr>
    </w:lvl>
    <w:lvl w:ilvl="6" w:tplc="290ADB24" w:tentative="1">
      <w:start w:val="1"/>
      <w:numFmt w:val="decimal"/>
      <w:lvlText w:val="%7."/>
      <w:lvlJc w:val="left"/>
      <w:pPr>
        <w:ind w:left="4680" w:hanging="360"/>
      </w:pPr>
    </w:lvl>
    <w:lvl w:ilvl="7" w:tplc="ADCC17DC" w:tentative="1">
      <w:start w:val="1"/>
      <w:numFmt w:val="lowerLetter"/>
      <w:lvlText w:val="%8."/>
      <w:lvlJc w:val="left"/>
      <w:pPr>
        <w:ind w:left="5400" w:hanging="360"/>
      </w:pPr>
    </w:lvl>
    <w:lvl w:ilvl="8" w:tplc="C0BC7C0E" w:tentative="1">
      <w:start w:val="1"/>
      <w:numFmt w:val="lowerRoman"/>
      <w:lvlText w:val="%9."/>
      <w:lvlJc w:val="right"/>
      <w:pPr>
        <w:ind w:left="6120" w:hanging="180"/>
      </w:pPr>
    </w:lvl>
  </w:abstractNum>
  <w:abstractNum w:abstractNumId="62" w15:restartNumberingAfterBreak="0">
    <w:nsid w:val="33AB747A"/>
    <w:multiLevelType w:val="hybridMultilevel"/>
    <w:tmpl w:val="9DE851FC"/>
    <w:lvl w:ilvl="0" w:tplc="7898C73C">
      <w:start w:val="1"/>
      <w:numFmt w:val="bullet"/>
      <w:lvlText w:val=""/>
      <w:lvlJc w:val="left"/>
      <w:pPr>
        <w:ind w:left="720" w:hanging="360"/>
      </w:pPr>
      <w:rPr>
        <w:rFonts w:ascii="Symbol" w:hAnsi="Symbol" w:hint="default"/>
      </w:rPr>
    </w:lvl>
    <w:lvl w:ilvl="1" w:tplc="DFEC20A0" w:tentative="1">
      <w:start w:val="1"/>
      <w:numFmt w:val="bullet"/>
      <w:lvlText w:val="o"/>
      <w:lvlJc w:val="left"/>
      <w:pPr>
        <w:ind w:left="1440" w:hanging="360"/>
      </w:pPr>
      <w:rPr>
        <w:rFonts w:ascii="Courier New" w:hAnsi="Courier New" w:cs="Courier New" w:hint="default"/>
      </w:rPr>
    </w:lvl>
    <w:lvl w:ilvl="2" w:tplc="09F2E068" w:tentative="1">
      <w:start w:val="1"/>
      <w:numFmt w:val="bullet"/>
      <w:lvlText w:val=""/>
      <w:lvlJc w:val="left"/>
      <w:pPr>
        <w:ind w:left="2160" w:hanging="360"/>
      </w:pPr>
      <w:rPr>
        <w:rFonts w:ascii="Wingdings" w:hAnsi="Wingdings" w:hint="default"/>
      </w:rPr>
    </w:lvl>
    <w:lvl w:ilvl="3" w:tplc="8892DEF0" w:tentative="1">
      <w:start w:val="1"/>
      <w:numFmt w:val="bullet"/>
      <w:lvlText w:val=""/>
      <w:lvlJc w:val="left"/>
      <w:pPr>
        <w:ind w:left="2880" w:hanging="360"/>
      </w:pPr>
      <w:rPr>
        <w:rFonts w:ascii="Symbol" w:hAnsi="Symbol" w:hint="default"/>
      </w:rPr>
    </w:lvl>
    <w:lvl w:ilvl="4" w:tplc="1FFA3B58" w:tentative="1">
      <w:start w:val="1"/>
      <w:numFmt w:val="bullet"/>
      <w:lvlText w:val="o"/>
      <w:lvlJc w:val="left"/>
      <w:pPr>
        <w:ind w:left="3600" w:hanging="360"/>
      </w:pPr>
      <w:rPr>
        <w:rFonts w:ascii="Courier New" w:hAnsi="Courier New" w:cs="Courier New" w:hint="default"/>
      </w:rPr>
    </w:lvl>
    <w:lvl w:ilvl="5" w:tplc="F560F074" w:tentative="1">
      <w:start w:val="1"/>
      <w:numFmt w:val="bullet"/>
      <w:lvlText w:val=""/>
      <w:lvlJc w:val="left"/>
      <w:pPr>
        <w:ind w:left="4320" w:hanging="360"/>
      </w:pPr>
      <w:rPr>
        <w:rFonts w:ascii="Wingdings" w:hAnsi="Wingdings" w:hint="default"/>
      </w:rPr>
    </w:lvl>
    <w:lvl w:ilvl="6" w:tplc="2C1CB6B0" w:tentative="1">
      <w:start w:val="1"/>
      <w:numFmt w:val="bullet"/>
      <w:lvlText w:val=""/>
      <w:lvlJc w:val="left"/>
      <w:pPr>
        <w:ind w:left="5040" w:hanging="360"/>
      </w:pPr>
      <w:rPr>
        <w:rFonts w:ascii="Symbol" w:hAnsi="Symbol" w:hint="default"/>
      </w:rPr>
    </w:lvl>
    <w:lvl w:ilvl="7" w:tplc="2FA09466" w:tentative="1">
      <w:start w:val="1"/>
      <w:numFmt w:val="bullet"/>
      <w:lvlText w:val="o"/>
      <w:lvlJc w:val="left"/>
      <w:pPr>
        <w:ind w:left="5760" w:hanging="360"/>
      </w:pPr>
      <w:rPr>
        <w:rFonts w:ascii="Courier New" w:hAnsi="Courier New" w:cs="Courier New" w:hint="default"/>
      </w:rPr>
    </w:lvl>
    <w:lvl w:ilvl="8" w:tplc="7466E940" w:tentative="1">
      <w:start w:val="1"/>
      <w:numFmt w:val="bullet"/>
      <w:lvlText w:val=""/>
      <w:lvlJc w:val="left"/>
      <w:pPr>
        <w:ind w:left="6480" w:hanging="360"/>
      </w:pPr>
      <w:rPr>
        <w:rFonts w:ascii="Wingdings" w:hAnsi="Wingdings" w:hint="default"/>
      </w:rPr>
    </w:lvl>
  </w:abstractNum>
  <w:abstractNum w:abstractNumId="63" w15:restartNumberingAfterBreak="0">
    <w:nsid w:val="340D0FED"/>
    <w:multiLevelType w:val="hybridMultilevel"/>
    <w:tmpl w:val="64C69C06"/>
    <w:lvl w:ilvl="0" w:tplc="247ADC08">
      <w:numFmt w:val="bullet"/>
      <w:lvlText w:val="-"/>
      <w:lvlJc w:val="left"/>
      <w:pPr>
        <w:ind w:left="720" w:hanging="360"/>
      </w:pPr>
      <w:rPr>
        <w:rFonts w:ascii="Arial" w:eastAsiaTheme="minorEastAsia" w:hAnsi="Arial" w:cs="Arial" w:hint="default"/>
        <w:color w:val="auto"/>
      </w:rPr>
    </w:lvl>
    <w:lvl w:ilvl="1" w:tplc="D03ABB4C" w:tentative="1">
      <w:start w:val="1"/>
      <w:numFmt w:val="bullet"/>
      <w:lvlText w:val="o"/>
      <w:lvlJc w:val="left"/>
      <w:pPr>
        <w:ind w:left="1440" w:hanging="360"/>
      </w:pPr>
      <w:rPr>
        <w:rFonts w:ascii="Courier New" w:hAnsi="Courier New" w:cs="Courier New" w:hint="default"/>
      </w:rPr>
    </w:lvl>
    <w:lvl w:ilvl="2" w:tplc="E36C20DA" w:tentative="1">
      <w:start w:val="1"/>
      <w:numFmt w:val="bullet"/>
      <w:lvlText w:val=""/>
      <w:lvlJc w:val="left"/>
      <w:pPr>
        <w:ind w:left="2160" w:hanging="360"/>
      </w:pPr>
      <w:rPr>
        <w:rFonts w:ascii="Wingdings" w:hAnsi="Wingdings" w:hint="default"/>
      </w:rPr>
    </w:lvl>
    <w:lvl w:ilvl="3" w:tplc="8DF20760" w:tentative="1">
      <w:start w:val="1"/>
      <w:numFmt w:val="bullet"/>
      <w:lvlText w:val=""/>
      <w:lvlJc w:val="left"/>
      <w:pPr>
        <w:ind w:left="2880" w:hanging="360"/>
      </w:pPr>
      <w:rPr>
        <w:rFonts w:ascii="Symbol" w:hAnsi="Symbol" w:hint="default"/>
      </w:rPr>
    </w:lvl>
    <w:lvl w:ilvl="4" w:tplc="505EB7AC" w:tentative="1">
      <w:start w:val="1"/>
      <w:numFmt w:val="bullet"/>
      <w:lvlText w:val="o"/>
      <w:lvlJc w:val="left"/>
      <w:pPr>
        <w:ind w:left="3600" w:hanging="360"/>
      </w:pPr>
      <w:rPr>
        <w:rFonts w:ascii="Courier New" w:hAnsi="Courier New" w:cs="Courier New" w:hint="default"/>
      </w:rPr>
    </w:lvl>
    <w:lvl w:ilvl="5" w:tplc="E6E2F96A" w:tentative="1">
      <w:start w:val="1"/>
      <w:numFmt w:val="bullet"/>
      <w:lvlText w:val=""/>
      <w:lvlJc w:val="left"/>
      <w:pPr>
        <w:ind w:left="4320" w:hanging="360"/>
      </w:pPr>
      <w:rPr>
        <w:rFonts w:ascii="Wingdings" w:hAnsi="Wingdings" w:hint="default"/>
      </w:rPr>
    </w:lvl>
    <w:lvl w:ilvl="6" w:tplc="1D32617A" w:tentative="1">
      <w:start w:val="1"/>
      <w:numFmt w:val="bullet"/>
      <w:lvlText w:val=""/>
      <w:lvlJc w:val="left"/>
      <w:pPr>
        <w:ind w:left="5040" w:hanging="360"/>
      </w:pPr>
      <w:rPr>
        <w:rFonts w:ascii="Symbol" w:hAnsi="Symbol" w:hint="default"/>
      </w:rPr>
    </w:lvl>
    <w:lvl w:ilvl="7" w:tplc="19D4368A" w:tentative="1">
      <w:start w:val="1"/>
      <w:numFmt w:val="bullet"/>
      <w:lvlText w:val="o"/>
      <w:lvlJc w:val="left"/>
      <w:pPr>
        <w:ind w:left="5760" w:hanging="360"/>
      </w:pPr>
      <w:rPr>
        <w:rFonts w:ascii="Courier New" w:hAnsi="Courier New" w:cs="Courier New" w:hint="default"/>
      </w:rPr>
    </w:lvl>
    <w:lvl w:ilvl="8" w:tplc="A4748450" w:tentative="1">
      <w:start w:val="1"/>
      <w:numFmt w:val="bullet"/>
      <w:lvlText w:val=""/>
      <w:lvlJc w:val="left"/>
      <w:pPr>
        <w:ind w:left="6480" w:hanging="360"/>
      </w:pPr>
      <w:rPr>
        <w:rFonts w:ascii="Wingdings" w:hAnsi="Wingdings" w:hint="default"/>
      </w:rPr>
    </w:lvl>
  </w:abstractNum>
  <w:abstractNum w:abstractNumId="64" w15:restartNumberingAfterBreak="0">
    <w:nsid w:val="34473B6B"/>
    <w:multiLevelType w:val="hybridMultilevel"/>
    <w:tmpl w:val="7F6A8746"/>
    <w:lvl w:ilvl="0" w:tplc="84F87CC4">
      <w:start w:val="1"/>
      <w:numFmt w:val="bullet"/>
      <w:lvlText w:val=""/>
      <w:lvlJc w:val="left"/>
      <w:pPr>
        <w:ind w:left="720" w:hanging="360"/>
      </w:pPr>
      <w:rPr>
        <w:rFonts w:ascii="Symbol" w:hAnsi="Symbol" w:hint="default"/>
      </w:rPr>
    </w:lvl>
    <w:lvl w:ilvl="1" w:tplc="D582797E" w:tentative="1">
      <w:start w:val="1"/>
      <w:numFmt w:val="bullet"/>
      <w:lvlText w:val="o"/>
      <w:lvlJc w:val="left"/>
      <w:pPr>
        <w:ind w:left="1440" w:hanging="360"/>
      </w:pPr>
      <w:rPr>
        <w:rFonts w:ascii="Courier New" w:hAnsi="Courier New" w:cs="Courier New" w:hint="default"/>
      </w:rPr>
    </w:lvl>
    <w:lvl w:ilvl="2" w:tplc="4B80FE92" w:tentative="1">
      <w:start w:val="1"/>
      <w:numFmt w:val="bullet"/>
      <w:lvlText w:val=""/>
      <w:lvlJc w:val="left"/>
      <w:pPr>
        <w:ind w:left="2160" w:hanging="360"/>
      </w:pPr>
      <w:rPr>
        <w:rFonts w:ascii="Wingdings" w:hAnsi="Wingdings" w:hint="default"/>
      </w:rPr>
    </w:lvl>
    <w:lvl w:ilvl="3" w:tplc="C5B2D54A" w:tentative="1">
      <w:start w:val="1"/>
      <w:numFmt w:val="bullet"/>
      <w:lvlText w:val=""/>
      <w:lvlJc w:val="left"/>
      <w:pPr>
        <w:ind w:left="2880" w:hanging="360"/>
      </w:pPr>
      <w:rPr>
        <w:rFonts w:ascii="Symbol" w:hAnsi="Symbol" w:hint="default"/>
      </w:rPr>
    </w:lvl>
    <w:lvl w:ilvl="4" w:tplc="24D675E6" w:tentative="1">
      <w:start w:val="1"/>
      <w:numFmt w:val="bullet"/>
      <w:lvlText w:val="o"/>
      <w:lvlJc w:val="left"/>
      <w:pPr>
        <w:ind w:left="3600" w:hanging="360"/>
      </w:pPr>
      <w:rPr>
        <w:rFonts w:ascii="Courier New" w:hAnsi="Courier New" w:cs="Courier New" w:hint="default"/>
      </w:rPr>
    </w:lvl>
    <w:lvl w:ilvl="5" w:tplc="81E254A4" w:tentative="1">
      <w:start w:val="1"/>
      <w:numFmt w:val="bullet"/>
      <w:lvlText w:val=""/>
      <w:lvlJc w:val="left"/>
      <w:pPr>
        <w:ind w:left="4320" w:hanging="360"/>
      </w:pPr>
      <w:rPr>
        <w:rFonts w:ascii="Wingdings" w:hAnsi="Wingdings" w:hint="default"/>
      </w:rPr>
    </w:lvl>
    <w:lvl w:ilvl="6" w:tplc="8520BDE8" w:tentative="1">
      <w:start w:val="1"/>
      <w:numFmt w:val="bullet"/>
      <w:lvlText w:val=""/>
      <w:lvlJc w:val="left"/>
      <w:pPr>
        <w:ind w:left="5040" w:hanging="360"/>
      </w:pPr>
      <w:rPr>
        <w:rFonts w:ascii="Symbol" w:hAnsi="Symbol" w:hint="default"/>
      </w:rPr>
    </w:lvl>
    <w:lvl w:ilvl="7" w:tplc="EB56DD2C" w:tentative="1">
      <w:start w:val="1"/>
      <w:numFmt w:val="bullet"/>
      <w:lvlText w:val="o"/>
      <w:lvlJc w:val="left"/>
      <w:pPr>
        <w:ind w:left="5760" w:hanging="360"/>
      </w:pPr>
      <w:rPr>
        <w:rFonts w:ascii="Courier New" w:hAnsi="Courier New" w:cs="Courier New" w:hint="default"/>
      </w:rPr>
    </w:lvl>
    <w:lvl w:ilvl="8" w:tplc="A162A092" w:tentative="1">
      <w:start w:val="1"/>
      <w:numFmt w:val="bullet"/>
      <w:lvlText w:val=""/>
      <w:lvlJc w:val="left"/>
      <w:pPr>
        <w:ind w:left="6480" w:hanging="360"/>
      </w:pPr>
      <w:rPr>
        <w:rFonts w:ascii="Wingdings" w:hAnsi="Wingdings" w:hint="default"/>
      </w:rPr>
    </w:lvl>
  </w:abstractNum>
  <w:abstractNum w:abstractNumId="65" w15:restartNumberingAfterBreak="0">
    <w:nsid w:val="347078B3"/>
    <w:multiLevelType w:val="multilevel"/>
    <w:tmpl w:val="70386FC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47A6EC5"/>
    <w:multiLevelType w:val="hybridMultilevel"/>
    <w:tmpl w:val="90D6E348"/>
    <w:lvl w:ilvl="0" w:tplc="0CC2D44A">
      <w:start w:val="1"/>
      <w:numFmt w:val="bullet"/>
      <w:lvlText w:val=""/>
      <w:lvlJc w:val="left"/>
      <w:pPr>
        <w:ind w:left="720" w:hanging="360"/>
      </w:pPr>
      <w:rPr>
        <w:rFonts w:ascii="Symbol" w:hAnsi="Symbol" w:hint="default"/>
      </w:rPr>
    </w:lvl>
    <w:lvl w:ilvl="1" w:tplc="9FBEB078" w:tentative="1">
      <w:start w:val="1"/>
      <w:numFmt w:val="bullet"/>
      <w:lvlText w:val="o"/>
      <w:lvlJc w:val="left"/>
      <w:pPr>
        <w:ind w:left="1440" w:hanging="360"/>
      </w:pPr>
      <w:rPr>
        <w:rFonts w:ascii="Courier New" w:hAnsi="Courier New" w:cs="Courier New" w:hint="default"/>
      </w:rPr>
    </w:lvl>
    <w:lvl w:ilvl="2" w:tplc="7DDE54A6" w:tentative="1">
      <w:start w:val="1"/>
      <w:numFmt w:val="bullet"/>
      <w:lvlText w:val=""/>
      <w:lvlJc w:val="left"/>
      <w:pPr>
        <w:ind w:left="2160" w:hanging="360"/>
      </w:pPr>
      <w:rPr>
        <w:rFonts w:ascii="Wingdings" w:hAnsi="Wingdings" w:hint="default"/>
      </w:rPr>
    </w:lvl>
    <w:lvl w:ilvl="3" w:tplc="FCA015FC" w:tentative="1">
      <w:start w:val="1"/>
      <w:numFmt w:val="bullet"/>
      <w:lvlText w:val=""/>
      <w:lvlJc w:val="left"/>
      <w:pPr>
        <w:ind w:left="2880" w:hanging="360"/>
      </w:pPr>
      <w:rPr>
        <w:rFonts w:ascii="Symbol" w:hAnsi="Symbol" w:hint="default"/>
      </w:rPr>
    </w:lvl>
    <w:lvl w:ilvl="4" w:tplc="CB04FCFC" w:tentative="1">
      <w:start w:val="1"/>
      <w:numFmt w:val="bullet"/>
      <w:lvlText w:val="o"/>
      <w:lvlJc w:val="left"/>
      <w:pPr>
        <w:ind w:left="3600" w:hanging="360"/>
      </w:pPr>
      <w:rPr>
        <w:rFonts w:ascii="Courier New" w:hAnsi="Courier New" w:cs="Courier New" w:hint="default"/>
      </w:rPr>
    </w:lvl>
    <w:lvl w:ilvl="5" w:tplc="F8128496" w:tentative="1">
      <w:start w:val="1"/>
      <w:numFmt w:val="bullet"/>
      <w:lvlText w:val=""/>
      <w:lvlJc w:val="left"/>
      <w:pPr>
        <w:ind w:left="4320" w:hanging="360"/>
      </w:pPr>
      <w:rPr>
        <w:rFonts w:ascii="Wingdings" w:hAnsi="Wingdings" w:hint="default"/>
      </w:rPr>
    </w:lvl>
    <w:lvl w:ilvl="6" w:tplc="152CBB78" w:tentative="1">
      <w:start w:val="1"/>
      <w:numFmt w:val="bullet"/>
      <w:lvlText w:val=""/>
      <w:lvlJc w:val="left"/>
      <w:pPr>
        <w:ind w:left="5040" w:hanging="360"/>
      </w:pPr>
      <w:rPr>
        <w:rFonts w:ascii="Symbol" w:hAnsi="Symbol" w:hint="default"/>
      </w:rPr>
    </w:lvl>
    <w:lvl w:ilvl="7" w:tplc="7166E1C6" w:tentative="1">
      <w:start w:val="1"/>
      <w:numFmt w:val="bullet"/>
      <w:lvlText w:val="o"/>
      <w:lvlJc w:val="left"/>
      <w:pPr>
        <w:ind w:left="5760" w:hanging="360"/>
      </w:pPr>
      <w:rPr>
        <w:rFonts w:ascii="Courier New" w:hAnsi="Courier New" w:cs="Courier New" w:hint="default"/>
      </w:rPr>
    </w:lvl>
    <w:lvl w:ilvl="8" w:tplc="1E029E6E" w:tentative="1">
      <w:start w:val="1"/>
      <w:numFmt w:val="bullet"/>
      <w:lvlText w:val=""/>
      <w:lvlJc w:val="left"/>
      <w:pPr>
        <w:ind w:left="6480" w:hanging="360"/>
      </w:pPr>
      <w:rPr>
        <w:rFonts w:ascii="Wingdings" w:hAnsi="Wingdings" w:hint="default"/>
      </w:rPr>
    </w:lvl>
  </w:abstractNum>
  <w:abstractNum w:abstractNumId="67" w15:restartNumberingAfterBreak="0">
    <w:nsid w:val="379506D4"/>
    <w:multiLevelType w:val="multilevel"/>
    <w:tmpl w:val="480C6390"/>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37DC3364"/>
    <w:multiLevelType w:val="hybridMultilevel"/>
    <w:tmpl w:val="3C76EF80"/>
    <w:lvl w:ilvl="0" w:tplc="AE56BD6C">
      <w:start w:val="1"/>
      <w:numFmt w:val="bullet"/>
      <w:lvlText w:val=""/>
      <w:lvlJc w:val="left"/>
      <w:pPr>
        <w:ind w:left="720" w:hanging="360"/>
      </w:pPr>
      <w:rPr>
        <w:rFonts w:ascii="Symbol" w:hAnsi="Symbol" w:hint="default"/>
        <w:color w:val="auto"/>
      </w:rPr>
    </w:lvl>
    <w:lvl w:ilvl="1" w:tplc="7652B42A" w:tentative="1">
      <w:start w:val="1"/>
      <w:numFmt w:val="bullet"/>
      <w:lvlText w:val="o"/>
      <w:lvlJc w:val="left"/>
      <w:pPr>
        <w:ind w:left="1440" w:hanging="360"/>
      </w:pPr>
      <w:rPr>
        <w:rFonts w:ascii="Courier New" w:hAnsi="Courier New" w:cs="Courier New" w:hint="default"/>
      </w:rPr>
    </w:lvl>
    <w:lvl w:ilvl="2" w:tplc="2C46E73E" w:tentative="1">
      <w:start w:val="1"/>
      <w:numFmt w:val="bullet"/>
      <w:lvlText w:val=""/>
      <w:lvlJc w:val="left"/>
      <w:pPr>
        <w:ind w:left="2160" w:hanging="360"/>
      </w:pPr>
      <w:rPr>
        <w:rFonts w:ascii="Wingdings" w:hAnsi="Wingdings" w:hint="default"/>
      </w:rPr>
    </w:lvl>
    <w:lvl w:ilvl="3" w:tplc="DEB201B8" w:tentative="1">
      <w:start w:val="1"/>
      <w:numFmt w:val="bullet"/>
      <w:lvlText w:val=""/>
      <w:lvlJc w:val="left"/>
      <w:pPr>
        <w:ind w:left="2880" w:hanging="360"/>
      </w:pPr>
      <w:rPr>
        <w:rFonts w:ascii="Symbol" w:hAnsi="Symbol" w:hint="default"/>
      </w:rPr>
    </w:lvl>
    <w:lvl w:ilvl="4" w:tplc="4904B1BC" w:tentative="1">
      <w:start w:val="1"/>
      <w:numFmt w:val="bullet"/>
      <w:lvlText w:val="o"/>
      <w:lvlJc w:val="left"/>
      <w:pPr>
        <w:ind w:left="3600" w:hanging="360"/>
      </w:pPr>
      <w:rPr>
        <w:rFonts w:ascii="Courier New" w:hAnsi="Courier New" w:cs="Courier New" w:hint="default"/>
      </w:rPr>
    </w:lvl>
    <w:lvl w:ilvl="5" w:tplc="111CD970" w:tentative="1">
      <w:start w:val="1"/>
      <w:numFmt w:val="bullet"/>
      <w:lvlText w:val=""/>
      <w:lvlJc w:val="left"/>
      <w:pPr>
        <w:ind w:left="4320" w:hanging="360"/>
      </w:pPr>
      <w:rPr>
        <w:rFonts w:ascii="Wingdings" w:hAnsi="Wingdings" w:hint="default"/>
      </w:rPr>
    </w:lvl>
    <w:lvl w:ilvl="6" w:tplc="166ED104" w:tentative="1">
      <w:start w:val="1"/>
      <w:numFmt w:val="bullet"/>
      <w:lvlText w:val=""/>
      <w:lvlJc w:val="left"/>
      <w:pPr>
        <w:ind w:left="5040" w:hanging="360"/>
      </w:pPr>
      <w:rPr>
        <w:rFonts w:ascii="Symbol" w:hAnsi="Symbol" w:hint="default"/>
      </w:rPr>
    </w:lvl>
    <w:lvl w:ilvl="7" w:tplc="0034081C" w:tentative="1">
      <w:start w:val="1"/>
      <w:numFmt w:val="bullet"/>
      <w:lvlText w:val="o"/>
      <w:lvlJc w:val="left"/>
      <w:pPr>
        <w:ind w:left="5760" w:hanging="360"/>
      </w:pPr>
      <w:rPr>
        <w:rFonts w:ascii="Courier New" w:hAnsi="Courier New" w:cs="Courier New" w:hint="default"/>
      </w:rPr>
    </w:lvl>
    <w:lvl w:ilvl="8" w:tplc="97F2847C" w:tentative="1">
      <w:start w:val="1"/>
      <w:numFmt w:val="bullet"/>
      <w:lvlText w:val=""/>
      <w:lvlJc w:val="left"/>
      <w:pPr>
        <w:ind w:left="6480" w:hanging="360"/>
      </w:pPr>
      <w:rPr>
        <w:rFonts w:ascii="Wingdings" w:hAnsi="Wingdings" w:hint="default"/>
      </w:rPr>
    </w:lvl>
  </w:abstractNum>
  <w:abstractNum w:abstractNumId="69" w15:restartNumberingAfterBreak="0">
    <w:nsid w:val="380B3DE3"/>
    <w:multiLevelType w:val="hybridMultilevel"/>
    <w:tmpl w:val="CE4EFF60"/>
    <w:lvl w:ilvl="0" w:tplc="DFAED7D0">
      <w:start w:val="1"/>
      <w:numFmt w:val="bullet"/>
      <w:lvlText w:val="•"/>
      <w:lvlJc w:val="left"/>
      <w:pPr>
        <w:tabs>
          <w:tab w:val="num" w:pos="720"/>
        </w:tabs>
        <w:ind w:left="720" w:hanging="360"/>
      </w:pPr>
      <w:rPr>
        <w:rFonts w:ascii="Times New Roman" w:hAnsi="Times New Roman" w:hint="default"/>
      </w:rPr>
    </w:lvl>
    <w:lvl w:ilvl="1" w:tplc="E0EC529C" w:tentative="1">
      <w:start w:val="1"/>
      <w:numFmt w:val="bullet"/>
      <w:lvlText w:val="•"/>
      <w:lvlJc w:val="left"/>
      <w:pPr>
        <w:tabs>
          <w:tab w:val="num" w:pos="1440"/>
        </w:tabs>
        <w:ind w:left="1440" w:hanging="360"/>
      </w:pPr>
      <w:rPr>
        <w:rFonts w:ascii="Times New Roman" w:hAnsi="Times New Roman" w:hint="default"/>
      </w:rPr>
    </w:lvl>
    <w:lvl w:ilvl="2" w:tplc="89AE52E0" w:tentative="1">
      <w:start w:val="1"/>
      <w:numFmt w:val="bullet"/>
      <w:lvlText w:val="•"/>
      <w:lvlJc w:val="left"/>
      <w:pPr>
        <w:tabs>
          <w:tab w:val="num" w:pos="2160"/>
        </w:tabs>
        <w:ind w:left="2160" w:hanging="360"/>
      </w:pPr>
      <w:rPr>
        <w:rFonts w:ascii="Times New Roman" w:hAnsi="Times New Roman" w:hint="default"/>
      </w:rPr>
    </w:lvl>
    <w:lvl w:ilvl="3" w:tplc="B8865E32" w:tentative="1">
      <w:start w:val="1"/>
      <w:numFmt w:val="bullet"/>
      <w:lvlText w:val="•"/>
      <w:lvlJc w:val="left"/>
      <w:pPr>
        <w:tabs>
          <w:tab w:val="num" w:pos="2880"/>
        </w:tabs>
        <w:ind w:left="2880" w:hanging="360"/>
      </w:pPr>
      <w:rPr>
        <w:rFonts w:ascii="Times New Roman" w:hAnsi="Times New Roman" w:hint="default"/>
      </w:rPr>
    </w:lvl>
    <w:lvl w:ilvl="4" w:tplc="3A4A7C64" w:tentative="1">
      <w:start w:val="1"/>
      <w:numFmt w:val="bullet"/>
      <w:lvlText w:val="•"/>
      <w:lvlJc w:val="left"/>
      <w:pPr>
        <w:tabs>
          <w:tab w:val="num" w:pos="3600"/>
        </w:tabs>
        <w:ind w:left="3600" w:hanging="360"/>
      </w:pPr>
      <w:rPr>
        <w:rFonts w:ascii="Times New Roman" w:hAnsi="Times New Roman" w:hint="default"/>
      </w:rPr>
    </w:lvl>
    <w:lvl w:ilvl="5" w:tplc="8A9875DC" w:tentative="1">
      <w:start w:val="1"/>
      <w:numFmt w:val="bullet"/>
      <w:lvlText w:val="•"/>
      <w:lvlJc w:val="left"/>
      <w:pPr>
        <w:tabs>
          <w:tab w:val="num" w:pos="4320"/>
        </w:tabs>
        <w:ind w:left="4320" w:hanging="360"/>
      </w:pPr>
      <w:rPr>
        <w:rFonts w:ascii="Times New Roman" w:hAnsi="Times New Roman" w:hint="default"/>
      </w:rPr>
    </w:lvl>
    <w:lvl w:ilvl="6" w:tplc="F6F4AC7E" w:tentative="1">
      <w:start w:val="1"/>
      <w:numFmt w:val="bullet"/>
      <w:lvlText w:val="•"/>
      <w:lvlJc w:val="left"/>
      <w:pPr>
        <w:tabs>
          <w:tab w:val="num" w:pos="5040"/>
        </w:tabs>
        <w:ind w:left="5040" w:hanging="360"/>
      </w:pPr>
      <w:rPr>
        <w:rFonts w:ascii="Times New Roman" w:hAnsi="Times New Roman" w:hint="default"/>
      </w:rPr>
    </w:lvl>
    <w:lvl w:ilvl="7" w:tplc="E5F8F0D0" w:tentative="1">
      <w:start w:val="1"/>
      <w:numFmt w:val="bullet"/>
      <w:lvlText w:val="•"/>
      <w:lvlJc w:val="left"/>
      <w:pPr>
        <w:tabs>
          <w:tab w:val="num" w:pos="5760"/>
        </w:tabs>
        <w:ind w:left="5760" w:hanging="360"/>
      </w:pPr>
      <w:rPr>
        <w:rFonts w:ascii="Times New Roman" w:hAnsi="Times New Roman" w:hint="default"/>
      </w:rPr>
    </w:lvl>
    <w:lvl w:ilvl="8" w:tplc="EDF43C3C"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38A42FEF"/>
    <w:multiLevelType w:val="hybridMultilevel"/>
    <w:tmpl w:val="3D6CD1EA"/>
    <w:lvl w:ilvl="0" w:tplc="7F0A4AE6">
      <w:start w:val="1"/>
      <w:numFmt w:val="lowerLetter"/>
      <w:lvlText w:val="%1."/>
      <w:lvlJc w:val="left"/>
      <w:pPr>
        <w:ind w:left="1080" w:hanging="360"/>
      </w:pPr>
    </w:lvl>
    <w:lvl w:ilvl="1" w:tplc="BE5A1FD0">
      <w:start w:val="1"/>
      <w:numFmt w:val="bullet"/>
      <w:lvlText w:val=""/>
      <w:lvlJc w:val="left"/>
      <w:pPr>
        <w:ind w:left="1800" w:hanging="360"/>
      </w:pPr>
      <w:rPr>
        <w:rFonts w:ascii="Symbol" w:hAnsi="Symbol" w:hint="default"/>
      </w:rPr>
    </w:lvl>
    <w:lvl w:ilvl="2" w:tplc="C3122F3A" w:tentative="1">
      <w:start w:val="1"/>
      <w:numFmt w:val="lowerRoman"/>
      <w:lvlText w:val="%3."/>
      <w:lvlJc w:val="right"/>
      <w:pPr>
        <w:ind w:left="2520" w:hanging="180"/>
      </w:pPr>
    </w:lvl>
    <w:lvl w:ilvl="3" w:tplc="2C562FAE" w:tentative="1">
      <w:start w:val="1"/>
      <w:numFmt w:val="decimal"/>
      <w:lvlText w:val="%4."/>
      <w:lvlJc w:val="left"/>
      <w:pPr>
        <w:ind w:left="3240" w:hanging="360"/>
      </w:pPr>
    </w:lvl>
    <w:lvl w:ilvl="4" w:tplc="71C04640" w:tentative="1">
      <w:start w:val="1"/>
      <w:numFmt w:val="lowerLetter"/>
      <w:lvlText w:val="%5."/>
      <w:lvlJc w:val="left"/>
      <w:pPr>
        <w:ind w:left="3960" w:hanging="360"/>
      </w:pPr>
    </w:lvl>
    <w:lvl w:ilvl="5" w:tplc="7302713A" w:tentative="1">
      <w:start w:val="1"/>
      <w:numFmt w:val="lowerRoman"/>
      <w:lvlText w:val="%6."/>
      <w:lvlJc w:val="right"/>
      <w:pPr>
        <w:ind w:left="4680" w:hanging="180"/>
      </w:pPr>
    </w:lvl>
    <w:lvl w:ilvl="6" w:tplc="49640440" w:tentative="1">
      <w:start w:val="1"/>
      <w:numFmt w:val="decimal"/>
      <w:lvlText w:val="%7."/>
      <w:lvlJc w:val="left"/>
      <w:pPr>
        <w:ind w:left="5400" w:hanging="360"/>
      </w:pPr>
    </w:lvl>
    <w:lvl w:ilvl="7" w:tplc="82C65022" w:tentative="1">
      <w:start w:val="1"/>
      <w:numFmt w:val="lowerLetter"/>
      <w:lvlText w:val="%8."/>
      <w:lvlJc w:val="left"/>
      <w:pPr>
        <w:ind w:left="6120" w:hanging="360"/>
      </w:pPr>
    </w:lvl>
    <w:lvl w:ilvl="8" w:tplc="9E329578" w:tentative="1">
      <w:start w:val="1"/>
      <w:numFmt w:val="lowerRoman"/>
      <w:lvlText w:val="%9."/>
      <w:lvlJc w:val="right"/>
      <w:pPr>
        <w:ind w:left="6840" w:hanging="180"/>
      </w:pPr>
    </w:lvl>
  </w:abstractNum>
  <w:abstractNum w:abstractNumId="71" w15:restartNumberingAfterBreak="0">
    <w:nsid w:val="38D50005"/>
    <w:multiLevelType w:val="multilevel"/>
    <w:tmpl w:val="8A84873C"/>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399D7631"/>
    <w:multiLevelType w:val="hybridMultilevel"/>
    <w:tmpl w:val="2918E130"/>
    <w:lvl w:ilvl="0" w:tplc="AA783740">
      <w:start w:val="1"/>
      <w:numFmt w:val="bullet"/>
      <w:lvlText w:val=""/>
      <w:lvlJc w:val="left"/>
      <w:pPr>
        <w:ind w:left="720" w:hanging="360"/>
      </w:pPr>
      <w:rPr>
        <w:rFonts w:ascii="Symbol" w:hAnsi="Symbol" w:hint="default"/>
      </w:rPr>
    </w:lvl>
    <w:lvl w:ilvl="1" w:tplc="FF82A612">
      <w:numFmt w:val="bullet"/>
      <w:lvlText w:val="-"/>
      <w:lvlJc w:val="left"/>
      <w:pPr>
        <w:ind w:left="1440" w:hanging="360"/>
      </w:pPr>
      <w:rPr>
        <w:rFonts w:ascii="Arial" w:eastAsiaTheme="minorEastAsia" w:hAnsi="Arial" w:cs="Arial" w:hint="default"/>
        <w:color w:val="auto"/>
      </w:rPr>
    </w:lvl>
    <w:lvl w:ilvl="2" w:tplc="6FF2355E">
      <w:start w:val="1"/>
      <w:numFmt w:val="bullet"/>
      <w:lvlText w:val=""/>
      <w:lvlJc w:val="left"/>
      <w:pPr>
        <w:ind w:left="2160" w:hanging="360"/>
      </w:pPr>
      <w:rPr>
        <w:rFonts w:ascii="Wingdings" w:hAnsi="Wingdings" w:hint="default"/>
      </w:rPr>
    </w:lvl>
    <w:lvl w:ilvl="3" w:tplc="E0D85388" w:tentative="1">
      <w:start w:val="1"/>
      <w:numFmt w:val="bullet"/>
      <w:lvlText w:val=""/>
      <w:lvlJc w:val="left"/>
      <w:pPr>
        <w:ind w:left="2880" w:hanging="360"/>
      </w:pPr>
      <w:rPr>
        <w:rFonts w:ascii="Symbol" w:hAnsi="Symbol" w:hint="default"/>
      </w:rPr>
    </w:lvl>
    <w:lvl w:ilvl="4" w:tplc="111CC7A4" w:tentative="1">
      <w:start w:val="1"/>
      <w:numFmt w:val="bullet"/>
      <w:lvlText w:val="o"/>
      <w:lvlJc w:val="left"/>
      <w:pPr>
        <w:ind w:left="3600" w:hanging="360"/>
      </w:pPr>
      <w:rPr>
        <w:rFonts w:ascii="Courier New" w:hAnsi="Courier New" w:cs="Courier New" w:hint="default"/>
      </w:rPr>
    </w:lvl>
    <w:lvl w:ilvl="5" w:tplc="63CCE2FA" w:tentative="1">
      <w:start w:val="1"/>
      <w:numFmt w:val="bullet"/>
      <w:lvlText w:val=""/>
      <w:lvlJc w:val="left"/>
      <w:pPr>
        <w:ind w:left="4320" w:hanging="360"/>
      </w:pPr>
      <w:rPr>
        <w:rFonts w:ascii="Wingdings" w:hAnsi="Wingdings" w:hint="default"/>
      </w:rPr>
    </w:lvl>
    <w:lvl w:ilvl="6" w:tplc="0C404208" w:tentative="1">
      <w:start w:val="1"/>
      <w:numFmt w:val="bullet"/>
      <w:lvlText w:val=""/>
      <w:lvlJc w:val="left"/>
      <w:pPr>
        <w:ind w:left="5040" w:hanging="360"/>
      </w:pPr>
      <w:rPr>
        <w:rFonts w:ascii="Symbol" w:hAnsi="Symbol" w:hint="default"/>
      </w:rPr>
    </w:lvl>
    <w:lvl w:ilvl="7" w:tplc="8F285D5E" w:tentative="1">
      <w:start w:val="1"/>
      <w:numFmt w:val="bullet"/>
      <w:lvlText w:val="o"/>
      <w:lvlJc w:val="left"/>
      <w:pPr>
        <w:ind w:left="5760" w:hanging="360"/>
      </w:pPr>
      <w:rPr>
        <w:rFonts w:ascii="Courier New" w:hAnsi="Courier New" w:cs="Courier New" w:hint="default"/>
      </w:rPr>
    </w:lvl>
    <w:lvl w:ilvl="8" w:tplc="5C8E2BE4" w:tentative="1">
      <w:start w:val="1"/>
      <w:numFmt w:val="bullet"/>
      <w:lvlText w:val=""/>
      <w:lvlJc w:val="left"/>
      <w:pPr>
        <w:ind w:left="6480" w:hanging="360"/>
      </w:pPr>
      <w:rPr>
        <w:rFonts w:ascii="Wingdings" w:hAnsi="Wingdings" w:hint="default"/>
      </w:rPr>
    </w:lvl>
  </w:abstractNum>
  <w:abstractNum w:abstractNumId="73" w15:restartNumberingAfterBreak="0">
    <w:nsid w:val="3A121429"/>
    <w:multiLevelType w:val="hybridMultilevel"/>
    <w:tmpl w:val="45E82EAE"/>
    <w:lvl w:ilvl="0" w:tplc="5AC6D5B8">
      <w:start w:val="1"/>
      <w:numFmt w:val="bullet"/>
      <w:lvlText w:val=""/>
      <w:lvlJc w:val="left"/>
      <w:pPr>
        <w:ind w:left="1260" w:hanging="360"/>
      </w:pPr>
      <w:rPr>
        <w:rFonts w:ascii="Symbol" w:hAnsi="Symbol" w:hint="default"/>
      </w:rPr>
    </w:lvl>
    <w:lvl w:ilvl="1" w:tplc="81844290">
      <w:start w:val="1"/>
      <w:numFmt w:val="lowerLetter"/>
      <w:lvlText w:val="%2."/>
      <w:lvlJc w:val="left"/>
      <w:pPr>
        <w:ind w:left="1980" w:hanging="360"/>
      </w:pPr>
    </w:lvl>
    <w:lvl w:ilvl="2" w:tplc="F2AE9BA6">
      <w:start w:val="1"/>
      <w:numFmt w:val="lowerRoman"/>
      <w:lvlText w:val="%3."/>
      <w:lvlJc w:val="right"/>
      <w:pPr>
        <w:ind w:left="2700" w:hanging="180"/>
      </w:pPr>
    </w:lvl>
    <w:lvl w:ilvl="3" w:tplc="B5AE74EE">
      <w:start w:val="1"/>
      <w:numFmt w:val="decimal"/>
      <w:lvlText w:val="%4."/>
      <w:lvlJc w:val="left"/>
      <w:pPr>
        <w:ind w:left="3420" w:hanging="360"/>
      </w:pPr>
    </w:lvl>
    <w:lvl w:ilvl="4" w:tplc="6D166626" w:tentative="1">
      <w:start w:val="1"/>
      <w:numFmt w:val="lowerLetter"/>
      <w:lvlText w:val="%5."/>
      <w:lvlJc w:val="left"/>
      <w:pPr>
        <w:ind w:left="4140" w:hanging="360"/>
      </w:pPr>
    </w:lvl>
    <w:lvl w:ilvl="5" w:tplc="5C2C777A" w:tentative="1">
      <w:start w:val="1"/>
      <w:numFmt w:val="lowerRoman"/>
      <w:lvlText w:val="%6."/>
      <w:lvlJc w:val="right"/>
      <w:pPr>
        <w:ind w:left="4860" w:hanging="180"/>
      </w:pPr>
    </w:lvl>
    <w:lvl w:ilvl="6" w:tplc="15B89366" w:tentative="1">
      <w:start w:val="1"/>
      <w:numFmt w:val="decimal"/>
      <w:lvlText w:val="%7."/>
      <w:lvlJc w:val="left"/>
      <w:pPr>
        <w:ind w:left="5580" w:hanging="360"/>
      </w:pPr>
    </w:lvl>
    <w:lvl w:ilvl="7" w:tplc="215AEB40" w:tentative="1">
      <w:start w:val="1"/>
      <w:numFmt w:val="lowerLetter"/>
      <w:lvlText w:val="%8."/>
      <w:lvlJc w:val="left"/>
      <w:pPr>
        <w:ind w:left="6300" w:hanging="360"/>
      </w:pPr>
    </w:lvl>
    <w:lvl w:ilvl="8" w:tplc="8540779E" w:tentative="1">
      <w:start w:val="1"/>
      <w:numFmt w:val="lowerRoman"/>
      <w:lvlText w:val="%9."/>
      <w:lvlJc w:val="right"/>
      <w:pPr>
        <w:ind w:left="7020" w:hanging="180"/>
      </w:pPr>
    </w:lvl>
  </w:abstractNum>
  <w:abstractNum w:abstractNumId="74" w15:restartNumberingAfterBreak="0">
    <w:nsid w:val="3A516C8F"/>
    <w:multiLevelType w:val="hybridMultilevel"/>
    <w:tmpl w:val="ECF4DF4A"/>
    <w:lvl w:ilvl="0" w:tplc="294EF546">
      <w:start w:val="2"/>
      <w:numFmt w:val="bullet"/>
      <w:lvlText w:val="•"/>
      <w:lvlJc w:val="left"/>
      <w:pPr>
        <w:ind w:left="360" w:hanging="360"/>
      </w:pPr>
      <w:rPr>
        <w:rFonts w:ascii="Arial" w:eastAsiaTheme="minorEastAsia" w:hAnsi="Arial" w:cs="Arial" w:hint="default"/>
      </w:rPr>
    </w:lvl>
    <w:lvl w:ilvl="1" w:tplc="479EC948" w:tentative="1">
      <w:start w:val="1"/>
      <w:numFmt w:val="bullet"/>
      <w:lvlText w:val="o"/>
      <w:lvlJc w:val="left"/>
      <w:pPr>
        <w:ind w:left="1080" w:hanging="360"/>
      </w:pPr>
      <w:rPr>
        <w:rFonts w:ascii="Courier New" w:hAnsi="Courier New" w:cs="Courier New" w:hint="default"/>
      </w:rPr>
    </w:lvl>
    <w:lvl w:ilvl="2" w:tplc="5776AA4A" w:tentative="1">
      <w:start w:val="1"/>
      <w:numFmt w:val="bullet"/>
      <w:lvlText w:val=""/>
      <w:lvlJc w:val="left"/>
      <w:pPr>
        <w:ind w:left="1800" w:hanging="360"/>
      </w:pPr>
      <w:rPr>
        <w:rFonts w:ascii="Wingdings" w:hAnsi="Wingdings" w:hint="default"/>
      </w:rPr>
    </w:lvl>
    <w:lvl w:ilvl="3" w:tplc="513253A6" w:tentative="1">
      <w:start w:val="1"/>
      <w:numFmt w:val="bullet"/>
      <w:lvlText w:val=""/>
      <w:lvlJc w:val="left"/>
      <w:pPr>
        <w:ind w:left="2520" w:hanging="360"/>
      </w:pPr>
      <w:rPr>
        <w:rFonts w:ascii="Symbol" w:hAnsi="Symbol" w:hint="default"/>
      </w:rPr>
    </w:lvl>
    <w:lvl w:ilvl="4" w:tplc="67268AE8" w:tentative="1">
      <w:start w:val="1"/>
      <w:numFmt w:val="bullet"/>
      <w:lvlText w:val="o"/>
      <w:lvlJc w:val="left"/>
      <w:pPr>
        <w:ind w:left="3240" w:hanging="360"/>
      </w:pPr>
      <w:rPr>
        <w:rFonts w:ascii="Courier New" w:hAnsi="Courier New" w:cs="Courier New" w:hint="default"/>
      </w:rPr>
    </w:lvl>
    <w:lvl w:ilvl="5" w:tplc="67F4699E" w:tentative="1">
      <w:start w:val="1"/>
      <w:numFmt w:val="bullet"/>
      <w:lvlText w:val=""/>
      <w:lvlJc w:val="left"/>
      <w:pPr>
        <w:ind w:left="3960" w:hanging="360"/>
      </w:pPr>
      <w:rPr>
        <w:rFonts w:ascii="Wingdings" w:hAnsi="Wingdings" w:hint="default"/>
      </w:rPr>
    </w:lvl>
    <w:lvl w:ilvl="6" w:tplc="62E2E896" w:tentative="1">
      <w:start w:val="1"/>
      <w:numFmt w:val="bullet"/>
      <w:lvlText w:val=""/>
      <w:lvlJc w:val="left"/>
      <w:pPr>
        <w:ind w:left="4680" w:hanging="360"/>
      </w:pPr>
      <w:rPr>
        <w:rFonts w:ascii="Symbol" w:hAnsi="Symbol" w:hint="default"/>
      </w:rPr>
    </w:lvl>
    <w:lvl w:ilvl="7" w:tplc="62D050D8" w:tentative="1">
      <w:start w:val="1"/>
      <w:numFmt w:val="bullet"/>
      <w:lvlText w:val="o"/>
      <w:lvlJc w:val="left"/>
      <w:pPr>
        <w:ind w:left="5400" w:hanging="360"/>
      </w:pPr>
      <w:rPr>
        <w:rFonts w:ascii="Courier New" w:hAnsi="Courier New" w:cs="Courier New" w:hint="default"/>
      </w:rPr>
    </w:lvl>
    <w:lvl w:ilvl="8" w:tplc="ECA05C9C" w:tentative="1">
      <w:start w:val="1"/>
      <w:numFmt w:val="bullet"/>
      <w:lvlText w:val=""/>
      <w:lvlJc w:val="left"/>
      <w:pPr>
        <w:ind w:left="6120" w:hanging="360"/>
      </w:pPr>
      <w:rPr>
        <w:rFonts w:ascii="Wingdings" w:hAnsi="Wingdings" w:hint="default"/>
      </w:rPr>
    </w:lvl>
  </w:abstractNum>
  <w:abstractNum w:abstractNumId="75" w15:restartNumberingAfterBreak="0">
    <w:nsid w:val="3BA3296B"/>
    <w:multiLevelType w:val="hybridMultilevel"/>
    <w:tmpl w:val="CC2C73A4"/>
    <w:lvl w:ilvl="0" w:tplc="5F465D1C">
      <w:start w:val="1"/>
      <w:numFmt w:val="decimal"/>
      <w:lvlText w:val="%1."/>
      <w:lvlJc w:val="left"/>
      <w:pPr>
        <w:ind w:left="360" w:hanging="360"/>
      </w:pPr>
      <w:rPr>
        <w:rFonts w:hint="default"/>
      </w:rPr>
    </w:lvl>
    <w:lvl w:ilvl="1" w:tplc="5C4093F6" w:tentative="1">
      <w:start w:val="1"/>
      <w:numFmt w:val="lowerLetter"/>
      <w:lvlText w:val="%2."/>
      <w:lvlJc w:val="left"/>
      <w:pPr>
        <w:ind w:left="1080" w:hanging="360"/>
      </w:pPr>
    </w:lvl>
    <w:lvl w:ilvl="2" w:tplc="C7209CDE" w:tentative="1">
      <w:start w:val="1"/>
      <w:numFmt w:val="lowerRoman"/>
      <w:lvlText w:val="%3."/>
      <w:lvlJc w:val="right"/>
      <w:pPr>
        <w:ind w:left="1800" w:hanging="180"/>
      </w:pPr>
    </w:lvl>
    <w:lvl w:ilvl="3" w:tplc="84426DEC" w:tentative="1">
      <w:start w:val="1"/>
      <w:numFmt w:val="decimal"/>
      <w:lvlText w:val="%4."/>
      <w:lvlJc w:val="left"/>
      <w:pPr>
        <w:ind w:left="2520" w:hanging="360"/>
      </w:pPr>
    </w:lvl>
    <w:lvl w:ilvl="4" w:tplc="5E3A4608" w:tentative="1">
      <w:start w:val="1"/>
      <w:numFmt w:val="lowerLetter"/>
      <w:lvlText w:val="%5."/>
      <w:lvlJc w:val="left"/>
      <w:pPr>
        <w:ind w:left="3240" w:hanging="360"/>
      </w:pPr>
    </w:lvl>
    <w:lvl w:ilvl="5" w:tplc="2124CA22" w:tentative="1">
      <w:start w:val="1"/>
      <w:numFmt w:val="lowerRoman"/>
      <w:lvlText w:val="%6."/>
      <w:lvlJc w:val="right"/>
      <w:pPr>
        <w:ind w:left="3960" w:hanging="180"/>
      </w:pPr>
    </w:lvl>
    <w:lvl w:ilvl="6" w:tplc="2E9C9A50" w:tentative="1">
      <w:start w:val="1"/>
      <w:numFmt w:val="decimal"/>
      <w:lvlText w:val="%7."/>
      <w:lvlJc w:val="left"/>
      <w:pPr>
        <w:ind w:left="4680" w:hanging="360"/>
      </w:pPr>
    </w:lvl>
    <w:lvl w:ilvl="7" w:tplc="8E5A81CC" w:tentative="1">
      <w:start w:val="1"/>
      <w:numFmt w:val="lowerLetter"/>
      <w:lvlText w:val="%8."/>
      <w:lvlJc w:val="left"/>
      <w:pPr>
        <w:ind w:left="5400" w:hanging="360"/>
      </w:pPr>
    </w:lvl>
    <w:lvl w:ilvl="8" w:tplc="FDC88B7C" w:tentative="1">
      <w:start w:val="1"/>
      <w:numFmt w:val="lowerRoman"/>
      <w:lvlText w:val="%9."/>
      <w:lvlJc w:val="right"/>
      <w:pPr>
        <w:ind w:left="6120" w:hanging="180"/>
      </w:pPr>
    </w:lvl>
  </w:abstractNum>
  <w:abstractNum w:abstractNumId="76" w15:restartNumberingAfterBreak="0">
    <w:nsid w:val="3BE04993"/>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7" w15:restartNumberingAfterBreak="0">
    <w:nsid w:val="3CFB300C"/>
    <w:multiLevelType w:val="hybridMultilevel"/>
    <w:tmpl w:val="0622A398"/>
    <w:lvl w:ilvl="0" w:tplc="6E169DD2">
      <w:start w:val="1"/>
      <w:numFmt w:val="bullet"/>
      <w:lvlText w:val=""/>
      <w:lvlJc w:val="left"/>
      <w:pPr>
        <w:ind w:left="720" w:hanging="360"/>
      </w:pPr>
      <w:rPr>
        <w:rFonts w:ascii="Symbol" w:hAnsi="Symbol" w:hint="default"/>
      </w:rPr>
    </w:lvl>
    <w:lvl w:ilvl="1" w:tplc="024C5B1A" w:tentative="1">
      <w:start w:val="1"/>
      <w:numFmt w:val="bullet"/>
      <w:lvlText w:val="o"/>
      <w:lvlJc w:val="left"/>
      <w:pPr>
        <w:ind w:left="1440" w:hanging="360"/>
      </w:pPr>
      <w:rPr>
        <w:rFonts w:ascii="Courier New" w:hAnsi="Courier New" w:cs="Courier New" w:hint="default"/>
      </w:rPr>
    </w:lvl>
    <w:lvl w:ilvl="2" w:tplc="88C8061A" w:tentative="1">
      <w:start w:val="1"/>
      <w:numFmt w:val="bullet"/>
      <w:lvlText w:val=""/>
      <w:lvlJc w:val="left"/>
      <w:pPr>
        <w:ind w:left="2160" w:hanging="360"/>
      </w:pPr>
      <w:rPr>
        <w:rFonts w:ascii="Wingdings" w:hAnsi="Wingdings" w:hint="default"/>
      </w:rPr>
    </w:lvl>
    <w:lvl w:ilvl="3" w:tplc="7578DD0C" w:tentative="1">
      <w:start w:val="1"/>
      <w:numFmt w:val="bullet"/>
      <w:lvlText w:val=""/>
      <w:lvlJc w:val="left"/>
      <w:pPr>
        <w:ind w:left="2880" w:hanging="360"/>
      </w:pPr>
      <w:rPr>
        <w:rFonts w:ascii="Symbol" w:hAnsi="Symbol" w:hint="default"/>
      </w:rPr>
    </w:lvl>
    <w:lvl w:ilvl="4" w:tplc="D0E67D5A" w:tentative="1">
      <w:start w:val="1"/>
      <w:numFmt w:val="bullet"/>
      <w:lvlText w:val="o"/>
      <w:lvlJc w:val="left"/>
      <w:pPr>
        <w:ind w:left="3600" w:hanging="360"/>
      </w:pPr>
      <w:rPr>
        <w:rFonts w:ascii="Courier New" w:hAnsi="Courier New" w:cs="Courier New" w:hint="default"/>
      </w:rPr>
    </w:lvl>
    <w:lvl w:ilvl="5" w:tplc="765646D8" w:tentative="1">
      <w:start w:val="1"/>
      <w:numFmt w:val="bullet"/>
      <w:lvlText w:val=""/>
      <w:lvlJc w:val="left"/>
      <w:pPr>
        <w:ind w:left="4320" w:hanging="360"/>
      </w:pPr>
      <w:rPr>
        <w:rFonts w:ascii="Wingdings" w:hAnsi="Wingdings" w:hint="default"/>
      </w:rPr>
    </w:lvl>
    <w:lvl w:ilvl="6" w:tplc="2078F520" w:tentative="1">
      <w:start w:val="1"/>
      <w:numFmt w:val="bullet"/>
      <w:lvlText w:val=""/>
      <w:lvlJc w:val="left"/>
      <w:pPr>
        <w:ind w:left="5040" w:hanging="360"/>
      </w:pPr>
      <w:rPr>
        <w:rFonts w:ascii="Symbol" w:hAnsi="Symbol" w:hint="default"/>
      </w:rPr>
    </w:lvl>
    <w:lvl w:ilvl="7" w:tplc="66F8B888" w:tentative="1">
      <w:start w:val="1"/>
      <w:numFmt w:val="bullet"/>
      <w:lvlText w:val="o"/>
      <w:lvlJc w:val="left"/>
      <w:pPr>
        <w:ind w:left="5760" w:hanging="360"/>
      </w:pPr>
      <w:rPr>
        <w:rFonts w:ascii="Courier New" w:hAnsi="Courier New" w:cs="Courier New" w:hint="default"/>
      </w:rPr>
    </w:lvl>
    <w:lvl w:ilvl="8" w:tplc="D4CACB5A" w:tentative="1">
      <w:start w:val="1"/>
      <w:numFmt w:val="bullet"/>
      <w:lvlText w:val=""/>
      <w:lvlJc w:val="left"/>
      <w:pPr>
        <w:ind w:left="6480" w:hanging="360"/>
      </w:pPr>
      <w:rPr>
        <w:rFonts w:ascii="Wingdings" w:hAnsi="Wingdings" w:hint="default"/>
      </w:rPr>
    </w:lvl>
  </w:abstractNum>
  <w:abstractNum w:abstractNumId="78" w15:restartNumberingAfterBreak="0">
    <w:nsid w:val="3D522597"/>
    <w:multiLevelType w:val="multilevel"/>
    <w:tmpl w:val="3C4A52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3DBD34AD"/>
    <w:multiLevelType w:val="hybridMultilevel"/>
    <w:tmpl w:val="33CEE382"/>
    <w:lvl w:ilvl="0" w:tplc="61C8C51C">
      <w:start w:val="1"/>
      <w:numFmt w:val="bullet"/>
      <w:lvlText w:val=""/>
      <w:lvlJc w:val="left"/>
      <w:pPr>
        <w:ind w:left="360" w:hanging="360"/>
      </w:pPr>
      <w:rPr>
        <w:rFonts w:ascii="Symbol" w:hAnsi="Symbol" w:hint="default"/>
      </w:rPr>
    </w:lvl>
    <w:lvl w:ilvl="1" w:tplc="7E3EA972" w:tentative="1">
      <w:start w:val="1"/>
      <w:numFmt w:val="bullet"/>
      <w:lvlText w:val="o"/>
      <w:lvlJc w:val="left"/>
      <w:pPr>
        <w:ind w:left="1080" w:hanging="360"/>
      </w:pPr>
      <w:rPr>
        <w:rFonts w:ascii="Courier New" w:hAnsi="Courier New" w:cs="Courier New" w:hint="default"/>
      </w:rPr>
    </w:lvl>
    <w:lvl w:ilvl="2" w:tplc="F95A99AE" w:tentative="1">
      <w:start w:val="1"/>
      <w:numFmt w:val="bullet"/>
      <w:lvlText w:val=""/>
      <w:lvlJc w:val="left"/>
      <w:pPr>
        <w:ind w:left="1800" w:hanging="360"/>
      </w:pPr>
      <w:rPr>
        <w:rFonts w:ascii="Wingdings" w:hAnsi="Wingdings" w:hint="default"/>
      </w:rPr>
    </w:lvl>
    <w:lvl w:ilvl="3" w:tplc="459E3430" w:tentative="1">
      <w:start w:val="1"/>
      <w:numFmt w:val="bullet"/>
      <w:lvlText w:val=""/>
      <w:lvlJc w:val="left"/>
      <w:pPr>
        <w:ind w:left="2520" w:hanging="360"/>
      </w:pPr>
      <w:rPr>
        <w:rFonts w:ascii="Symbol" w:hAnsi="Symbol" w:hint="default"/>
      </w:rPr>
    </w:lvl>
    <w:lvl w:ilvl="4" w:tplc="8C4A7332" w:tentative="1">
      <w:start w:val="1"/>
      <w:numFmt w:val="bullet"/>
      <w:lvlText w:val="o"/>
      <w:lvlJc w:val="left"/>
      <w:pPr>
        <w:ind w:left="3240" w:hanging="360"/>
      </w:pPr>
      <w:rPr>
        <w:rFonts w:ascii="Courier New" w:hAnsi="Courier New" w:cs="Courier New" w:hint="default"/>
      </w:rPr>
    </w:lvl>
    <w:lvl w:ilvl="5" w:tplc="D30ABF38" w:tentative="1">
      <w:start w:val="1"/>
      <w:numFmt w:val="bullet"/>
      <w:lvlText w:val=""/>
      <w:lvlJc w:val="left"/>
      <w:pPr>
        <w:ind w:left="3960" w:hanging="360"/>
      </w:pPr>
      <w:rPr>
        <w:rFonts w:ascii="Wingdings" w:hAnsi="Wingdings" w:hint="default"/>
      </w:rPr>
    </w:lvl>
    <w:lvl w:ilvl="6" w:tplc="3DE28194" w:tentative="1">
      <w:start w:val="1"/>
      <w:numFmt w:val="bullet"/>
      <w:lvlText w:val=""/>
      <w:lvlJc w:val="left"/>
      <w:pPr>
        <w:ind w:left="4680" w:hanging="360"/>
      </w:pPr>
      <w:rPr>
        <w:rFonts w:ascii="Symbol" w:hAnsi="Symbol" w:hint="default"/>
      </w:rPr>
    </w:lvl>
    <w:lvl w:ilvl="7" w:tplc="7F6A6EFE" w:tentative="1">
      <w:start w:val="1"/>
      <w:numFmt w:val="bullet"/>
      <w:lvlText w:val="o"/>
      <w:lvlJc w:val="left"/>
      <w:pPr>
        <w:ind w:left="5400" w:hanging="360"/>
      </w:pPr>
      <w:rPr>
        <w:rFonts w:ascii="Courier New" w:hAnsi="Courier New" w:cs="Courier New" w:hint="default"/>
      </w:rPr>
    </w:lvl>
    <w:lvl w:ilvl="8" w:tplc="6D5A8678" w:tentative="1">
      <w:start w:val="1"/>
      <w:numFmt w:val="bullet"/>
      <w:lvlText w:val=""/>
      <w:lvlJc w:val="left"/>
      <w:pPr>
        <w:ind w:left="6120" w:hanging="360"/>
      </w:pPr>
      <w:rPr>
        <w:rFonts w:ascii="Wingdings" w:hAnsi="Wingdings" w:hint="default"/>
      </w:rPr>
    </w:lvl>
  </w:abstractNum>
  <w:abstractNum w:abstractNumId="80" w15:restartNumberingAfterBreak="0">
    <w:nsid w:val="3DC14534"/>
    <w:multiLevelType w:val="hybridMultilevel"/>
    <w:tmpl w:val="43045F16"/>
    <w:lvl w:ilvl="0" w:tplc="4AE253AC">
      <w:start w:val="1"/>
      <w:numFmt w:val="bullet"/>
      <w:lvlText w:val=""/>
      <w:lvlJc w:val="left"/>
      <w:pPr>
        <w:ind w:left="720" w:hanging="360"/>
      </w:pPr>
      <w:rPr>
        <w:rFonts w:ascii="Symbol" w:hAnsi="Symbol" w:hint="default"/>
      </w:rPr>
    </w:lvl>
    <w:lvl w:ilvl="1" w:tplc="895032F6" w:tentative="1">
      <w:start w:val="1"/>
      <w:numFmt w:val="bullet"/>
      <w:lvlText w:val="o"/>
      <w:lvlJc w:val="left"/>
      <w:pPr>
        <w:ind w:left="1440" w:hanging="360"/>
      </w:pPr>
      <w:rPr>
        <w:rFonts w:ascii="Courier New" w:hAnsi="Courier New" w:cs="Courier New" w:hint="default"/>
      </w:rPr>
    </w:lvl>
    <w:lvl w:ilvl="2" w:tplc="88A81E0A" w:tentative="1">
      <w:start w:val="1"/>
      <w:numFmt w:val="bullet"/>
      <w:lvlText w:val=""/>
      <w:lvlJc w:val="left"/>
      <w:pPr>
        <w:ind w:left="2160" w:hanging="360"/>
      </w:pPr>
      <w:rPr>
        <w:rFonts w:ascii="Wingdings" w:hAnsi="Wingdings" w:hint="default"/>
      </w:rPr>
    </w:lvl>
    <w:lvl w:ilvl="3" w:tplc="B9F21C06" w:tentative="1">
      <w:start w:val="1"/>
      <w:numFmt w:val="bullet"/>
      <w:lvlText w:val=""/>
      <w:lvlJc w:val="left"/>
      <w:pPr>
        <w:ind w:left="2880" w:hanging="360"/>
      </w:pPr>
      <w:rPr>
        <w:rFonts w:ascii="Symbol" w:hAnsi="Symbol" w:hint="default"/>
      </w:rPr>
    </w:lvl>
    <w:lvl w:ilvl="4" w:tplc="50DA4640" w:tentative="1">
      <w:start w:val="1"/>
      <w:numFmt w:val="bullet"/>
      <w:lvlText w:val="o"/>
      <w:lvlJc w:val="left"/>
      <w:pPr>
        <w:ind w:left="3600" w:hanging="360"/>
      </w:pPr>
      <w:rPr>
        <w:rFonts w:ascii="Courier New" w:hAnsi="Courier New" w:cs="Courier New" w:hint="default"/>
      </w:rPr>
    </w:lvl>
    <w:lvl w:ilvl="5" w:tplc="5ACCAE8E" w:tentative="1">
      <w:start w:val="1"/>
      <w:numFmt w:val="bullet"/>
      <w:lvlText w:val=""/>
      <w:lvlJc w:val="left"/>
      <w:pPr>
        <w:ind w:left="4320" w:hanging="360"/>
      </w:pPr>
      <w:rPr>
        <w:rFonts w:ascii="Wingdings" w:hAnsi="Wingdings" w:hint="default"/>
      </w:rPr>
    </w:lvl>
    <w:lvl w:ilvl="6" w:tplc="0E261D4E" w:tentative="1">
      <w:start w:val="1"/>
      <w:numFmt w:val="bullet"/>
      <w:lvlText w:val=""/>
      <w:lvlJc w:val="left"/>
      <w:pPr>
        <w:ind w:left="5040" w:hanging="360"/>
      </w:pPr>
      <w:rPr>
        <w:rFonts w:ascii="Symbol" w:hAnsi="Symbol" w:hint="default"/>
      </w:rPr>
    </w:lvl>
    <w:lvl w:ilvl="7" w:tplc="813685D6" w:tentative="1">
      <w:start w:val="1"/>
      <w:numFmt w:val="bullet"/>
      <w:lvlText w:val="o"/>
      <w:lvlJc w:val="left"/>
      <w:pPr>
        <w:ind w:left="5760" w:hanging="360"/>
      </w:pPr>
      <w:rPr>
        <w:rFonts w:ascii="Courier New" w:hAnsi="Courier New" w:cs="Courier New" w:hint="default"/>
      </w:rPr>
    </w:lvl>
    <w:lvl w:ilvl="8" w:tplc="FC78378A" w:tentative="1">
      <w:start w:val="1"/>
      <w:numFmt w:val="bullet"/>
      <w:lvlText w:val=""/>
      <w:lvlJc w:val="left"/>
      <w:pPr>
        <w:ind w:left="6480" w:hanging="360"/>
      </w:pPr>
      <w:rPr>
        <w:rFonts w:ascii="Wingdings" w:hAnsi="Wingdings" w:hint="default"/>
      </w:rPr>
    </w:lvl>
  </w:abstractNum>
  <w:abstractNum w:abstractNumId="81" w15:restartNumberingAfterBreak="0">
    <w:nsid w:val="40B92D1F"/>
    <w:multiLevelType w:val="hybridMultilevel"/>
    <w:tmpl w:val="974815D0"/>
    <w:lvl w:ilvl="0" w:tplc="CD5E1380">
      <w:start w:val="1"/>
      <w:numFmt w:val="decimal"/>
      <w:lvlText w:val="%1."/>
      <w:lvlJc w:val="left"/>
      <w:pPr>
        <w:ind w:left="720" w:hanging="360"/>
      </w:pPr>
    </w:lvl>
    <w:lvl w:ilvl="1" w:tplc="553EA10E">
      <w:start w:val="1"/>
      <w:numFmt w:val="bullet"/>
      <w:lvlText w:val=""/>
      <w:lvlJc w:val="left"/>
      <w:pPr>
        <w:ind w:left="1440" w:hanging="360"/>
      </w:pPr>
      <w:rPr>
        <w:rFonts w:ascii="Symbol" w:hAnsi="Symbol" w:hint="default"/>
      </w:rPr>
    </w:lvl>
    <w:lvl w:ilvl="2" w:tplc="13BEB498" w:tentative="1">
      <w:start w:val="1"/>
      <w:numFmt w:val="lowerRoman"/>
      <w:lvlText w:val="%3."/>
      <w:lvlJc w:val="right"/>
      <w:pPr>
        <w:ind w:left="2160" w:hanging="180"/>
      </w:pPr>
    </w:lvl>
    <w:lvl w:ilvl="3" w:tplc="A73AEB0A" w:tentative="1">
      <w:start w:val="1"/>
      <w:numFmt w:val="decimal"/>
      <w:lvlText w:val="%4."/>
      <w:lvlJc w:val="left"/>
      <w:pPr>
        <w:ind w:left="2880" w:hanging="360"/>
      </w:pPr>
    </w:lvl>
    <w:lvl w:ilvl="4" w:tplc="8A4E56C8" w:tentative="1">
      <w:start w:val="1"/>
      <w:numFmt w:val="lowerLetter"/>
      <w:lvlText w:val="%5."/>
      <w:lvlJc w:val="left"/>
      <w:pPr>
        <w:ind w:left="3600" w:hanging="360"/>
      </w:pPr>
    </w:lvl>
    <w:lvl w:ilvl="5" w:tplc="CA7ED7B4" w:tentative="1">
      <w:start w:val="1"/>
      <w:numFmt w:val="lowerRoman"/>
      <w:lvlText w:val="%6."/>
      <w:lvlJc w:val="right"/>
      <w:pPr>
        <w:ind w:left="4320" w:hanging="180"/>
      </w:pPr>
    </w:lvl>
    <w:lvl w:ilvl="6" w:tplc="C7F0DEDC" w:tentative="1">
      <w:start w:val="1"/>
      <w:numFmt w:val="decimal"/>
      <w:lvlText w:val="%7."/>
      <w:lvlJc w:val="left"/>
      <w:pPr>
        <w:ind w:left="5040" w:hanging="360"/>
      </w:pPr>
    </w:lvl>
    <w:lvl w:ilvl="7" w:tplc="3D66005E" w:tentative="1">
      <w:start w:val="1"/>
      <w:numFmt w:val="lowerLetter"/>
      <w:lvlText w:val="%8."/>
      <w:lvlJc w:val="left"/>
      <w:pPr>
        <w:ind w:left="5760" w:hanging="360"/>
      </w:pPr>
    </w:lvl>
    <w:lvl w:ilvl="8" w:tplc="74DA2A9C" w:tentative="1">
      <w:start w:val="1"/>
      <w:numFmt w:val="lowerRoman"/>
      <w:lvlText w:val="%9."/>
      <w:lvlJc w:val="right"/>
      <w:pPr>
        <w:ind w:left="6480" w:hanging="180"/>
      </w:pPr>
    </w:lvl>
  </w:abstractNum>
  <w:abstractNum w:abstractNumId="82" w15:restartNumberingAfterBreak="0">
    <w:nsid w:val="42265E07"/>
    <w:multiLevelType w:val="hybridMultilevel"/>
    <w:tmpl w:val="FA9A7F5E"/>
    <w:lvl w:ilvl="0" w:tplc="DA56AE22">
      <w:start w:val="1"/>
      <w:numFmt w:val="decimal"/>
      <w:lvlText w:val="%1."/>
      <w:lvlJc w:val="left"/>
      <w:pPr>
        <w:ind w:left="360" w:hanging="360"/>
      </w:pPr>
      <w:rPr>
        <w:rFonts w:hint="default"/>
      </w:rPr>
    </w:lvl>
    <w:lvl w:ilvl="1" w:tplc="C138107C">
      <w:start w:val="1"/>
      <w:numFmt w:val="lowerLetter"/>
      <w:lvlText w:val="%2."/>
      <w:lvlJc w:val="left"/>
      <w:pPr>
        <w:ind w:left="1080" w:hanging="360"/>
      </w:pPr>
    </w:lvl>
    <w:lvl w:ilvl="2" w:tplc="D9EA9B3E" w:tentative="1">
      <w:start w:val="1"/>
      <w:numFmt w:val="lowerRoman"/>
      <w:lvlText w:val="%3."/>
      <w:lvlJc w:val="right"/>
      <w:pPr>
        <w:ind w:left="1800" w:hanging="180"/>
      </w:pPr>
    </w:lvl>
    <w:lvl w:ilvl="3" w:tplc="11566418" w:tentative="1">
      <w:start w:val="1"/>
      <w:numFmt w:val="decimal"/>
      <w:lvlText w:val="%4."/>
      <w:lvlJc w:val="left"/>
      <w:pPr>
        <w:ind w:left="2520" w:hanging="360"/>
      </w:pPr>
    </w:lvl>
    <w:lvl w:ilvl="4" w:tplc="76F89E72" w:tentative="1">
      <w:start w:val="1"/>
      <w:numFmt w:val="lowerLetter"/>
      <w:lvlText w:val="%5."/>
      <w:lvlJc w:val="left"/>
      <w:pPr>
        <w:ind w:left="3240" w:hanging="360"/>
      </w:pPr>
    </w:lvl>
    <w:lvl w:ilvl="5" w:tplc="FE629E7E" w:tentative="1">
      <w:start w:val="1"/>
      <w:numFmt w:val="lowerRoman"/>
      <w:lvlText w:val="%6."/>
      <w:lvlJc w:val="right"/>
      <w:pPr>
        <w:ind w:left="3960" w:hanging="180"/>
      </w:pPr>
    </w:lvl>
    <w:lvl w:ilvl="6" w:tplc="C7B8892A" w:tentative="1">
      <w:start w:val="1"/>
      <w:numFmt w:val="decimal"/>
      <w:lvlText w:val="%7."/>
      <w:lvlJc w:val="left"/>
      <w:pPr>
        <w:ind w:left="4680" w:hanging="360"/>
      </w:pPr>
    </w:lvl>
    <w:lvl w:ilvl="7" w:tplc="AF503C8A" w:tentative="1">
      <w:start w:val="1"/>
      <w:numFmt w:val="lowerLetter"/>
      <w:lvlText w:val="%8."/>
      <w:lvlJc w:val="left"/>
      <w:pPr>
        <w:ind w:left="5400" w:hanging="360"/>
      </w:pPr>
    </w:lvl>
    <w:lvl w:ilvl="8" w:tplc="0AACABCE" w:tentative="1">
      <w:start w:val="1"/>
      <w:numFmt w:val="lowerRoman"/>
      <w:lvlText w:val="%9."/>
      <w:lvlJc w:val="right"/>
      <w:pPr>
        <w:ind w:left="6120" w:hanging="180"/>
      </w:pPr>
    </w:lvl>
  </w:abstractNum>
  <w:abstractNum w:abstractNumId="83" w15:restartNumberingAfterBreak="0">
    <w:nsid w:val="422C6281"/>
    <w:multiLevelType w:val="hybridMultilevel"/>
    <w:tmpl w:val="99700B56"/>
    <w:lvl w:ilvl="0" w:tplc="ACE67126">
      <w:start w:val="1"/>
      <w:numFmt w:val="bullet"/>
      <w:lvlText w:val=""/>
      <w:lvlJc w:val="left"/>
      <w:pPr>
        <w:ind w:left="720" w:hanging="360"/>
      </w:pPr>
      <w:rPr>
        <w:rFonts w:ascii="Symbol" w:hAnsi="Symbol" w:hint="default"/>
      </w:rPr>
    </w:lvl>
    <w:lvl w:ilvl="1" w:tplc="1D581EA2" w:tentative="1">
      <w:start w:val="1"/>
      <w:numFmt w:val="bullet"/>
      <w:lvlText w:val="o"/>
      <w:lvlJc w:val="left"/>
      <w:pPr>
        <w:ind w:left="1440" w:hanging="360"/>
      </w:pPr>
      <w:rPr>
        <w:rFonts w:ascii="Courier New" w:hAnsi="Courier New" w:cs="Courier New" w:hint="default"/>
      </w:rPr>
    </w:lvl>
    <w:lvl w:ilvl="2" w:tplc="A93AB94A" w:tentative="1">
      <w:start w:val="1"/>
      <w:numFmt w:val="bullet"/>
      <w:lvlText w:val=""/>
      <w:lvlJc w:val="left"/>
      <w:pPr>
        <w:ind w:left="2160" w:hanging="360"/>
      </w:pPr>
      <w:rPr>
        <w:rFonts w:ascii="Wingdings" w:hAnsi="Wingdings" w:hint="default"/>
      </w:rPr>
    </w:lvl>
    <w:lvl w:ilvl="3" w:tplc="04CEBE20" w:tentative="1">
      <w:start w:val="1"/>
      <w:numFmt w:val="bullet"/>
      <w:lvlText w:val=""/>
      <w:lvlJc w:val="left"/>
      <w:pPr>
        <w:ind w:left="2880" w:hanging="360"/>
      </w:pPr>
      <w:rPr>
        <w:rFonts w:ascii="Symbol" w:hAnsi="Symbol" w:hint="default"/>
      </w:rPr>
    </w:lvl>
    <w:lvl w:ilvl="4" w:tplc="679AE55E" w:tentative="1">
      <w:start w:val="1"/>
      <w:numFmt w:val="bullet"/>
      <w:lvlText w:val="o"/>
      <w:lvlJc w:val="left"/>
      <w:pPr>
        <w:ind w:left="3600" w:hanging="360"/>
      </w:pPr>
      <w:rPr>
        <w:rFonts w:ascii="Courier New" w:hAnsi="Courier New" w:cs="Courier New" w:hint="default"/>
      </w:rPr>
    </w:lvl>
    <w:lvl w:ilvl="5" w:tplc="F62817E2" w:tentative="1">
      <w:start w:val="1"/>
      <w:numFmt w:val="bullet"/>
      <w:lvlText w:val=""/>
      <w:lvlJc w:val="left"/>
      <w:pPr>
        <w:ind w:left="4320" w:hanging="360"/>
      </w:pPr>
      <w:rPr>
        <w:rFonts w:ascii="Wingdings" w:hAnsi="Wingdings" w:hint="default"/>
      </w:rPr>
    </w:lvl>
    <w:lvl w:ilvl="6" w:tplc="8AFA2814" w:tentative="1">
      <w:start w:val="1"/>
      <w:numFmt w:val="bullet"/>
      <w:lvlText w:val=""/>
      <w:lvlJc w:val="left"/>
      <w:pPr>
        <w:ind w:left="5040" w:hanging="360"/>
      </w:pPr>
      <w:rPr>
        <w:rFonts w:ascii="Symbol" w:hAnsi="Symbol" w:hint="default"/>
      </w:rPr>
    </w:lvl>
    <w:lvl w:ilvl="7" w:tplc="05C6F06E" w:tentative="1">
      <w:start w:val="1"/>
      <w:numFmt w:val="bullet"/>
      <w:lvlText w:val="o"/>
      <w:lvlJc w:val="left"/>
      <w:pPr>
        <w:ind w:left="5760" w:hanging="360"/>
      </w:pPr>
      <w:rPr>
        <w:rFonts w:ascii="Courier New" w:hAnsi="Courier New" w:cs="Courier New" w:hint="default"/>
      </w:rPr>
    </w:lvl>
    <w:lvl w:ilvl="8" w:tplc="6504B5DA" w:tentative="1">
      <w:start w:val="1"/>
      <w:numFmt w:val="bullet"/>
      <w:lvlText w:val=""/>
      <w:lvlJc w:val="left"/>
      <w:pPr>
        <w:ind w:left="6480" w:hanging="360"/>
      </w:pPr>
      <w:rPr>
        <w:rFonts w:ascii="Wingdings" w:hAnsi="Wingdings" w:hint="default"/>
      </w:rPr>
    </w:lvl>
  </w:abstractNum>
  <w:abstractNum w:abstractNumId="84" w15:restartNumberingAfterBreak="0">
    <w:nsid w:val="42382BC9"/>
    <w:multiLevelType w:val="hybridMultilevel"/>
    <w:tmpl w:val="52667592"/>
    <w:lvl w:ilvl="0" w:tplc="472859FC">
      <w:start w:val="1"/>
      <w:numFmt w:val="bullet"/>
      <w:lvlText w:val=""/>
      <w:lvlJc w:val="left"/>
      <w:pPr>
        <w:ind w:left="360" w:hanging="360"/>
      </w:pPr>
      <w:rPr>
        <w:rFonts w:ascii="Symbol" w:hAnsi="Symbol" w:hint="default"/>
        <w:color w:val="auto"/>
      </w:rPr>
    </w:lvl>
    <w:lvl w:ilvl="1" w:tplc="886AD158" w:tentative="1">
      <w:start w:val="1"/>
      <w:numFmt w:val="bullet"/>
      <w:lvlText w:val="o"/>
      <w:lvlJc w:val="left"/>
      <w:pPr>
        <w:ind w:left="1080" w:hanging="360"/>
      </w:pPr>
      <w:rPr>
        <w:rFonts w:ascii="Courier New" w:hAnsi="Courier New" w:cs="Courier New" w:hint="default"/>
      </w:rPr>
    </w:lvl>
    <w:lvl w:ilvl="2" w:tplc="DC2C3DE2" w:tentative="1">
      <w:start w:val="1"/>
      <w:numFmt w:val="bullet"/>
      <w:lvlText w:val=""/>
      <w:lvlJc w:val="left"/>
      <w:pPr>
        <w:ind w:left="1800" w:hanging="360"/>
      </w:pPr>
      <w:rPr>
        <w:rFonts w:ascii="Wingdings" w:hAnsi="Wingdings" w:hint="default"/>
      </w:rPr>
    </w:lvl>
    <w:lvl w:ilvl="3" w:tplc="82B846B0" w:tentative="1">
      <w:start w:val="1"/>
      <w:numFmt w:val="bullet"/>
      <w:lvlText w:val=""/>
      <w:lvlJc w:val="left"/>
      <w:pPr>
        <w:ind w:left="2520" w:hanging="360"/>
      </w:pPr>
      <w:rPr>
        <w:rFonts w:ascii="Symbol" w:hAnsi="Symbol" w:hint="default"/>
      </w:rPr>
    </w:lvl>
    <w:lvl w:ilvl="4" w:tplc="386846BE" w:tentative="1">
      <w:start w:val="1"/>
      <w:numFmt w:val="bullet"/>
      <w:lvlText w:val="o"/>
      <w:lvlJc w:val="left"/>
      <w:pPr>
        <w:ind w:left="3240" w:hanging="360"/>
      </w:pPr>
      <w:rPr>
        <w:rFonts w:ascii="Courier New" w:hAnsi="Courier New" w:cs="Courier New" w:hint="default"/>
      </w:rPr>
    </w:lvl>
    <w:lvl w:ilvl="5" w:tplc="55482132" w:tentative="1">
      <w:start w:val="1"/>
      <w:numFmt w:val="bullet"/>
      <w:lvlText w:val=""/>
      <w:lvlJc w:val="left"/>
      <w:pPr>
        <w:ind w:left="3960" w:hanging="360"/>
      </w:pPr>
      <w:rPr>
        <w:rFonts w:ascii="Wingdings" w:hAnsi="Wingdings" w:hint="default"/>
      </w:rPr>
    </w:lvl>
    <w:lvl w:ilvl="6" w:tplc="E8826884" w:tentative="1">
      <w:start w:val="1"/>
      <w:numFmt w:val="bullet"/>
      <w:lvlText w:val=""/>
      <w:lvlJc w:val="left"/>
      <w:pPr>
        <w:ind w:left="4680" w:hanging="360"/>
      </w:pPr>
      <w:rPr>
        <w:rFonts w:ascii="Symbol" w:hAnsi="Symbol" w:hint="default"/>
      </w:rPr>
    </w:lvl>
    <w:lvl w:ilvl="7" w:tplc="2D86BA66" w:tentative="1">
      <w:start w:val="1"/>
      <w:numFmt w:val="bullet"/>
      <w:lvlText w:val="o"/>
      <w:lvlJc w:val="left"/>
      <w:pPr>
        <w:ind w:left="5400" w:hanging="360"/>
      </w:pPr>
      <w:rPr>
        <w:rFonts w:ascii="Courier New" w:hAnsi="Courier New" w:cs="Courier New" w:hint="default"/>
      </w:rPr>
    </w:lvl>
    <w:lvl w:ilvl="8" w:tplc="85EA000C" w:tentative="1">
      <w:start w:val="1"/>
      <w:numFmt w:val="bullet"/>
      <w:lvlText w:val=""/>
      <w:lvlJc w:val="left"/>
      <w:pPr>
        <w:ind w:left="6120" w:hanging="360"/>
      </w:pPr>
      <w:rPr>
        <w:rFonts w:ascii="Wingdings" w:hAnsi="Wingdings" w:hint="default"/>
      </w:rPr>
    </w:lvl>
  </w:abstractNum>
  <w:abstractNum w:abstractNumId="85" w15:restartNumberingAfterBreak="0">
    <w:nsid w:val="43386F50"/>
    <w:multiLevelType w:val="hybridMultilevel"/>
    <w:tmpl w:val="4E08E8B6"/>
    <w:lvl w:ilvl="0" w:tplc="A77E32E8">
      <w:start w:val="1"/>
      <w:numFmt w:val="bullet"/>
      <w:lvlText w:val=""/>
      <w:lvlJc w:val="left"/>
      <w:pPr>
        <w:ind w:left="670" w:hanging="360"/>
      </w:pPr>
      <w:rPr>
        <w:rFonts w:ascii="Symbol" w:hAnsi="Symbol" w:hint="default"/>
      </w:rPr>
    </w:lvl>
    <w:lvl w:ilvl="1" w:tplc="7E32CC50" w:tentative="1">
      <w:start w:val="1"/>
      <w:numFmt w:val="bullet"/>
      <w:lvlText w:val="o"/>
      <w:lvlJc w:val="left"/>
      <w:pPr>
        <w:ind w:left="1390" w:hanging="360"/>
      </w:pPr>
      <w:rPr>
        <w:rFonts w:ascii="Courier New" w:hAnsi="Courier New" w:cs="Courier New" w:hint="default"/>
      </w:rPr>
    </w:lvl>
    <w:lvl w:ilvl="2" w:tplc="C9E621D2" w:tentative="1">
      <w:start w:val="1"/>
      <w:numFmt w:val="bullet"/>
      <w:lvlText w:val=""/>
      <w:lvlJc w:val="left"/>
      <w:pPr>
        <w:ind w:left="2110" w:hanging="360"/>
      </w:pPr>
      <w:rPr>
        <w:rFonts w:ascii="Wingdings" w:hAnsi="Wingdings" w:hint="default"/>
      </w:rPr>
    </w:lvl>
    <w:lvl w:ilvl="3" w:tplc="C64AB372" w:tentative="1">
      <w:start w:val="1"/>
      <w:numFmt w:val="bullet"/>
      <w:lvlText w:val=""/>
      <w:lvlJc w:val="left"/>
      <w:pPr>
        <w:ind w:left="2830" w:hanging="360"/>
      </w:pPr>
      <w:rPr>
        <w:rFonts w:ascii="Symbol" w:hAnsi="Symbol" w:hint="default"/>
      </w:rPr>
    </w:lvl>
    <w:lvl w:ilvl="4" w:tplc="D318CA18" w:tentative="1">
      <w:start w:val="1"/>
      <w:numFmt w:val="bullet"/>
      <w:lvlText w:val="o"/>
      <w:lvlJc w:val="left"/>
      <w:pPr>
        <w:ind w:left="3550" w:hanging="360"/>
      </w:pPr>
      <w:rPr>
        <w:rFonts w:ascii="Courier New" w:hAnsi="Courier New" w:cs="Courier New" w:hint="default"/>
      </w:rPr>
    </w:lvl>
    <w:lvl w:ilvl="5" w:tplc="9D124744" w:tentative="1">
      <w:start w:val="1"/>
      <w:numFmt w:val="bullet"/>
      <w:lvlText w:val=""/>
      <w:lvlJc w:val="left"/>
      <w:pPr>
        <w:ind w:left="4270" w:hanging="360"/>
      </w:pPr>
      <w:rPr>
        <w:rFonts w:ascii="Wingdings" w:hAnsi="Wingdings" w:hint="default"/>
      </w:rPr>
    </w:lvl>
    <w:lvl w:ilvl="6" w:tplc="8B9AFD86" w:tentative="1">
      <w:start w:val="1"/>
      <w:numFmt w:val="bullet"/>
      <w:lvlText w:val=""/>
      <w:lvlJc w:val="left"/>
      <w:pPr>
        <w:ind w:left="4990" w:hanging="360"/>
      </w:pPr>
      <w:rPr>
        <w:rFonts w:ascii="Symbol" w:hAnsi="Symbol" w:hint="default"/>
      </w:rPr>
    </w:lvl>
    <w:lvl w:ilvl="7" w:tplc="A454C5EA" w:tentative="1">
      <w:start w:val="1"/>
      <w:numFmt w:val="bullet"/>
      <w:lvlText w:val="o"/>
      <w:lvlJc w:val="left"/>
      <w:pPr>
        <w:ind w:left="5710" w:hanging="360"/>
      </w:pPr>
      <w:rPr>
        <w:rFonts w:ascii="Courier New" w:hAnsi="Courier New" w:cs="Courier New" w:hint="default"/>
      </w:rPr>
    </w:lvl>
    <w:lvl w:ilvl="8" w:tplc="2666A144" w:tentative="1">
      <w:start w:val="1"/>
      <w:numFmt w:val="bullet"/>
      <w:lvlText w:val=""/>
      <w:lvlJc w:val="left"/>
      <w:pPr>
        <w:ind w:left="6430" w:hanging="360"/>
      </w:pPr>
      <w:rPr>
        <w:rFonts w:ascii="Wingdings" w:hAnsi="Wingdings" w:hint="default"/>
      </w:rPr>
    </w:lvl>
  </w:abstractNum>
  <w:abstractNum w:abstractNumId="86" w15:restartNumberingAfterBreak="0">
    <w:nsid w:val="43A309A6"/>
    <w:multiLevelType w:val="hybridMultilevel"/>
    <w:tmpl w:val="77BC084A"/>
    <w:lvl w:ilvl="0" w:tplc="D6BC9AC8">
      <w:start w:val="1"/>
      <w:numFmt w:val="decimal"/>
      <w:lvlText w:val="%1."/>
      <w:lvlJc w:val="left"/>
      <w:pPr>
        <w:ind w:left="360" w:hanging="360"/>
      </w:pPr>
      <w:rPr>
        <w:rFonts w:hint="default"/>
      </w:rPr>
    </w:lvl>
    <w:lvl w:ilvl="1" w:tplc="8B3A9640" w:tentative="1">
      <w:start w:val="1"/>
      <w:numFmt w:val="lowerLetter"/>
      <w:lvlText w:val="%2."/>
      <w:lvlJc w:val="left"/>
      <w:pPr>
        <w:ind w:left="1080" w:hanging="360"/>
      </w:pPr>
    </w:lvl>
    <w:lvl w:ilvl="2" w:tplc="7E867564" w:tentative="1">
      <w:start w:val="1"/>
      <w:numFmt w:val="lowerRoman"/>
      <w:lvlText w:val="%3."/>
      <w:lvlJc w:val="right"/>
      <w:pPr>
        <w:ind w:left="1800" w:hanging="180"/>
      </w:pPr>
    </w:lvl>
    <w:lvl w:ilvl="3" w:tplc="F31E5718" w:tentative="1">
      <w:start w:val="1"/>
      <w:numFmt w:val="decimal"/>
      <w:lvlText w:val="%4."/>
      <w:lvlJc w:val="left"/>
      <w:pPr>
        <w:ind w:left="2520" w:hanging="360"/>
      </w:pPr>
    </w:lvl>
    <w:lvl w:ilvl="4" w:tplc="A356B712" w:tentative="1">
      <w:start w:val="1"/>
      <w:numFmt w:val="lowerLetter"/>
      <w:lvlText w:val="%5."/>
      <w:lvlJc w:val="left"/>
      <w:pPr>
        <w:ind w:left="3240" w:hanging="360"/>
      </w:pPr>
    </w:lvl>
    <w:lvl w:ilvl="5" w:tplc="D8944E8A" w:tentative="1">
      <w:start w:val="1"/>
      <w:numFmt w:val="lowerRoman"/>
      <w:lvlText w:val="%6."/>
      <w:lvlJc w:val="right"/>
      <w:pPr>
        <w:ind w:left="3960" w:hanging="180"/>
      </w:pPr>
    </w:lvl>
    <w:lvl w:ilvl="6" w:tplc="8D7E9A2E" w:tentative="1">
      <w:start w:val="1"/>
      <w:numFmt w:val="decimal"/>
      <w:lvlText w:val="%7."/>
      <w:lvlJc w:val="left"/>
      <w:pPr>
        <w:ind w:left="4680" w:hanging="360"/>
      </w:pPr>
    </w:lvl>
    <w:lvl w:ilvl="7" w:tplc="8250C00E" w:tentative="1">
      <w:start w:val="1"/>
      <w:numFmt w:val="lowerLetter"/>
      <w:lvlText w:val="%8."/>
      <w:lvlJc w:val="left"/>
      <w:pPr>
        <w:ind w:left="5400" w:hanging="360"/>
      </w:pPr>
    </w:lvl>
    <w:lvl w:ilvl="8" w:tplc="5E183A0E" w:tentative="1">
      <w:start w:val="1"/>
      <w:numFmt w:val="lowerRoman"/>
      <w:lvlText w:val="%9."/>
      <w:lvlJc w:val="right"/>
      <w:pPr>
        <w:ind w:left="6120" w:hanging="180"/>
      </w:pPr>
    </w:lvl>
  </w:abstractNum>
  <w:abstractNum w:abstractNumId="87" w15:restartNumberingAfterBreak="0">
    <w:nsid w:val="4798633E"/>
    <w:multiLevelType w:val="hybridMultilevel"/>
    <w:tmpl w:val="A7727156"/>
    <w:lvl w:ilvl="0" w:tplc="93CA299E">
      <w:start w:val="1"/>
      <w:numFmt w:val="decimal"/>
      <w:lvlText w:val="%1."/>
      <w:lvlJc w:val="left"/>
      <w:pPr>
        <w:ind w:left="360" w:hanging="360"/>
      </w:pPr>
      <w:rPr>
        <w:rFonts w:hint="default"/>
      </w:rPr>
    </w:lvl>
    <w:lvl w:ilvl="1" w:tplc="DC449E0C" w:tentative="1">
      <w:start w:val="1"/>
      <w:numFmt w:val="lowerLetter"/>
      <w:lvlText w:val="%2."/>
      <w:lvlJc w:val="left"/>
      <w:pPr>
        <w:ind w:left="1080" w:hanging="360"/>
      </w:pPr>
    </w:lvl>
    <w:lvl w:ilvl="2" w:tplc="A412C662" w:tentative="1">
      <w:start w:val="1"/>
      <w:numFmt w:val="lowerRoman"/>
      <w:lvlText w:val="%3."/>
      <w:lvlJc w:val="right"/>
      <w:pPr>
        <w:ind w:left="1800" w:hanging="180"/>
      </w:pPr>
    </w:lvl>
    <w:lvl w:ilvl="3" w:tplc="15A81DCA" w:tentative="1">
      <w:start w:val="1"/>
      <w:numFmt w:val="decimal"/>
      <w:lvlText w:val="%4."/>
      <w:lvlJc w:val="left"/>
      <w:pPr>
        <w:ind w:left="2520" w:hanging="360"/>
      </w:pPr>
    </w:lvl>
    <w:lvl w:ilvl="4" w:tplc="128AA800" w:tentative="1">
      <w:start w:val="1"/>
      <w:numFmt w:val="lowerLetter"/>
      <w:lvlText w:val="%5."/>
      <w:lvlJc w:val="left"/>
      <w:pPr>
        <w:ind w:left="3240" w:hanging="360"/>
      </w:pPr>
    </w:lvl>
    <w:lvl w:ilvl="5" w:tplc="8AA44C16" w:tentative="1">
      <w:start w:val="1"/>
      <w:numFmt w:val="lowerRoman"/>
      <w:lvlText w:val="%6."/>
      <w:lvlJc w:val="right"/>
      <w:pPr>
        <w:ind w:left="3960" w:hanging="180"/>
      </w:pPr>
    </w:lvl>
    <w:lvl w:ilvl="6" w:tplc="3A54F732" w:tentative="1">
      <w:start w:val="1"/>
      <w:numFmt w:val="decimal"/>
      <w:lvlText w:val="%7."/>
      <w:lvlJc w:val="left"/>
      <w:pPr>
        <w:ind w:left="4680" w:hanging="360"/>
      </w:pPr>
    </w:lvl>
    <w:lvl w:ilvl="7" w:tplc="E7265DBC" w:tentative="1">
      <w:start w:val="1"/>
      <w:numFmt w:val="lowerLetter"/>
      <w:lvlText w:val="%8."/>
      <w:lvlJc w:val="left"/>
      <w:pPr>
        <w:ind w:left="5400" w:hanging="360"/>
      </w:pPr>
    </w:lvl>
    <w:lvl w:ilvl="8" w:tplc="7F2A077A" w:tentative="1">
      <w:start w:val="1"/>
      <w:numFmt w:val="lowerRoman"/>
      <w:lvlText w:val="%9."/>
      <w:lvlJc w:val="right"/>
      <w:pPr>
        <w:ind w:left="6120" w:hanging="180"/>
      </w:pPr>
    </w:lvl>
  </w:abstractNum>
  <w:abstractNum w:abstractNumId="88" w15:restartNumberingAfterBreak="0">
    <w:nsid w:val="47C7611A"/>
    <w:multiLevelType w:val="hybridMultilevel"/>
    <w:tmpl w:val="F08E3864"/>
    <w:lvl w:ilvl="0" w:tplc="F306C600">
      <w:start w:val="1"/>
      <w:numFmt w:val="bullet"/>
      <w:lvlText w:val=""/>
      <w:lvlJc w:val="left"/>
      <w:pPr>
        <w:ind w:left="720" w:hanging="360"/>
      </w:pPr>
      <w:rPr>
        <w:rFonts w:ascii="Symbol" w:hAnsi="Symbol" w:hint="default"/>
      </w:rPr>
    </w:lvl>
    <w:lvl w:ilvl="1" w:tplc="978AFFA0">
      <w:start w:val="1"/>
      <w:numFmt w:val="bullet"/>
      <w:lvlText w:val="o"/>
      <w:lvlJc w:val="left"/>
      <w:pPr>
        <w:ind w:left="1440" w:hanging="360"/>
      </w:pPr>
      <w:rPr>
        <w:rFonts w:ascii="Courier New" w:hAnsi="Courier New" w:cs="Courier New" w:hint="default"/>
      </w:rPr>
    </w:lvl>
    <w:lvl w:ilvl="2" w:tplc="61B86FBC" w:tentative="1">
      <w:start w:val="1"/>
      <w:numFmt w:val="bullet"/>
      <w:lvlText w:val=""/>
      <w:lvlJc w:val="left"/>
      <w:pPr>
        <w:ind w:left="2160" w:hanging="360"/>
      </w:pPr>
      <w:rPr>
        <w:rFonts w:ascii="Wingdings" w:hAnsi="Wingdings" w:hint="default"/>
      </w:rPr>
    </w:lvl>
    <w:lvl w:ilvl="3" w:tplc="DFF42606" w:tentative="1">
      <w:start w:val="1"/>
      <w:numFmt w:val="bullet"/>
      <w:lvlText w:val=""/>
      <w:lvlJc w:val="left"/>
      <w:pPr>
        <w:ind w:left="2880" w:hanging="360"/>
      </w:pPr>
      <w:rPr>
        <w:rFonts w:ascii="Symbol" w:hAnsi="Symbol" w:hint="default"/>
      </w:rPr>
    </w:lvl>
    <w:lvl w:ilvl="4" w:tplc="30824D90" w:tentative="1">
      <w:start w:val="1"/>
      <w:numFmt w:val="bullet"/>
      <w:lvlText w:val="o"/>
      <w:lvlJc w:val="left"/>
      <w:pPr>
        <w:ind w:left="3600" w:hanging="360"/>
      </w:pPr>
      <w:rPr>
        <w:rFonts w:ascii="Courier New" w:hAnsi="Courier New" w:cs="Courier New" w:hint="default"/>
      </w:rPr>
    </w:lvl>
    <w:lvl w:ilvl="5" w:tplc="1B525C4E" w:tentative="1">
      <w:start w:val="1"/>
      <w:numFmt w:val="bullet"/>
      <w:lvlText w:val=""/>
      <w:lvlJc w:val="left"/>
      <w:pPr>
        <w:ind w:left="4320" w:hanging="360"/>
      </w:pPr>
      <w:rPr>
        <w:rFonts w:ascii="Wingdings" w:hAnsi="Wingdings" w:hint="default"/>
      </w:rPr>
    </w:lvl>
    <w:lvl w:ilvl="6" w:tplc="85349046" w:tentative="1">
      <w:start w:val="1"/>
      <w:numFmt w:val="bullet"/>
      <w:lvlText w:val=""/>
      <w:lvlJc w:val="left"/>
      <w:pPr>
        <w:ind w:left="5040" w:hanging="360"/>
      </w:pPr>
      <w:rPr>
        <w:rFonts w:ascii="Symbol" w:hAnsi="Symbol" w:hint="default"/>
      </w:rPr>
    </w:lvl>
    <w:lvl w:ilvl="7" w:tplc="38CAF28E" w:tentative="1">
      <w:start w:val="1"/>
      <w:numFmt w:val="bullet"/>
      <w:lvlText w:val="o"/>
      <w:lvlJc w:val="left"/>
      <w:pPr>
        <w:ind w:left="5760" w:hanging="360"/>
      </w:pPr>
      <w:rPr>
        <w:rFonts w:ascii="Courier New" w:hAnsi="Courier New" w:cs="Courier New" w:hint="default"/>
      </w:rPr>
    </w:lvl>
    <w:lvl w:ilvl="8" w:tplc="DEE208B0" w:tentative="1">
      <w:start w:val="1"/>
      <w:numFmt w:val="bullet"/>
      <w:lvlText w:val=""/>
      <w:lvlJc w:val="left"/>
      <w:pPr>
        <w:ind w:left="6480" w:hanging="360"/>
      </w:pPr>
      <w:rPr>
        <w:rFonts w:ascii="Wingdings" w:hAnsi="Wingdings" w:hint="default"/>
      </w:rPr>
    </w:lvl>
  </w:abstractNum>
  <w:abstractNum w:abstractNumId="89" w15:restartNumberingAfterBreak="0">
    <w:nsid w:val="482746E5"/>
    <w:multiLevelType w:val="multilevel"/>
    <w:tmpl w:val="9B3CFCD2"/>
    <w:lvl w:ilvl="0">
      <w:start w:val="1"/>
      <w:numFmt w:val="decimal"/>
      <w:lvlText w:val="%1."/>
      <w:lvlJc w:val="left"/>
      <w:pPr>
        <w:ind w:left="756" w:hanging="396"/>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48634B7A"/>
    <w:multiLevelType w:val="hybridMultilevel"/>
    <w:tmpl w:val="8EA4BFD0"/>
    <w:lvl w:ilvl="0" w:tplc="9D404714">
      <w:start w:val="1"/>
      <w:numFmt w:val="lowerLetter"/>
      <w:lvlText w:val="%1."/>
      <w:lvlJc w:val="left"/>
      <w:pPr>
        <w:ind w:left="1800" w:hanging="360"/>
      </w:pPr>
      <w:rPr>
        <w:rFonts w:hint="default"/>
      </w:rPr>
    </w:lvl>
    <w:lvl w:ilvl="1" w:tplc="2F82DAA4">
      <w:start w:val="1"/>
      <w:numFmt w:val="decimal"/>
      <w:lvlText w:val="%2."/>
      <w:lvlJc w:val="left"/>
      <w:pPr>
        <w:ind w:left="2520" w:hanging="360"/>
      </w:pPr>
      <w:rPr>
        <w:rFonts w:hint="default"/>
      </w:rPr>
    </w:lvl>
    <w:lvl w:ilvl="2" w:tplc="7E7CE5BC">
      <w:start w:val="1"/>
      <w:numFmt w:val="lowerRoman"/>
      <w:lvlText w:val="%3."/>
      <w:lvlJc w:val="right"/>
      <w:pPr>
        <w:ind w:left="3240" w:hanging="360"/>
      </w:pPr>
      <w:rPr>
        <w:rFonts w:hint="default"/>
      </w:rPr>
    </w:lvl>
    <w:lvl w:ilvl="3" w:tplc="FC8C2812">
      <w:start w:val="1"/>
      <w:numFmt w:val="upperLetter"/>
      <w:lvlText w:val="%4."/>
      <w:lvlJc w:val="left"/>
      <w:pPr>
        <w:ind w:left="3960" w:hanging="360"/>
      </w:pPr>
      <w:rPr>
        <w:rFonts w:hint="default"/>
      </w:rPr>
    </w:lvl>
    <w:lvl w:ilvl="4" w:tplc="7CC29D0C" w:tentative="1">
      <w:start w:val="1"/>
      <w:numFmt w:val="bullet"/>
      <w:lvlText w:val="o"/>
      <w:lvlJc w:val="left"/>
      <w:pPr>
        <w:ind w:left="4680" w:hanging="360"/>
      </w:pPr>
      <w:rPr>
        <w:rFonts w:ascii="Courier New" w:hAnsi="Courier New" w:cs="Courier New" w:hint="default"/>
      </w:rPr>
    </w:lvl>
    <w:lvl w:ilvl="5" w:tplc="7BC23B04" w:tentative="1">
      <w:start w:val="1"/>
      <w:numFmt w:val="bullet"/>
      <w:lvlText w:val=""/>
      <w:lvlJc w:val="left"/>
      <w:pPr>
        <w:ind w:left="5400" w:hanging="360"/>
      </w:pPr>
      <w:rPr>
        <w:rFonts w:ascii="Wingdings" w:hAnsi="Wingdings" w:hint="default"/>
      </w:rPr>
    </w:lvl>
    <w:lvl w:ilvl="6" w:tplc="82C2DBB6" w:tentative="1">
      <w:start w:val="1"/>
      <w:numFmt w:val="bullet"/>
      <w:lvlText w:val=""/>
      <w:lvlJc w:val="left"/>
      <w:pPr>
        <w:ind w:left="6120" w:hanging="360"/>
      </w:pPr>
      <w:rPr>
        <w:rFonts w:ascii="Symbol" w:hAnsi="Symbol" w:hint="default"/>
      </w:rPr>
    </w:lvl>
    <w:lvl w:ilvl="7" w:tplc="8B388AD0" w:tentative="1">
      <w:start w:val="1"/>
      <w:numFmt w:val="bullet"/>
      <w:lvlText w:val="o"/>
      <w:lvlJc w:val="left"/>
      <w:pPr>
        <w:ind w:left="6840" w:hanging="360"/>
      </w:pPr>
      <w:rPr>
        <w:rFonts w:ascii="Courier New" w:hAnsi="Courier New" w:cs="Courier New" w:hint="default"/>
      </w:rPr>
    </w:lvl>
    <w:lvl w:ilvl="8" w:tplc="D87A45F8" w:tentative="1">
      <w:start w:val="1"/>
      <w:numFmt w:val="bullet"/>
      <w:lvlText w:val=""/>
      <w:lvlJc w:val="left"/>
      <w:pPr>
        <w:ind w:left="7560" w:hanging="360"/>
      </w:pPr>
      <w:rPr>
        <w:rFonts w:ascii="Wingdings" w:hAnsi="Wingdings" w:hint="default"/>
      </w:rPr>
    </w:lvl>
  </w:abstractNum>
  <w:abstractNum w:abstractNumId="91" w15:restartNumberingAfterBreak="0">
    <w:nsid w:val="486E5875"/>
    <w:multiLevelType w:val="multilevel"/>
    <w:tmpl w:val="90DAA66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15:restartNumberingAfterBreak="0">
    <w:nsid w:val="4A310F8A"/>
    <w:multiLevelType w:val="hybridMultilevel"/>
    <w:tmpl w:val="CE4EFBCC"/>
    <w:lvl w:ilvl="0" w:tplc="642432D4">
      <w:start w:val="1"/>
      <w:numFmt w:val="bullet"/>
      <w:lvlText w:val=""/>
      <w:lvlJc w:val="left"/>
      <w:pPr>
        <w:ind w:left="720" w:hanging="360"/>
      </w:pPr>
      <w:rPr>
        <w:rFonts w:ascii="Symbol" w:hAnsi="Symbol" w:hint="default"/>
      </w:rPr>
    </w:lvl>
    <w:lvl w:ilvl="1" w:tplc="370ADC2A" w:tentative="1">
      <w:start w:val="1"/>
      <w:numFmt w:val="bullet"/>
      <w:lvlText w:val="o"/>
      <w:lvlJc w:val="left"/>
      <w:pPr>
        <w:ind w:left="1440" w:hanging="360"/>
      </w:pPr>
      <w:rPr>
        <w:rFonts w:ascii="Courier New" w:hAnsi="Courier New" w:cs="Courier New" w:hint="default"/>
      </w:rPr>
    </w:lvl>
    <w:lvl w:ilvl="2" w:tplc="E660A060" w:tentative="1">
      <w:start w:val="1"/>
      <w:numFmt w:val="bullet"/>
      <w:lvlText w:val=""/>
      <w:lvlJc w:val="left"/>
      <w:pPr>
        <w:ind w:left="2160" w:hanging="360"/>
      </w:pPr>
      <w:rPr>
        <w:rFonts w:ascii="Wingdings" w:hAnsi="Wingdings" w:hint="default"/>
      </w:rPr>
    </w:lvl>
    <w:lvl w:ilvl="3" w:tplc="1FC6764E" w:tentative="1">
      <w:start w:val="1"/>
      <w:numFmt w:val="bullet"/>
      <w:lvlText w:val=""/>
      <w:lvlJc w:val="left"/>
      <w:pPr>
        <w:ind w:left="2880" w:hanging="360"/>
      </w:pPr>
      <w:rPr>
        <w:rFonts w:ascii="Symbol" w:hAnsi="Symbol" w:hint="default"/>
      </w:rPr>
    </w:lvl>
    <w:lvl w:ilvl="4" w:tplc="F5648860" w:tentative="1">
      <w:start w:val="1"/>
      <w:numFmt w:val="bullet"/>
      <w:lvlText w:val="o"/>
      <w:lvlJc w:val="left"/>
      <w:pPr>
        <w:ind w:left="3600" w:hanging="360"/>
      </w:pPr>
      <w:rPr>
        <w:rFonts w:ascii="Courier New" w:hAnsi="Courier New" w:cs="Courier New" w:hint="default"/>
      </w:rPr>
    </w:lvl>
    <w:lvl w:ilvl="5" w:tplc="435A6980" w:tentative="1">
      <w:start w:val="1"/>
      <w:numFmt w:val="bullet"/>
      <w:lvlText w:val=""/>
      <w:lvlJc w:val="left"/>
      <w:pPr>
        <w:ind w:left="4320" w:hanging="360"/>
      </w:pPr>
      <w:rPr>
        <w:rFonts w:ascii="Wingdings" w:hAnsi="Wingdings" w:hint="default"/>
      </w:rPr>
    </w:lvl>
    <w:lvl w:ilvl="6" w:tplc="F5486A94" w:tentative="1">
      <w:start w:val="1"/>
      <w:numFmt w:val="bullet"/>
      <w:lvlText w:val=""/>
      <w:lvlJc w:val="left"/>
      <w:pPr>
        <w:ind w:left="5040" w:hanging="360"/>
      </w:pPr>
      <w:rPr>
        <w:rFonts w:ascii="Symbol" w:hAnsi="Symbol" w:hint="default"/>
      </w:rPr>
    </w:lvl>
    <w:lvl w:ilvl="7" w:tplc="13E81F78" w:tentative="1">
      <w:start w:val="1"/>
      <w:numFmt w:val="bullet"/>
      <w:lvlText w:val="o"/>
      <w:lvlJc w:val="left"/>
      <w:pPr>
        <w:ind w:left="5760" w:hanging="360"/>
      </w:pPr>
      <w:rPr>
        <w:rFonts w:ascii="Courier New" w:hAnsi="Courier New" w:cs="Courier New" w:hint="default"/>
      </w:rPr>
    </w:lvl>
    <w:lvl w:ilvl="8" w:tplc="955A4848" w:tentative="1">
      <w:start w:val="1"/>
      <w:numFmt w:val="bullet"/>
      <w:lvlText w:val=""/>
      <w:lvlJc w:val="left"/>
      <w:pPr>
        <w:ind w:left="6480" w:hanging="360"/>
      </w:pPr>
      <w:rPr>
        <w:rFonts w:ascii="Wingdings" w:hAnsi="Wingdings" w:hint="default"/>
      </w:rPr>
    </w:lvl>
  </w:abstractNum>
  <w:abstractNum w:abstractNumId="93" w15:restartNumberingAfterBreak="0">
    <w:nsid w:val="4A8D5880"/>
    <w:multiLevelType w:val="multilevel"/>
    <w:tmpl w:val="EF8EC2C0"/>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94" w15:restartNumberingAfterBreak="0">
    <w:nsid w:val="4AFE4909"/>
    <w:multiLevelType w:val="hybridMultilevel"/>
    <w:tmpl w:val="5074F032"/>
    <w:lvl w:ilvl="0" w:tplc="8A729A60">
      <w:start w:val="1"/>
      <w:numFmt w:val="bullet"/>
      <w:lvlText w:val=""/>
      <w:lvlJc w:val="left"/>
      <w:pPr>
        <w:ind w:left="720" w:hanging="360"/>
      </w:pPr>
      <w:rPr>
        <w:rFonts w:ascii="Symbol" w:hAnsi="Symbol" w:hint="default"/>
      </w:rPr>
    </w:lvl>
    <w:lvl w:ilvl="1" w:tplc="E02ED37E">
      <w:start w:val="1"/>
      <w:numFmt w:val="bullet"/>
      <w:lvlText w:val="o"/>
      <w:lvlJc w:val="left"/>
      <w:pPr>
        <w:ind w:left="1440" w:hanging="360"/>
      </w:pPr>
      <w:rPr>
        <w:rFonts w:ascii="Courier New" w:hAnsi="Courier New" w:cs="Courier New" w:hint="default"/>
      </w:rPr>
    </w:lvl>
    <w:lvl w:ilvl="2" w:tplc="1818BD20" w:tentative="1">
      <w:start w:val="1"/>
      <w:numFmt w:val="bullet"/>
      <w:lvlText w:val=""/>
      <w:lvlJc w:val="left"/>
      <w:pPr>
        <w:ind w:left="2160" w:hanging="360"/>
      </w:pPr>
      <w:rPr>
        <w:rFonts w:ascii="Wingdings" w:hAnsi="Wingdings" w:hint="default"/>
      </w:rPr>
    </w:lvl>
    <w:lvl w:ilvl="3" w:tplc="1FB2361E" w:tentative="1">
      <w:start w:val="1"/>
      <w:numFmt w:val="bullet"/>
      <w:lvlText w:val=""/>
      <w:lvlJc w:val="left"/>
      <w:pPr>
        <w:ind w:left="2880" w:hanging="360"/>
      </w:pPr>
      <w:rPr>
        <w:rFonts w:ascii="Symbol" w:hAnsi="Symbol" w:hint="default"/>
      </w:rPr>
    </w:lvl>
    <w:lvl w:ilvl="4" w:tplc="71287F18" w:tentative="1">
      <w:start w:val="1"/>
      <w:numFmt w:val="bullet"/>
      <w:lvlText w:val="o"/>
      <w:lvlJc w:val="left"/>
      <w:pPr>
        <w:ind w:left="3600" w:hanging="360"/>
      </w:pPr>
      <w:rPr>
        <w:rFonts w:ascii="Courier New" w:hAnsi="Courier New" w:cs="Courier New" w:hint="default"/>
      </w:rPr>
    </w:lvl>
    <w:lvl w:ilvl="5" w:tplc="5C5233C4" w:tentative="1">
      <w:start w:val="1"/>
      <w:numFmt w:val="bullet"/>
      <w:lvlText w:val=""/>
      <w:lvlJc w:val="left"/>
      <w:pPr>
        <w:ind w:left="4320" w:hanging="360"/>
      </w:pPr>
      <w:rPr>
        <w:rFonts w:ascii="Wingdings" w:hAnsi="Wingdings" w:hint="default"/>
      </w:rPr>
    </w:lvl>
    <w:lvl w:ilvl="6" w:tplc="40F67A4E" w:tentative="1">
      <w:start w:val="1"/>
      <w:numFmt w:val="bullet"/>
      <w:lvlText w:val=""/>
      <w:lvlJc w:val="left"/>
      <w:pPr>
        <w:ind w:left="5040" w:hanging="360"/>
      </w:pPr>
      <w:rPr>
        <w:rFonts w:ascii="Symbol" w:hAnsi="Symbol" w:hint="default"/>
      </w:rPr>
    </w:lvl>
    <w:lvl w:ilvl="7" w:tplc="A178F7C0" w:tentative="1">
      <w:start w:val="1"/>
      <w:numFmt w:val="bullet"/>
      <w:lvlText w:val="o"/>
      <w:lvlJc w:val="left"/>
      <w:pPr>
        <w:ind w:left="5760" w:hanging="360"/>
      </w:pPr>
      <w:rPr>
        <w:rFonts w:ascii="Courier New" w:hAnsi="Courier New" w:cs="Courier New" w:hint="default"/>
      </w:rPr>
    </w:lvl>
    <w:lvl w:ilvl="8" w:tplc="25325CC2" w:tentative="1">
      <w:start w:val="1"/>
      <w:numFmt w:val="bullet"/>
      <w:lvlText w:val=""/>
      <w:lvlJc w:val="left"/>
      <w:pPr>
        <w:ind w:left="6480" w:hanging="360"/>
      </w:pPr>
      <w:rPr>
        <w:rFonts w:ascii="Wingdings" w:hAnsi="Wingdings" w:hint="default"/>
      </w:rPr>
    </w:lvl>
  </w:abstractNum>
  <w:abstractNum w:abstractNumId="95" w15:restartNumberingAfterBreak="0">
    <w:nsid w:val="4D003845"/>
    <w:multiLevelType w:val="hybridMultilevel"/>
    <w:tmpl w:val="0C8A6E98"/>
    <w:lvl w:ilvl="0" w:tplc="7982CF4E">
      <w:start w:val="1"/>
      <w:numFmt w:val="decimal"/>
      <w:lvlText w:val="%1."/>
      <w:lvlJc w:val="left"/>
      <w:pPr>
        <w:ind w:left="360" w:hanging="360"/>
      </w:pPr>
      <w:rPr>
        <w:rFonts w:ascii="Arial" w:eastAsiaTheme="minorEastAsia" w:hAnsi="Arial" w:cs="Arial"/>
      </w:rPr>
    </w:lvl>
    <w:lvl w:ilvl="1" w:tplc="64EE603A" w:tentative="1">
      <w:start w:val="1"/>
      <w:numFmt w:val="lowerLetter"/>
      <w:lvlText w:val="%2."/>
      <w:lvlJc w:val="left"/>
      <w:pPr>
        <w:ind w:left="1080" w:hanging="360"/>
      </w:pPr>
    </w:lvl>
    <w:lvl w:ilvl="2" w:tplc="EAAC6FD8" w:tentative="1">
      <w:start w:val="1"/>
      <w:numFmt w:val="lowerRoman"/>
      <w:lvlText w:val="%3."/>
      <w:lvlJc w:val="right"/>
      <w:pPr>
        <w:ind w:left="1800" w:hanging="180"/>
      </w:pPr>
    </w:lvl>
    <w:lvl w:ilvl="3" w:tplc="359C2C6E" w:tentative="1">
      <w:start w:val="1"/>
      <w:numFmt w:val="decimal"/>
      <w:lvlText w:val="%4."/>
      <w:lvlJc w:val="left"/>
      <w:pPr>
        <w:ind w:left="2520" w:hanging="360"/>
      </w:pPr>
    </w:lvl>
    <w:lvl w:ilvl="4" w:tplc="C090F89A" w:tentative="1">
      <w:start w:val="1"/>
      <w:numFmt w:val="lowerLetter"/>
      <w:lvlText w:val="%5."/>
      <w:lvlJc w:val="left"/>
      <w:pPr>
        <w:ind w:left="3240" w:hanging="360"/>
      </w:pPr>
    </w:lvl>
    <w:lvl w:ilvl="5" w:tplc="C0306F0C" w:tentative="1">
      <w:start w:val="1"/>
      <w:numFmt w:val="lowerRoman"/>
      <w:lvlText w:val="%6."/>
      <w:lvlJc w:val="right"/>
      <w:pPr>
        <w:ind w:left="3960" w:hanging="180"/>
      </w:pPr>
    </w:lvl>
    <w:lvl w:ilvl="6" w:tplc="8FD6757E" w:tentative="1">
      <w:start w:val="1"/>
      <w:numFmt w:val="decimal"/>
      <w:lvlText w:val="%7."/>
      <w:lvlJc w:val="left"/>
      <w:pPr>
        <w:ind w:left="4680" w:hanging="360"/>
      </w:pPr>
    </w:lvl>
    <w:lvl w:ilvl="7" w:tplc="D4D222F8" w:tentative="1">
      <w:start w:val="1"/>
      <w:numFmt w:val="lowerLetter"/>
      <w:lvlText w:val="%8."/>
      <w:lvlJc w:val="left"/>
      <w:pPr>
        <w:ind w:left="5400" w:hanging="360"/>
      </w:pPr>
    </w:lvl>
    <w:lvl w:ilvl="8" w:tplc="D85CDE72" w:tentative="1">
      <w:start w:val="1"/>
      <w:numFmt w:val="lowerRoman"/>
      <w:lvlText w:val="%9."/>
      <w:lvlJc w:val="right"/>
      <w:pPr>
        <w:ind w:left="6120" w:hanging="180"/>
      </w:pPr>
    </w:lvl>
  </w:abstractNum>
  <w:abstractNum w:abstractNumId="96" w15:restartNumberingAfterBreak="0">
    <w:nsid w:val="4D0633FC"/>
    <w:multiLevelType w:val="hybridMultilevel"/>
    <w:tmpl w:val="22A0D196"/>
    <w:lvl w:ilvl="0" w:tplc="CA8E265E">
      <w:start w:val="1"/>
      <w:numFmt w:val="bullet"/>
      <w:lvlText w:val=""/>
      <w:lvlJc w:val="left"/>
      <w:pPr>
        <w:ind w:left="720" w:hanging="360"/>
      </w:pPr>
      <w:rPr>
        <w:rFonts w:ascii="Symbol" w:hAnsi="Symbol" w:hint="default"/>
      </w:rPr>
    </w:lvl>
    <w:lvl w:ilvl="1" w:tplc="283286A2" w:tentative="1">
      <w:start w:val="1"/>
      <w:numFmt w:val="bullet"/>
      <w:lvlText w:val="o"/>
      <w:lvlJc w:val="left"/>
      <w:pPr>
        <w:ind w:left="1440" w:hanging="360"/>
      </w:pPr>
      <w:rPr>
        <w:rFonts w:ascii="Courier New" w:hAnsi="Courier New" w:cs="Courier New" w:hint="default"/>
      </w:rPr>
    </w:lvl>
    <w:lvl w:ilvl="2" w:tplc="975E6E2E" w:tentative="1">
      <w:start w:val="1"/>
      <w:numFmt w:val="bullet"/>
      <w:lvlText w:val=""/>
      <w:lvlJc w:val="left"/>
      <w:pPr>
        <w:ind w:left="2160" w:hanging="360"/>
      </w:pPr>
      <w:rPr>
        <w:rFonts w:ascii="Wingdings" w:hAnsi="Wingdings" w:hint="default"/>
      </w:rPr>
    </w:lvl>
    <w:lvl w:ilvl="3" w:tplc="37924644" w:tentative="1">
      <w:start w:val="1"/>
      <w:numFmt w:val="bullet"/>
      <w:lvlText w:val=""/>
      <w:lvlJc w:val="left"/>
      <w:pPr>
        <w:ind w:left="2880" w:hanging="360"/>
      </w:pPr>
      <w:rPr>
        <w:rFonts w:ascii="Symbol" w:hAnsi="Symbol" w:hint="default"/>
      </w:rPr>
    </w:lvl>
    <w:lvl w:ilvl="4" w:tplc="06DC8D96" w:tentative="1">
      <w:start w:val="1"/>
      <w:numFmt w:val="bullet"/>
      <w:lvlText w:val="o"/>
      <w:lvlJc w:val="left"/>
      <w:pPr>
        <w:ind w:left="3600" w:hanging="360"/>
      </w:pPr>
      <w:rPr>
        <w:rFonts w:ascii="Courier New" w:hAnsi="Courier New" w:cs="Courier New" w:hint="default"/>
      </w:rPr>
    </w:lvl>
    <w:lvl w:ilvl="5" w:tplc="1D104A8E" w:tentative="1">
      <w:start w:val="1"/>
      <w:numFmt w:val="bullet"/>
      <w:lvlText w:val=""/>
      <w:lvlJc w:val="left"/>
      <w:pPr>
        <w:ind w:left="4320" w:hanging="360"/>
      </w:pPr>
      <w:rPr>
        <w:rFonts w:ascii="Wingdings" w:hAnsi="Wingdings" w:hint="default"/>
      </w:rPr>
    </w:lvl>
    <w:lvl w:ilvl="6" w:tplc="C22EE57E" w:tentative="1">
      <w:start w:val="1"/>
      <w:numFmt w:val="bullet"/>
      <w:lvlText w:val=""/>
      <w:lvlJc w:val="left"/>
      <w:pPr>
        <w:ind w:left="5040" w:hanging="360"/>
      </w:pPr>
      <w:rPr>
        <w:rFonts w:ascii="Symbol" w:hAnsi="Symbol" w:hint="default"/>
      </w:rPr>
    </w:lvl>
    <w:lvl w:ilvl="7" w:tplc="AC98DA6E" w:tentative="1">
      <w:start w:val="1"/>
      <w:numFmt w:val="bullet"/>
      <w:lvlText w:val="o"/>
      <w:lvlJc w:val="left"/>
      <w:pPr>
        <w:ind w:left="5760" w:hanging="360"/>
      </w:pPr>
      <w:rPr>
        <w:rFonts w:ascii="Courier New" w:hAnsi="Courier New" w:cs="Courier New" w:hint="default"/>
      </w:rPr>
    </w:lvl>
    <w:lvl w:ilvl="8" w:tplc="666804C2" w:tentative="1">
      <w:start w:val="1"/>
      <w:numFmt w:val="bullet"/>
      <w:lvlText w:val=""/>
      <w:lvlJc w:val="left"/>
      <w:pPr>
        <w:ind w:left="6480" w:hanging="360"/>
      </w:pPr>
      <w:rPr>
        <w:rFonts w:ascii="Wingdings" w:hAnsi="Wingdings" w:hint="default"/>
      </w:rPr>
    </w:lvl>
  </w:abstractNum>
  <w:abstractNum w:abstractNumId="97" w15:restartNumberingAfterBreak="0">
    <w:nsid w:val="4F832343"/>
    <w:multiLevelType w:val="hybridMultilevel"/>
    <w:tmpl w:val="99EA494A"/>
    <w:lvl w:ilvl="0" w:tplc="5088CFD8">
      <w:start w:val="1"/>
      <w:numFmt w:val="decimal"/>
      <w:lvlText w:val="%1."/>
      <w:lvlJc w:val="left"/>
      <w:pPr>
        <w:ind w:left="360" w:hanging="360"/>
      </w:pPr>
      <w:rPr>
        <w:rFonts w:hint="default"/>
      </w:rPr>
    </w:lvl>
    <w:lvl w:ilvl="1" w:tplc="0A943902" w:tentative="1">
      <w:start w:val="1"/>
      <w:numFmt w:val="lowerLetter"/>
      <w:lvlText w:val="%2."/>
      <w:lvlJc w:val="left"/>
      <w:pPr>
        <w:ind w:left="1080" w:hanging="360"/>
      </w:pPr>
    </w:lvl>
    <w:lvl w:ilvl="2" w:tplc="65E69ECC" w:tentative="1">
      <w:start w:val="1"/>
      <w:numFmt w:val="lowerRoman"/>
      <w:lvlText w:val="%3."/>
      <w:lvlJc w:val="right"/>
      <w:pPr>
        <w:ind w:left="1800" w:hanging="180"/>
      </w:pPr>
    </w:lvl>
    <w:lvl w:ilvl="3" w:tplc="65DE9092" w:tentative="1">
      <w:start w:val="1"/>
      <w:numFmt w:val="decimal"/>
      <w:lvlText w:val="%4."/>
      <w:lvlJc w:val="left"/>
      <w:pPr>
        <w:ind w:left="2520" w:hanging="360"/>
      </w:pPr>
    </w:lvl>
    <w:lvl w:ilvl="4" w:tplc="A8AA1B26" w:tentative="1">
      <w:start w:val="1"/>
      <w:numFmt w:val="lowerLetter"/>
      <w:lvlText w:val="%5."/>
      <w:lvlJc w:val="left"/>
      <w:pPr>
        <w:ind w:left="3240" w:hanging="360"/>
      </w:pPr>
    </w:lvl>
    <w:lvl w:ilvl="5" w:tplc="ED1AAED6" w:tentative="1">
      <w:start w:val="1"/>
      <w:numFmt w:val="lowerRoman"/>
      <w:lvlText w:val="%6."/>
      <w:lvlJc w:val="right"/>
      <w:pPr>
        <w:ind w:left="3960" w:hanging="180"/>
      </w:pPr>
    </w:lvl>
    <w:lvl w:ilvl="6" w:tplc="FB10379C" w:tentative="1">
      <w:start w:val="1"/>
      <w:numFmt w:val="decimal"/>
      <w:lvlText w:val="%7."/>
      <w:lvlJc w:val="left"/>
      <w:pPr>
        <w:ind w:left="4680" w:hanging="360"/>
      </w:pPr>
    </w:lvl>
    <w:lvl w:ilvl="7" w:tplc="B1965D7A" w:tentative="1">
      <w:start w:val="1"/>
      <w:numFmt w:val="lowerLetter"/>
      <w:lvlText w:val="%8."/>
      <w:lvlJc w:val="left"/>
      <w:pPr>
        <w:ind w:left="5400" w:hanging="360"/>
      </w:pPr>
    </w:lvl>
    <w:lvl w:ilvl="8" w:tplc="A3B4B4D8" w:tentative="1">
      <w:start w:val="1"/>
      <w:numFmt w:val="lowerRoman"/>
      <w:lvlText w:val="%9."/>
      <w:lvlJc w:val="right"/>
      <w:pPr>
        <w:ind w:left="6120" w:hanging="180"/>
      </w:pPr>
    </w:lvl>
  </w:abstractNum>
  <w:abstractNum w:abstractNumId="98" w15:restartNumberingAfterBreak="0">
    <w:nsid w:val="4FF95121"/>
    <w:multiLevelType w:val="multilevel"/>
    <w:tmpl w:val="720E09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9" w15:restartNumberingAfterBreak="0">
    <w:nsid w:val="511B2ED6"/>
    <w:multiLevelType w:val="hybridMultilevel"/>
    <w:tmpl w:val="193A231E"/>
    <w:lvl w:ilvl="0" w:tplc="94368386">
      <w:start w:val="1"/>
      <w:numFmt w:val="bullet"/>
      <w:lvlText w:val=""/>
      <w:lvlJc w:val="left"/>
      <w:pPr>
        <w:ind w:left="720" w:hanging="360"/>
      </w:pPr>
      <w:rPr>
        <w:rFonts w:ascii="Symbol" w:hAnsi="Symbol" w:hint="default"/>
      </w:rPr>
    </w:lvl>
    <w:lvl w:ilvl="1" w:tplc="49B28A66" w:tentative="1">
      <w:start w:val="1"/>
      <w:numFmt w:val="bullet"/>
      <w:lvlText w:val="o"/>
      <w:lvlJc w:val="left"/>
      <w:pPr>
        <w:ind w:left="1440" w:hanging="360"/>
      </w:pPr>
      <w:rPr>
        <w:rFonts w:ascii="Courier New" w:hAnsi="Courier New" w:cs="Courier New" w:hint="default"/>
      </w:rPr>
    </w:lvl>
    <w:lvl w:ilvl="2" w:tplc="DA4E8ABC" w:tentative="1">
      <w:start w:val="1"/>
      <w:numFmt w:val="bullet"/>
      <w:lvlText w:val=""/>
      <w:lvlJc w:val="left"/>
      <w:pPr>
        <w:ind w:left="2160" w:hanging="360"/>
      </w:pPr>
      <w:rPr>
        <w:rFonts w:ascii="Wingdings" w:hAnsi="Wingdings" w:hint="default"/>
      </w:rPr>
    </w:lvl>
    <w:lvl w:ilvl="3" w:tplc="F84C46E0" w:tentative="1">
      <w:start w:val="1"/>
      <w:numFmt w:val="bullet"/>
      <w:lvlText w:val=""/>
      <w:lvlJc w:val="left"/>
      <w:pPr>
        <w:ind w:left="2880" w:hanging="360"/>
      </w:pPr>
      <w:rPr>
        <w:rFonts w:ascii="Symbol" w:hAnsi="Symbol" w:hint="default"/>
      </w:rPr>
    </w:lvl>
    <w:lvl w:ilvl="4" w:tplc="77F8ECC6" w:tentative="1">
      <w:start w:val="1"/>
      <w:numFmt w:val="bullet"/>
      <w:lvlText w:val="o"/>
      <w:lvlJc w:val="left"/>
      <w:pPr>
        <w:ind w:left="3600" w:hanging="360"/>
      </w:pPr>
      <w:rPr>
        <w:rFonts w:ascii="Courier New" w:hAnsi="Courier New" w:cs="Courier New" w:hint="default"/>
      </w:rPr>
    </w:lvl>
    <w:lvl w:ilvl="5" w:tplc="042EBC98" w:tentative="1">
      <w:start w:val="1"/>
      <w:numFmt w:val="bullet"/>
      <w:lvlText w:val=""/>
      <w:lvlJc w:val="left"/>
      <w:pPr>
        <w:ind w:left="4320" w:hanging="360"/>
      </w:pPr>
      <w:rPr>
        <w:rFonts w:ascii="Wingdings" w:hAnsi="Wingdings" w:hint="default"/>
      </w:rPr>
    </w:lvl>
    <w:lvl w:ilvl="6" w:tplc="B8204FB0" w:tentative="1">
      <w:start w:val="1"/>
      <w:numFmt w:val="bullet"/>
      <w:lvlText w:val=""/>
      <w:lvlJc w:val="left"/>
      <w:pPr>
        <w:ind w:left="5040" w:hanging="360"/>
      </w:pPr>
      <w:rPr>
        <w:rFonts w:ascii="Symbol" w:hAnsi="Symbol" w:hint="default"/>
      </w:rPr>
    </w:lvl>
    <w:lvl w:ilvl="7" w:tplc="79900016" w:tentative="1">
      <w:start w:val="1"/>
      <w:numFmt w:val="bullet"/>
      <w:lvlText w:val="o"/>
      <w:lvlJc w:val="left"/>
      <w:pPr>
        <w:ind w:left="5760" w:hanging="360"/>
      </w:pPr>
      <w:rPr>
        <w:rFonts w:ascii="Courier New" w:hAnsi="Courier New" w:cs="Courier New" w:hint="default"/>
      </w:rPr>
    </w:lvl>
    <w:lvl w:ilvl="8" w:tplc="955A34DE" w:tentative="1">
      <w:start w:val="1"/>
      <w:numFmt w:val="bullet"/>
      <w:lvlText w:val=""/>
      <w:lvlJc w:val="left"/>
      <w:pPr>
        <w:ind w:left="6480" w:hanging="360"/>
      </w:pPr>
      <w:rPr>
        <w:rFonts w:ascii="Wingdings" w:hAnsi="Wingdings" w:hint="default"/>
      </w:rPr>
    </w:lvl>
  </w:abstractNum>
  <w:abstractNum w:abstractNumId="100" w15:restartNumberingAfterBreak="0">
    <w:nsid w:val="518E73E4"/>
    <w:multiLevelType w:val="hybridMultilevel"/>
    <w:tmpl w:val="86AA9D2C"/>
    <w:lvl w:ilvl="0" w:tplc="D730DB54">
      <w:start w:val="1"/>
      <w:numFmt w:val="bullet"/>
      <w:lvlText w:val=""/>
      <w:lvlJc w:val="left"/>
      <w:pPr>
        <w:ind w:left="720" w:hanging="360"/>
      </w:pPr>
      <w:rPr>
        <w:rFonts w:ascii="Symbol" w:hAnsi="Symbol" w:hint="default"/>
      </w:rPr>
    </w:lvl>
    <w:lvl w:ilvl="1" w:tplc="B5843DF0" w:tentative="1">
      <w:start w:val="1"/>
      <w:numFmt w:val="lowerLetter"/>
      <w:lvlText w:val="%2."/>
      <w:lvlJc w:val="left"/>
      <w:pPr>
        <w:ind w:left="1440" w:hanging="360"/>
      </w:pPr>
    </w:lvl>
    <w:lvl w:ilvl="2" w:tplc="B4B2C170" w:tentative="1">
      <w:start w:val="1"/>
      <w:numFmt w:val="lowerRoman"/>
      <w:lvlText w:val="%3."/>
      <w:lvlJc w:val="right"/>
      <w:pPr>
        <w:ind w:left="2160" w:hanging="180"/>
      </w:pPr>
    </w:lvl>
    <w:lvl w:ilvl="3" w:tplc="92C2A794" w:tentative="1">
      <w:start w:val="1"/>
      <w:numFmt w:val="decimal"/>
      <w:lvlText w:val="%4."/>
      <w:lvlJc w:val="left"/>
      <w:pPr>
        <w:ind w:left="2880" w:hanging="360"/>
      </w:pPr>
    </w:lvl>
    <w:lvl w:ilvl="4" w:tplc="8B108D36" w:tentative="1">
      <w:start w:val="1"/>
      <w:numFmt w:val="lowerLetter"/>
      <w:lvlText w:val="%5."/>
      <w:lvlJc w:val="left"/>
      <w:pPr>
        <w:ind w:left="3600" w:hanging="360"/>
      </w:pPr>
    </w:lvl>
    <w:lvl w:ilvl="5" w:tplc="D4E4EE76" w:tentative="1">
      <w:start w:val="1"/>
      <w:numFmt w:val="lowerRoman"/>
      <w:lvlText w:val="%6."/>
      <w:lvlJc w:val="right"/>
      <w:pPr>
        <w:ind w:left="4320" w:hanging="180"/>
      </w:pPr>
    </w:lvl>
    <w:lvl w:ilvl="6" w:tplc="AE3002BE" w:tentative="1">
      <w:start w:val="1"/>
      <w:numFmt w:val="decimal"/>
      <w:lvlText w:val="%7."/>
      <w:lvlJc w:val="left"/>
      <w:pPr>
        <w:ind w:left="5040" w:hanging="360"/>
      </w:pPr>
    </w:lvl>
    <w:lvl w:ilvl="7" w:tplc="9BBAD276" w:tentative="1">
      <w:start w:val="1"/>
      <w:numFmt w:val="lowerLetter"/>
      <w:lvlText w:val="%8."/>
      <w:lvlJc w:val="left"/>
      <w:pPr>
        <w:ind w:left="5760" w:hanging="360"/>
      </w:pPr>
    </w:lvl>
    <w:lvl w:ilvl="8" w:tplc="7B68B668" w:tentative="1">
      <w:start w:val="1"/>
      <w:numFmt w:val="lowerRoman"/>
      <w:lvlText w:val="%9."/>
      <w:lvlJc w:val="right"/>
      <w:pPr>
        <w:ind w:left="6480" w:hanging="180"/>
      </w:pPr>
    </w:lvl>
  </w:abstractNum>
  <w:abstractNum w:abstractNumId="101" w15:restartNumberingAfterBreak="0">
    <w:nsid w:val="52804B90"/>
    <w:multiLevelType w:val="hybridMultilevel"/>
    <w:tmpl w:val="2B1AF822"/>
    <w:lvl w:ilvl="0" w:tplc="46745CFC">
      <w:start w:val="1"/>
      <w:numFmt w:val="bullet"/>
      <w:lvlText w:val=""/>
      <w:lvlJc w:val="left"/>
      <w:pPr>
        <w:ind w:left="1260" w:hanging="360"/>
      </w:pPr>
      <w:rPr>
        <w:rFonts w:ascii="Symbol" w:hAnsi="Symbol" w:hint="default"/>
      </w:rPr>
    </w:lvl>
    <w:lvl w:ilvl="1" w:tplc="CA8020DE">
      <w:start w:val="1"/>
      <w:numFmt w:val="lowerLetter"/>
      <w:lvlText w:val="%2."/>
      <w:lvlJc w:val="left"/>
      <w:pPr>
        <w:ind w:left="1980" w:hanging="360"/>
      </w:pPr>
    </w:lvl>
    <w:lvl w:ilvl="2" w:tplc="5AB44340">
      <w:start w:val="1"/>
      <w:numFmt w:val="lowerRoman"/>
      <w:lvlText w:val="%3."/>
      <w:lvlJc w:val="right"/>
      <w:pPr>
        <w:ind w:left="2700" w:hanging="180"/>
      </w:pPr>
    </w:lvl>
    <w:lvl w:ilvl="3" w:tplc="3AAE9366">
      <w:start w:val="1"/>
      <w:numFmt w:val="decimal"/>
      <w:lvlText w:val="%4."/>
      <w:lvlJc w:val="left"/>
      <w:pPr>
        <w:ind w:left="3420" w:hanging="360"/>
      </w:pPr>
    </w:lvl>
    <w:lvl w:ilvl="4" w:tplc="3920E2EA" w:tentative="1">
      <w:start w:val="1"/>
      <w:numFmt w:val="lowerLetter"/>
      <w:lvlText w:val="%5."/>
      <w:lvlJc w:val="left"/>
      <w:pPr>
        <w:ind w:left="4140" w:hanging="360"/>
      </w:pPr>
    </w:lvl>
    <w:lvl w:ilvl="5" w:tplc="A7F4D4AC" w:tentative="1">
      <w:start w:val="1"/>
      <w:numFmt w:val="lowerRoman"/>
      <w:lvlText w:val="%6."/>
      <w:lvlJc w:val="right"/>
      <w:pPr>
        <w:ind w:left="4860" w:hanging="180"/>
      </w:pPr>
    </w:lvl>
    <w:lvl w:ilvl="6" w:tplc="5BAC6E2C" w:tentative="1">
      <w:start w:val="1"/>
      <w:numFmt w:val="decimal"/>
      <w:lvlText w:val="%7."/>
      <w:lvlJc w:val="left"/>
      <w:pPr>
        <w:ind w:left="5580" w:hanging="360"/>
      </w:pPr>
    </w:lvl>
    <w:lvl w:ilvl="7" w:tplc="F53A7BA6" w:tentative="1">
      <w:start w:val="1"/>
      <w:numFmt w:val="lowerLetter"/>
      <w:lvlText w:val="%8."/>
      <w:lvlJc w:val="left"/>
      <w:pPr>
        <w:ind w:left="6300" w:hanging="360"/>
      </w:pPr>
    </w:lvl>
    <w:lvl w:ilvl="8" w:tplc="1E60A530" w:tentative="1">
      <w:start w:val="1"/>
      <w:numFmt w:val="lowerRoman"/>
      <w:lvlText w:val="%9."/>
      <w:lvlJc w:val="right"/>
      <w:pPr>
        <w:ind w:left="7020" w:hanging="180"/>
      </w:pPr>
    </w:lvl>
  </w:abstractNum>
  <w:abstractNum w:abstractNumId="102" w15:restartNumberingAfterBreak="0">
    <w:nsid w:val="52C81894"/>
    <w:multiLevelType w:val="hybridMultilevel"/>
    <w:tmpl w:val="1DFCCF54"/>
    <w:lvl w:ilvl="0" w:tplc="BC74527C">
      <w:start w:val="1"/>
      <w:numFmt w:val="bullet"/>
      <w:lvlText w:val=""/>
      <w:lvlJc w:val="left"/>
      <w:pPr>
        <w:ind w:left="360" w:hanging="360"/>
      </w:pPr>
      <w:rPr>
        <w:rFonts w:ascii="Symbol" w:hAnsi="Symbol" w:hint="default"/>
      </w:rPr>
    </w:lvl>
    <w:lvl w:ilvl="1" w:tplc="F564AA8E" w:tentative="1">
      <w:start w:val="1"/>
      <w:numFmt w:val="bullet"/>
      <w:lvlText w:val="o"/>
      <w:lvlJc w:val="left"/>
      <w:pPr>
        <w:ind w:left="1080" w:hanging="360"/>
      </w:pPr>
      <w:rPr>
        <w:rFonts w:ascii="Courier New" w:hAnsi="Courier New" w:cs="Courier New" w:hint="default"/>
      </w:rPr>
    </w:lvl>
    <w:lvl w:ilvl="2" w:tplc="97A88D54" w:tentative="1">
      <w:start w:val="1"/>
      <w:numFmt w:val="bullet"/>
      <w:lvlText w:val=""/>
      <w:lvlJc w:val="left"/>
      <w:pPr>
        <w:ind w:left="1800" w:hanging="360"/>
      </w:pPr>
      <w:rPr>
        <w:rFonts w:ascii="Wingdings" w:hAnsi="Wingdings" w:hint="default"/>
      </w:rPr>
    </w:lvl>
    <w:lvl w:ilvl="3" w:tplc="357E6BC6" w:tentative="1">
      <w:start w:val="1"/>
      <w:numFmt w:val="bullet"/>
      <w:lvlText w:val=""/>
      <w:lvlJc w:val="left"/>
      <w:pPr>
        <w:ind w:left="2520" w:hanging="360"/>
      </w:pPr>
      <w:rPr>
        <w:rFonts w:ascii="Symbol" w:hAnsi="Symbol" w:hint="default"/>
      </w:rPr>
    </w:lvl>
    <w:lvl w:ilvl="4" w:tplc="EA543830" w:tentative="1">
      <w:start w:val="1"/>
      <w:numFmt w:val="bullet"/>
      <w:lvlText w:val="o"/>
      <w:lvlJc w:val="left"/>
      <w:pPr>
        <w:ind w:left="3240" w:hanging="360"/>
      </w:pPr>
      <w:rPr>
        <w:rFonts w:ascii="Courier New" w:hAnsi="Courier New" w:cs="Courier New" w:hint="default"/>
      </w:rPr>
    </w:lvl>
    <w:lvl w:ilvl="5" w:tplc="EF9CF280" w:tentative="1">
      <w:start w:val="1"/>
      <w:numFmt w:val="bullet"/>
      <w:lvlText w:val=""/>
      <w:lvlJc w:val="left"/>
      <w:pPr>
        <w:ind w:left="3960" w:hanging="360"/>
      </w:pPr>
      <w:rPr>
        <w:rFonts w:ascii="Wingdings" w:hAnsi="Wingdings" w:hint="default"/>
      </w:rPr>
    </w:lvl>
    <w:lvl w:ilvl="6" w:tplc="9A62424E" w:tentative="1">
      <w:start w:val="1"/>
      <w:numFmt w:val="bullet"/>
      <w:lvlText w:val=""/>
      <w:lvlJc w:val="left"/>
      <w:pPr>
        <w:ind w:left="4680" w:hanging="360"/>
      </w:pPr>
      <w:rPr>
        <w:rFonts w:ascii="Symbol" w:hAnsi="Symbol" w:hint="default"/>
      </w:rPr>
    </w:lvl>
    <w:lvl w:ilvl="7" w:tplc="31CA9B14" w:tentative="1">
      <w:start w:val="1"/>
      <w:numFmt w:val="bullet"/>
      <w:lvlText w:val="o"/>
      <w:lvlJc w:val="left"/>
      <w:pPr>
        <w:ind w:left="5400" w:hanging="360"/>
      </w:pPr>
      <w:rPr>
        <w:rFonts w:ascii="Courier New" w:hAnsi="Courier New" w:cs="Courier New" w:hint="default"/>
      </w:rPr>
    </w:lvl>
    <w:lvl w:ilvl="8" w:tplc="D8061B2E" w:tentative="1">
      <w:start w:val="1"/>
      <w:numFmt w:val="bullet"/>
      <w:lvlText w:val=""/>
      <w:lvlJc w:val="left"/>
      <w:pPr>
        <w:ind w:left="6120" w:hanging="360"/>
      </w:pPr>
      <w:rPr>
        <w:rFonts w:ascii="Wingdings" w:hAnsi="Wingdings" w:hint="default"/>
      </w:rPr>
    </w:lvl>
  </w:abstractNum>
  <w:abstractNum w:abstractNumId="103" w15:restartNumberingAfterBreak="0">
    <w:nsid w:val="52F964D2"/>
    <w:multiLevelType w:val="hybridMultilevel"/>
    <w:tmpl w:val="F6FE321A"/>
    <w:lvl w:ilvl="0" w:tplc="FFA619C2">
      <w:start w:val="1"/>
      <w:numFmt w:val="bullet"/>
      <w:lvlText w:val=""/>
      <w:lvlJc w:val="left"/>
      <w:pPr>
        <w:ind w:left="720" w:hanging="360"/>
      </w:pPr>
      <w:rPr>
        <w:rFonts w:ascii="Symbol" w:hAnsi="Symbol" w:hint="default"/>
      </w:rPr>
    </w:lvl>
    <w:lvl w:ilvl="1" w:tplc="7F22CA4A" w:tentative="1">
      <w:start w:val="1"/>
      <w:numFmt w:val="bullet"/>
      <w:lvlText w:val="o"/>
      <w:lvlJc w:val="left"/>
      <w:pPr>
        <w:ind w:left="1440" w:hanging="360"/>
      </w:pPr>
      <w:rPr>
        <w:rFonts w:ascii="Courier New" w:hAnsi="Courier New" w:cs="Courier New" w:hint="default"/>
      </w:rPr>
    </w:lvl>
    <w:lvl w:ilvl="2" w:tplc="F8F800CE" w:tentative="1">
      <w:start w:val="1"/>
      <w:numFmt w:val="bullet"/>
      <w:lvlText w:val=""/>
      <w:lvlJc w:val="left"/>
      <w:pPr>
        <w:ind w:left="2160" w:hanging="360"/>
      </w:pPr>
      <w:rPr>
        <w:rFonts w:ascii="Wingdings" w:hAnsi="Wingdings" w:hint="default"/>
      </w:rPr>
    </w:lvl>
    <w:lvl w:ilvl="3" w:tplc="440CEA28" w:tentative="1">
      <w:start w:val="1"/>
      <w:numFmt w:val="bullet"/>
      <w:lvlText w:val=""/>
      <w:lvlJc w:val="left"/>
      <w:pPr>
        <w:ind w:left="2880" w:hanging="360"/>
      </w:pPr>
      <w:rPr>
        <w:rFonts w:ascii="Symbol" w:hAnsi="Symbol" w:hint="default"/>
      </w:rPr>
    </w:lvl>
    <w:lvl w:ilvl="4" w:tplc="B8E6F516" w:tentative="1">
      <w:start w:val="1"/>
      <w:numFmt w:val="bullet"/>
      <w:lvlText w:val="o"/>
      <w:lvlJc w:val="left"/>
      <w:pPr>
        <w:ind w:left="3600" w:hanging="360"/>
      </w:pPr>
      <w:rPr>
        <w:rFonts w:ascii="Courier New" w:hAnsi="Courier New" w:cs="Courier New" w:hint="default"/>
      </w:rPr>
    </w:lvl>
    <w:lvl w:ilvl="5" w:tplc="FEA46CB0" w:tentative="1">
      <w:start w:val="1"/>
      <w:numFmt w:val="bullet"/>
      <w:lvlText w:val=""/>
      <w:lvlJc w:val="left"/>
      <w:pPr>
        <w:ind w:left="4320" w:hanging="360"/>
      </w:pPr>
      <w:rPr>
        <w:rFonts w:ascii="Wingdings" w:hAnsi="Wingdings" w:hint="default"/>
      </w:rPr>
    </w:lvl>
    <w:lvl w:ilvl="6" w:tplc="F8D24DE6" w:tentative="1">
      <w:start w:val="1"/>
      <w:numFmt w:val="bullet"/>
      <w:lvlText w:val=""/>
      <w:lvlJc w:val="left"/>
      <w:pPr>
        <w:ind w:left="5040" w:hanging="360"/>
      </w:pPr>
      <w:rPr>
        <w:rFonts w:ascii="Symbol" w:hAnsi="Symbol" w:hint="default"/>
      </w:rPr>
    </w:lvl>
    <w:lvl w:ilvl="7" w:tplc="048A6A78" w:tentative="1">
      <w:start w:val="1"/>
      <w:numFmt w:val="bullet"/>
      <w:lvlText w:val="o"/>
      <w:lvlJc w:val="left"/>
      <w:pPr>
        <w:ind w:left="5760" w:hanging="360"/>
      </w:pPr>
      <w:rPr>
        <w:rFonts w:ascii="Courier New" w:hAnsi="Courier New" w:cs="Courier New" w:hint="default"/>
      </w:rPr>
    </w:lvl>
    <w:lvl w:ilvl="8" w:tplc="FA0895B8" w:tentative="1">
      <w:start w:val="1"/>
      <w:numFmt w:val="bullet"/>
      <w:lvlText w:val=""/>
      <w:lvlJc w:val="left"/>
      <w:pPr>
        <w:ind w:left="6480" w:hanging="360"/>
      </w:pPr>
      <w:rPr>
        <w:rFonts w:ascii="Wingdings" w:hAnsi="Wingdings" w:hint="default"/>
      </w:rPr>
    </w:lvl>
  </w:abstractNum>
  <w:abstractNum w:abstractNumId="104" w15:restartNumberingAfterBreak="0">
    <w:nsid w:val="54977267"/>
    <w:multiLevelType w:val="hybridMultilevel"/>
    <w:tmpl w:val="73CE191E"/>
    <w:lvl w:ilvl="0" w:tplc="286AC970">
      <w:start w:val="1"/>
      <w:numFmt w:val="bullet"/>
      <w:lvlText w:val=""/>
      <w:lvlJc w:val="left"/>
      <w:pPr>
        <w:ind w:left="720" w:hanging="360"/>
      </w:pPr>
      <w:rPr>
        <w:rFonts w:ascii="Symbol" w:hAnsi="Symbol" w:hint="default"/>
      </w:rPr>
    </w:lvl>
    <w:lvl w:ilvl="1" w:tplc="8530E0D8" w:tentative="1">
      <w:start w:val="1"/>
      <w:numFmt w:val="bullet"/>
      <w:lvlText w:val="o"/>
      <w:lvlJc w:val="left"/>
      <w:pPr>
        <w:ind w:left="1440" w:hanging="360"/>
      </w:pPr>
      <w:rPr>
        <w:rFonts w:ascii="Courier New" w:hAnsi="Courier New" w:cs="Courier New" w:hint="default"/>
      </w:rPr>
    </w:lvl>
    <w:lvl w:ilvl="2" w:tplc="44CA7DFE" w:tentative="1">
      <w:start w:val="1"/>
      <w:numFmt w:val="bullet"/>
      <w:lvlText w:val=""/>
      <w:lvlJc w:val="left"/>
      <w:pPr>
        <w:ind w:left="2160" w:hanging="360"/>
      </w:pPr>
      <w:rPr>
        <w:rFonts w:ascii="Wingdings" w:hAnsi="Wingdings" w:hint="default"/>
      </w:rPr>
    </w:lvl>
    <w:lvl w:ilvl="3" w:tplc="0202616C" w:tentative="1">
      <w:start w:val="1"/>
      <w:numFmt w:val="bullet"/>
      <w:lvlText w:val=""/>
      <w:lvlJc w:val="left"/>
      <w:pPr>
        <w:ind w:left="2880" w:hanging="360"/>
      </w:pPr>
      <w:rPr>
        <w:rFonts w:ascii="Symbol" w:hAnsi="Symbol" w:hint="default"/>
      </w:rPr>
    </w:lvl>
    <w:lvl w:ilvl="4" w:tplc="E0A25B7A" w:tentative="1">
      <w:start w:val="1"/>
      <w:numFmt w:val="bullet"/>
      <w:lvlText w:val="o"/>
      <w:lvlJc w:val="left"/>
      <w:pPr>
        <w:ind w:left="3600" w:hanging="360"/>
      </w:pPr>
      <w:rPr>
        <w:rFonts w:ascii="Courier New" w:hAnsi="Courier New" w:cs="Courier New" w:hint="default"/>
      </w:rPr>
    </w:lvl>
    <w:lvl w:ilvl="5" w:tplc="F4F8924A" w:tentative="1">
      <w:start w:val="1"/>
      <w:numFmt w:val="bullet"/>
      <w:lvlText w:val=""/>
      <w:lvlJc w:val="left"/>
      <w:pPr>
        <w:ind w:left="4320" w:hanging="360"/>
      </w:pPr>
      <w:rPr>
        <w:rFonts w:ascii="Wingdings" w:hAnsi="Wingdings" w:hint="default"/>
      </w:rPr>
    </w:lvl>
    <w:lvl w:ilvl="6" w:tplc="963ABE56" w:tentative="1">
      <w:start w:val="1"/>
      <w:numFmt w:val="bullet"/>
      <w:lvlText w:val=""/>
      <w:lvlJc w:val="left"/>
      <w:pPr>
        <w:ind w:left="5040" w:hanging="360"/>
      </w:pPr>
      <w:rPr>
        <w:rFonts w:ascii="Symbol" w:hAnsi="Symbol" w:hint="default"/>
      </w:rPr>
    </w:lvl>
    <w:lvl w:ilvl="7" w:tplc="797ABA6E" w:tentative="1">
      <w:start w:val="1"/>
      <w:numFmt w:val="bullet"/>
      <w:lvlText w:val="o"/>
      <w:lvlJc w:val="left"/>
      <w:pPr>
        <w:ind w:left="5760" w:hanging="360"/>
      </w:pPr>
      <w:rPr>
        <w:rFonts w:ascii="Courier New" w:hAnsi="Courier New" w:cs="Courier New" w:hint="default"/>
      </w:rPr>
    </w:lvl>
    <w:lvl w:ilvl="8" w:tplc="B3DEED3E" w:tentative="1">
      <w:start w:val="1"/>
      <w:numFmt w:val="bullet"/>
      <w:lvlText w:val=""/>
      <w:lvlJc w:val="left"/>
      <w:pPr>
        <w:ind w:left="6480" w:hanging="360"/>
      </w:pPr>
      <w:rPr>
        <w:rFonts w:ascii="Wingdings" w:hAnsi="Wingdings" w:hint="default"/>
      </w:rPr>
    </w:lvl>
  </w:abstractNum>
  <w:abstractNum w:abstractNumId="105" w15:restartNumberingAfterBreak="0">
    <w:nsid w:val="55BE1611"/>
    <w:multiLevelType w:val="hybridMultilevel"/>
    <w:tmpl w:val="870AF9C4"/>
    <w:lvl w:ilvl="0" w:tplc="4CC829A0">
      <w:start w:val="1"/>
      <w:numFmt w:val="bullet"/>
      <w:lvlText w:val=""/>
      <w:lvlJc w:val="left"/>
      <w:pPr>
        <w:ind w:left="720" w:hanging="360"/>
      </w:pPr>
      <w:rPr>
        <w:rFonts w:ascii="Symbol" w:hAnsi="Symbol" w:hint="default"/>
      </w:rPr>
    </w:lvl>
    <w:lvl w:ilvl="1" w:tplc="64044FFE" w:tentative="1">
      <w:start w:val="1"/>
      <w:numFmt w:val="bullet"/>
      <w:lvlText w:val="o"/>
      <w:lvlJc w:val="left"/>
      <w:pPr>
        <w:ind w:left="1440" w:hanging="360"/>
      </w:pPr>
      <w:rPr>
        <w:rFonts w:ascii="Courier New" w:hAnsi="Courier New" w:cs="Courier New" w:hint="default"/>
      </w:rPr>
    </w:lvl>
    <w:lvl w:ilvl="2" w:tplc="4BE03054" w:tentative="1">
      <w:start w:val="1"/>
      <w:numFmt w:val="bullet"/>
      <w:lvlText w:val=""/>
      <w:lvlJc w:val="left"/>
      <w:pPr>
        <w:ind w:left="2160" w:hanging="360"/>
      </w:pPr>
      <w:rPr>
        <w:rFonts w:ascii="Wingdings" w:hAnsi="Wingdings" w:hint="default"/>
      </w:rPr>
    </w:lvl>
    <w:lvl w:ilvl="3" w:tplc="8C1444A4" w:tentative="1">
      <w:start w:val="1"/>
      <w:numFmt w:val="bullet"/>
      <w:lvlText w:val=""/>
      <w:lvlJc w:val="left"/>
      <w:pPr>
        <w:ind w:left="2880" w:hanging="360"/>
      </w:pPr>
      <w:rPr>
        <w:rFonts w:ascii="Symbol" w:hAnsi="Symbol" w:hint="default"/>
      </w:rPr>
    </w:lvl>
    <w:lvl w:ilvl="4" w:tplc="C952CE12" w:tentative="1">
      <w:start w:val="1"/>
      <w:numFmt w:val="bullet"/>
      <w:lvlText w:val="o"/>
      <w:lvlJc w:val="left"/>
      <w:pPr>
        <w:ind w:left="3600" w:hanging="360"/>
      </w:pPr>
      <w:rPr>
        <w:rFonts w:ascii="Courier New" w:hAnsi="Courier New" w:cs="Courier New" w:hint="default"/>
      </w:rPr>
    </w:lvl>
    <w:lvl w:ilvl="5" w:tplc="1EEA573A" w:tentative="1">
      <w:start w:val="1"/>
      <w:numFmt w:val="bullet"/>
      <w:lvlText w:val=""/>
      <w:lvlJc w:val="left"/>
      <w:pPr>
        <w:ind w:left="4320" w:hanging="360"/>
      </w:pPr>
      <w:rPr>
        <w:rFonts w:ascii="Wingdings" w:hAnsi="Wingdings" w:hint="default"/>
      </w:rPr>
    </w:lvl>
    <w:lvl w:ilvl="6" w:tplc="9D069210" w:tentative="1">
      <w:start w:val="1"/>
      <w:numFmt w:val="bullet"/>
      <w:lvlText w:val=""/>
      <w:lvlJc w:val="left"/>
      <w:pPr>
        <w:ind w:left="5040" w:hanging="360"/>
      </w:pPr>
      <w:rPr>
        <w:rFonts w:ascii="Symbol" w:hAnsi="Symbol" w:hint="default"/>
      </w:rPr>
    </w:lvl>
    <w:lvl w:ilvl="7" w:tplc="E2E29FEE" w:tentative="1">
      <w:start w:val="1"/>
      <w:numFmt w:val="bullet"/>
      <w:lvlText w:val="o"/>
      <w:lvlJc w:val="left"/>
      <w:pPr>
        <w:ind w:left="5760" w:hanging="360"/>
      </w:pPr>
      <w:rPr>
        <w:rFonts w:ascii="Courier New" w:hAnsi="Courier New" w:cs="Courier New" w:hint="default"/>
      </w:rPr>
    </w:lvl>
    <w:lvl w:ilvl="8" w:tplc="F132A536" w:tentative="1">
      <w:start w:val="1"/>
      <w:numFmt w:val="bullet"/>
      <w:lvlText w:val=""/>
      <w:lvlJc w:val="left"/>
      <w:pPr>
        <w:ind w:left="6480" w:hanging="360"/>
      </w:pPr>
      <w:rPr>
        <w:rFonts w:ascii="Wingdings" w:hAnsi="Wingdings" w:hint="default"/>
      </w:rPr>
    </w:lvl>
  </w:abstractNum>
  <w:abstractNum w:abstractNumId="106" w15:restartNumberingAfterBreak="0">
    <w:nsid w:val="56F371F8"/>
    <w:multiLevelType w:val="hybridMultilevel"/>
    <w:tmpl w:val="E99ED898"/>
    <w:lvl w:ilvl="0" w:tplc="B4E41FC4">
      <w:start w:val="1"/>
      <w:numFmt w:val="bullet"/>
      <w:lvlText w:val=""/>
      <w:lvlJc w:val="left"/>
      <w:pPr>
        <w:ind w:left="360" w:hanging="360"/>
      </w:pPr>
      <w:rPr>
        <w:rFonts w:ascii="Symbol" w:hAnsi="Symbol" w:hint="default"/>
      </w:rPr>
    </w:lvl>
    <w:lvl w:ilvl="1" w:tplc="2C809604" w:tentative="1">
      <w:start w:val="1"/>
      <w:numFmt w:val="bullet"/>
      <w:lvlText w:val="o"/>
      <w:lvlJc w:val="left"/>
      <w:pPr>
        <w:ind w:left="1080" w:hanging="360"/>
      </w:pPr>
      <w:rPr>
        <w:rFonts w:ascii="Courier New" w:hAnsi="Courier New" w:cs="Courier New" w:hint="default"/>
      </w:rPr>
    </w:lvl>
    <w:lvl w:ilvl="2" w:tplc="7C54166C" w:tentative="1">
      <w:start w:val="1"/>
      <w:numFmt w:val="bullet"/>
      <w:lvlText w:val=""/>
      <w:lvlJc w:val="left"/>
      <w:pPr>
        <w:ind w:left="1800" w:hanging="360"/>
      </w:pPr>
      <w:rPr>
        <w:rFonts w:ascii="Wingdings" w:hAnsi="Wingdings" w:hint="default"/>
      </w:rPr>
    </w:lvl>
    <w:lvl w:ilvl="3" w:tplc="9828A262" w:tentative="1">
      <w:start w:val="1"/>
      <w:numFmt w:val="bullet"/>
      <w:lvlText w:val=""/>
      <w:lvlJc w:val="left"/>
      <w:pPr>
        <w:ind w:left="2520" w:hanging="360"/>
      </w:pPr>
      <w:rPr>
        <w:rFonts w:ascii="Symbol" w:hAnsi="Symbol" w:hint="default"/>
      </w:rPr>
    </w:lvl>
    <w:lvl w:ilvl="4" w:tplc="F558FB62" w:tentative="1">
      <w:start w:val="1"/>
      <w:numFmt w:val="bullet"/>
      <w:lvlText w:val="o"/>
      <w:lvlJc w:val="left"/>
      <w:pPr>
        <w:ind w:left="3240" w:hanging="360"/>
      </w:pPr>
      <w:rPr>
        <w:rFonts w:ascii="Courier New" w:hAnsi="Courier New" w:cs="Courier New" w:hint="default"/>
      </w:rPr>
    </w:lvl>
    <w:lvl w:ilvl="5" w:tplc="68863D92" w:tentative="1">
      <w:start w:val="1"/>
      <w:numFmt w:val="bullet"/>
      <w:lvlText w:val=""/>
      <w:lvlJc w:val="left"/>
      <w:pPr>
        <w:ind w:left="3960" w:hanging="360"/>
      </w:pPr>
      <w:rPr>
        <w:rFonts w:ascii="Wingdings" w:hAnsi="Wingdings" w:hint="default"/>
      </w:rPr>
    </w:lvl>
    <w:lvl w:ilvl="6" w:tplc="626A0458" w:tentative="1">
      <w:start w:val="1"/>
      <w:numFmt w:val="bullet"/>
      <w:lvlText w:val=""/>
      <w:lvlJc w:val="left"/>
      <w:pPr>
        <w:ind w:left="4680" w:hanging="360"/>
      </w:pPr>
      <w:rPr>
        <w:rFonts w:ascii="Symbol" w:hAnsi="Symbol" w:hint="default"/>
      </w:rPr>
    </w:lvl>
    <w:lvl w:ilvl="7" w:tplc="238ADC36" w:tentative="1">
      <w:start w:val="1"/>
      <w:numFmt w:val="bullet"/>
      <w:lvlText w:val="o"/>
      <w:lvlJc w:val="left"/>
      <w:pPr>
        <w:ind w:left="5400" w:hanging="360"/>
      </w:pPr>
      <w:rPr>
        <w:rFonts w:ascii="Courier New" w:hAnsi="Courier New" w:cs="Courier New" w:hint="default"/>
      </w:rPr>
    </w:lvl>
    <w:lvl w:ilvl="8" w:tplc="C134950A" w:tentative="1">
      <w:start w:val="1"/>
      <w:numFmt w:val="bullet"/>
      <w:lvlText w:val=""/>
      <w:lvlJc w:val="left"/>
      <w:pPr>
        <w:ind w:left="6120" w:hanging="360"/>
      </w:pPr>
      <w:rPr>
        <w:rFonts w:ascii="Wingdings" w:hAnsi="Wingdings" w:hint="default"/>
      </w:rPr>
    </w:lvl>
  </w:abstractNum>
  <w:abstractNum w:abstractNumId="107" w15:restartNumberingAfterBreak="0">
    <w:nsid w:val="573A0639"/>
    <w:multiLevelType w:val="hybridMultilevel"/>
    <w:tmpl w:val="C30E7C00"/>
    <w:lvl w:ilvl="0" w:tplc="D2E4FBCC">
      <w:start w:val="1"/>
      <w:numFmt w:val="bullet"/>
      <w:lvlText w:val=""/>
      <w:lvlJc w:val="left"/>
      <w:pPr>
        <w:ind w:left="720" w:hanging="360"/>
      </w:pPr>
      <w:rPr>
        <w:rFonts w:ascii="Symbol" w:hAnsi="Symbol" w:hint="default"/>
      </w:rPr>
    </w:lvl>
    <w:lvl w:ilvl="1" w:tplc="8F44CFEC" w:tentative="1">
      <w:start w:val="1"/>
      <w:numFmt w:val="bullet"/>
      <w:lvlText w:val="o"/>
      <w:lvlJc w:val="left"/>
      <w:pPr>
        <w:ind w:left="1440" w:hanging="360"/>
      </w:pPr>
      <w:rPr>
        <w:rFonts w:ascii="Courier New" w:hAnsi="Courier New" w:cs="Courier New" w:hint="default"/>
      </w:rPr>
    </w:lvl>
    <w:lvl w:ilvl="2" w:tplc="1FC2DB4E" w:tentative="1">
      <w:start w:val="1"/>
      <w:numFmt w:val="bullet"/>
      <w:lvlText w:val=""/>
      <w:lvlJc w:val="left"/>
      <w:pPr>
        <w:ind w:left="2160" w:hanging="360"/>
      </w:pPr>
      <w:rPr>
        <w:rFonts w:ascii="Wingdings" w:hAnsi="Wingdings" w:hint="default"/>
      </w:rPr>
    </w:lvl>
    <w:lvl w:ilvl="3" w:tplc="BBAE71E2" w:tentative="1">
      <w:start w:val="1"/>
      <w:numFmt w:val="bullet"/>
      <w:lvlText w:val=""/>
      <w:lvlJc w:val="left"/>
      <w:pPr>
        <w:ind w:left="2880" w:hanging="360"/>
      </w:pPr>
      <w:rPr>
        <w:rFonts w:ascii="Symbol" w:hAnsi="Symbol" w:hint="default"/>
      </w:rPr>
    </w:lvl>
    <w:lvl w:ilvl="4" w:tplc="6F686B24" w:tentative="1">
      <w:start w:val="1"/>
      <w:numFmt w:val="bullet"/>
      <w:lvlText w:val="o"/>
      <w:lvlJc w:val="left"/>
      <w:pPr>
        <w:ind w:left="3600" w:hanging="360"/>
      </w:pPr>
      <w:rPr>
        <w:rFonts w:ascii="Courier New" w:hAnsi="Courier New" w:cs="Courier New" w:hint="default"/>
      </w:rPr>
    </w:lvl>
    <w:lvl w:ilvl="5" w:tplc="DE9CBC5E" w:tentative="1">
      <w:start w:val="1"/>
      <w:numFmt w:val="bullet"/>
      <w:lvlText w:val=""/>
      <w:lvlJc w:val="left"/>
      <w:pPr>
        <w:ind w:left="4320" w:hanging="360"/>
      </w:pPr>
      <w:rPr>
        <w:rFonts w:ascii="Wingdings" w:hAnsi="Wingdings" w:hint="default"/>
      </w:rPr>
    </w:lvl>
    <w:lvl w:ilvl="6" w:tplc="0750F0BA" w:tentative="1">
      <w:start w:val="1"/>
      <w:numFmt w:val="bullet"/>
      <w:lvlText w:val=""/>
      <w:lvlJc w:val="left"/>
      <w:pPr>
        <w:ind w:left="5040" w:hanging="360"/>
      </w:pPr>
      <w:rPr>
        <w:rFonts w:ascii="Symbol" w:hAnsi="Symbol" w:hint="default"/>
      </w:rPr>
    </w:lvl>
    <w:lvl w:ilvl="7" w:tplc="CA12C6BE" w:tentative="1">
      <w:start w:val="1"/>
      <w:numFmt w:val="bullet"/>
      <w:lvlText w:val="o"/>
      <w:lvlJc w:val="left"/>
      <w:pPr>
        <w:ind w:left="5760" w:hanging="360"/>
      </w:pPr>
      <w:rPr>
        <w:rFonts w:ascii="Courier New" w:hAnsi="Courier New" w:cs="Courier New" w:hint="default"/>
      </w:rPr>
    </w:lvl>
    <w:lvl w:ilvl="8" w:tplc="F3B634B6" w:tentative="1">
      <w:start w:val="1"/>
      <w:numFmt w:val="bullet"/>
      <w:lvlText w:val=""/>
      <w:lvlJc w:val="left"/>
      <w:pPr>
        <w:ind w:left="6480" w:hanging="360"/>
      </w:pPr>
      <w:rPr>
        <w:rFonts w:ascii="Wingdings" w:hAnsi="Wingdings" w:hint="default"/>
      </w:rPr>
    </w:lvl>
  </w:abstractNum>
  <w:abstractNum w:abstractNumId="108" w15:restartNumberingAfterBreak="0">
    <w:nsid w:val="580C109C"/>
    <w:multiLevelType w:val="hybridMultilevel"/>
    <w:tmpl w:val="F4863A4A"/>
    <w:lvl w:ilvl="0" w:tplc="89EA819C">
      <w:start w:val="1"/>
      <w:numFmt w:val="bullet"/>
      <w:lvlText w:val="-"/>
      <w:lvlJc w:val="left"/>
      <w:pPr>
        <w:ind w:left="2290" w:hanging="360"/>
      </w:pPr>
      <w:rPr>
        <w:rFonts w:ascii="Arial" w:eastAsiaTheme="minorEastAsia" w:hAnsi="Arial" w:cs="Arial" w:hint="default"/>
      </w:rPr>
    </w:lvl>
    <w:lvl w:ilvl="1" w:tplc="E4BC815C" w:tentative="1">
      <w:start w:val="1"/>
      <w:numFmt w:val="bullet"/>
      <w:lvlText w:val="o"/>
      <w:lvlJc w:val="left"/>
      <w:pPr>
        <w:ind w:left="3010" w:hanging="360"/>
      </w:pPr>
      <w:rPr>
        <w:rFonts w:ascii="Courier New" w:hAnsi="Courier New" w:cs="Courier New" w:hint="default"/>
      </w:rPr>
    </w:lvl>
    <w:lvl w:ilvl="2" w:tplc="16D8DF62" w:tentative="1">
      <w:start w:val="1"/>
      <w:numFmt w:val="bullet"/>
      <w:lvlText w:val=""/>
      <w:lvlJc w:val="left"/>
      <w:pPr>
        <w:ind w:left="3730" w:hanging="360"/>
      </w:pPr>
      <w:rPr>
        <w:rFonts w:ascii="Wingdings" w:hAnsi="Wingdings" w:hint="default"/>
      </w:rPr>
    </w:lvl>
    <w:lvl w:ilvl="3" w:tplc="7514E3F0" w:tentative="1">
      <w:start w:val="1"/>
      <w:numFmt w:val="bullet"/>
      <w:lvlText w:val=""/>
      <w:lvlJc w:val="left"/>
      <w:pPr>
        <w:ind w:left="4450" w:hanging="360"/>
      </w:pPr>
      <w:rPr>
        <w:rFonts w:ascii="Symbol" w:hAnsi="Symbol" w:hint="default"/>
      </w:rPr>
    </w:lvl>
    <w:lvl w:ilvl="4" w:tplc="FCD2B83E" w:tentative="1">
      <w:start w:val="1"/>
      <w:numFmt w:val="bullet"/>
      <w:lvlText w:val="o"/>
      <w:lvlJc w:val="left"/>
      <w:pPr>
        <w:ind w:left="5170" w:hanging="360"/>
      </w:pPr>
      <w:rPr>
        <w:rFonts w:ascii="Courier New" w:hAnsi="Courier New" w:cs="Courier New" w:hint="default"/>
      </w:rPr>
    </w:lvl>
    <w:lvl w:ilvl="5" w:tplc="B2FAA554" w:tentative="1">
      <w:start w:val="1"/>
      <w:numFmt w:val="bullet"/>
      <w:lvlText w:val=""/>
      <w:lvlJc w:val="left"/>
      <w:pPr>
        <w:ind w:left="5890" w:hanging="360"/>
      </w:pPr>
      <w:rPr>
        <w:rFonts w:ascii="Wingdings" w:hAnsi="Wingdings" w:hint="default"/>
      </w:rPr>
    </w:lvl>
    <w:lvl w:ilvl="6" w:tplc="F452B70A" w:tentative="1">
      <w:start w:val="1"/>
      <w:numFmt w:val="bullet"/>
      <w:lvlText w:val=""/>
      <w:lvlJc w:val="left"/>
      <w:pPr>
        <w:ind w:left="6610" w:hanging="360"/>
      </w:pPr>
      <w:rPr>
        <w:rFonts w:ascii="Symbol" w:hAnsi="Symbol" w:hint="default"/>
      </w:rPr>
    </w:lvl>
    <w:lvl w:ilvl="7" w:tplc="AE0A3C12" w:tentative="1">
      <w:start w:val="1"/>
      <w:numFmt w:val="bullet"/>
      <w:lvlText w:val="o"/>
      <w:lvlJc w:val="left"/>
      <w:pPr>
        <w:ind w:left="7330" w:hanging="360"/>
      </w:pPr>
      <w:rPr>
        <w:rFonts w:ascii="Courier New" w:hAnsi="Courier New" w:cs="Courier New" w:hint="default"/>
      </w:rPr>
    </w:lvl>
    <w:lvl w:ilvl="8" w:tplc="067AD1C8" w:tentative="1">
      <w:start w:val="1"/>
      <w:numFmt w:val="bullet"/>
      <w:lvlText w:val=""/>
      <w:lvlJc w:val="left"/>
      <w:pPr>
        <w:ind w:left="8050" w:hanging="360"/>
      </w:pPr>
      <w:rPr>
        <w:rFonts w:ascii="Wingdings" w:hAnsi="Wingdings" w:hint="default"/>
      </w:rPr>
    </w:lvl>
  </w:abstractNum>
  <w:abstractNum w:abstractNumId="109" w15:restartNumberingAfterBreak="0">
    <w:nsid w:val="58211F8B"/>
    <w:multiLevelType w:val="multilevel"/>
    <w:tmpl w:val="6DDACFB0"/>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58EC2C19"/>
    <w:multiLevelType w:val="hybridMultilevel"/>
    <w:tmpl w:val="DBC6D5F6"/>
    <w:lvl w:ilvl="0" w:tplc="C7741F28">
      <w:start w:val="1"/>
      <w:numFmt w:val="decimal"/>
      <w:lvlText w:val="%1."/>
      <w:lvlJc w:val="left"/>
      <w:pPr>
        <w:ind w:left="360" w:hanging="360"/>
      </w:pPr>
      <w:rPr>
        <w:rFonts w:hint="default"/>
      </w:rPr>
    </w:lvl>
    <w:lvl w:ilvl="1" w:tplc="AB4ABBF8">
      <w:start w:val="1"/>
      <w:numFmt w:val="lowerLetter"/>
      <w:lvlText w:val="%2."/>
      <w:lvlJc w:val="left"/>
      <w:pPr>
        <w:ind w:left="1080" w:hanging="360"/>
      </w:pPr>
    </w:lvl>
    <w:lvl w:ilvl="2" w:tplc="BB2ADF20" w:tentative="1">
      <w:start w:val="1"/>
      <w:numFmt w:val="lowerRoman"/>
      <w:lvlText w:val="%3."/>
      <w:lvlJc w:val="right"/>
      <w:pPr>
        <w:ind w:left="1800" w:hanging="180"/>
      </w:pPr>
    </w:lvl>
    <w:lvl w:ilvl="3" w:tplc="77183A08" w:tentative="1">
      <w:start w:val="1"/>
      <w:numFmt w:val="decimal"/>
      <w:lvlText w:val="%4."/>
      <w:lvlJc w:val="left"/>
      <w:pPr>
        <w:ind w:left="2520" w:hanging="360"/>
      </w:pPr>
    </w:lvl>
    <w:lvl w:ilvl="4" w:tplc="CC28AA68" w:tentative="1">
      <w:start w:val="1"/>
      <w:numFmt w:val="lowerLetter"/>
      <w:lvlText w:val="%5."/>
      <w:lvlJc w:val="left"/>
      <w:pPr>
        <w:ind w:left="3240" w:hanging="360"/>
      </w:pPr>
    </w:lvl>
    <w:lvl w:ilvl="5" w:tplc="CBA28D62" w:tentative="1">
      <w:start w:val="1"/>
      <w:numFmt w:val="lowerRoman"/>
      <w:lvlText w:val="%6."/>
      <w:lvlJc w:val="right"/>
      <w:pPr>
        <w:ind w:left="3960" w:hanging="180"/>
      </w:pPr>
    </w:lvl>
    <w:lvl w:ilvl="6" w:tplc="89423894" w:tentative="1">
      <w:start w:val="1"/>
      <w:numFmt w:val="decimal"/>
      <w:lvlText w:val="%7."/>
      <w:lvlJc w:val="left"/>
      <w:pPr>
        <w:ind w:left="4680" w:hanging="360"/>
      </w:pPr>
    </w:lvl>
    <w:lvl w:ilvl="7" w:tplc="D8945F66" w:tentative="1">
      <w:start w:val="1"/>
      <w:numFmt w:val="lowerLetter"/>
      <w:lvlText w:val="%8."/>
      <w:lvlJc w:val="left"/>
      <w:pPr>
        <w:ind w:left="5400" w:hanging="360"/>
      </w:pPr>
    </w:lvl>
    <w:lvl w:ilvl="8" w:tplc="4E94E30C" w:tentative="1">
      <w:start w:val="1"/>
      <w:numFmt w:val="lowerRoman"/>
      <w:lvlText w:val="%9."/>
      <w:lvlJc w:val="right"/>
      <w:pPr>
        <w:ind w:left="6120" w:hanging="180"/>
      </w:pPr>
    </w:lvl>
  </w:abstractNum>
  <w:abstractNum w:abstractNumId="111" w15:restartNumberingAfterBreak="0">
    <w:nsid w:val="59393100"/>
    <w:multiLevelType w:val="multilevel"/>
    <w:tmpl w:val="B7CC83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2" w15:restartNumberingAfterBreak="0">
    <w:nsid w:val="5A053998"/>
    <w:multiLevelType w:val="hybridMultilevel"/>
    <w:tmpl w:val="61CC306E"/>
    <w:lvl w:ilvl="0" w:tplc="0DD03B64">
      <w:start w:val="1"/>
      <w:numFmt w:val="bullet"/>
      <w:lvlText w:val=""/>
      <w:lvlJc w:val="left"/>
      <w:pPr>
        <w:ind w:left="720" w:hanging="360"/>
      </w:pPr>
      <w:rPr>
        <w:rFonts w:ascii="Symbol" w:hAnsi="Symbol" w:hint="default"/>
      </w:rPr>
    </w:lvl>
    <w:lvl w:ilvl="1" w:tplc="EEBC3C78" w:tentative="1">
      <w:start w:val="1"/>
      <w:numFmt w:val="bullet"/>
      <w:lvlText w:val="o"/>
      <w:lvlJc w:val="left"/>
      <w:pPr>
        <w:ind w:left="1440" w:hanging="360"/>
      </w:pPr>
      <w:rPr>
        <w:rFonts w:ascii="Courier New" w:hAnsi="Courier New" w:cs="Courier New" w:hint="default"/>
      </w:rPr>
    </w:lvl>
    <w:lvl w:ilvl="2" w:tplc="1B760414" w:tentative="1">
      <w:start w:val="1"/>
      <w:numFmt w:val="bullet"/>
      <w:lvlText w:val=""/>
      <w:lvlJc w:val="left"/>
      <w:pPr>
        <w:ind w:left="2160" w:hanging="360"/>
      </w:pPr>
      <w:rPr>
        <w:rFonts w:ascii="Wingdings" w:hAnsi="Wingdings" w:hint="default"/>
      </w:rPr>
    </w:lvl>
    <w:lvl w:ilvl="3" w:tplc="BDF84FA6" w:tentative="1">
      <w:start w:val="1"/>
      <w:numFmt w:val="bullet"/>
      <w:lvlText w:val=""/>
      <w:lvlJc w:val="left"/>
      <w:pPr>
        <w:ind w:left="2880" w:hanging="360"/>
      </w:pPr>
      <w:rPr>
        <w:rFonts w:ascii="Symbol" w:hAnsi="Symbol" w:hint="default"/>
      </w:rPr>
    </w:lvl>
    <w:lvl w:ilvl="4" w:tplc="08F4B822" w:tentative="1">
      <w:start w:val="1"/>
      <w:numFmt w:val="bullet"/>
      <w:lvlText w:val="o"/>
      <w:lvlJc w:val="left"/>
      <w:pPr>
        <w:ind w:left="3600" w:hanging="360"/>
      </w:pPr>
      <w:rPr>
        <w:rFonts w:ascii="Courier New" w:hAnsi="Courier New" w:cs="Courier New" w:hint="default"/>
      </w:rPr>
    </w:lvl>
    <w:lvl w:ilvl="5" w:tplc="62561C64" w:tentative="1">
      <w:start w:val="1"/>
      <w:numFmt w:val="bullet"/>
      <w:lvlText w:val=""/>
      <w:lvlJc w:val="left"/>
      <w:pPr>
        <w:ind w:left="4320" w:hanging="360"/>
      </w:pPr>
      <w:rPr>
        <w:rFonts w:ascii="Wingdings" w:hAnsi="Wingdings" w:hint="default"/>
      </w:rPr>
    </w:lvl>
    <w:lvl w:ilvl="6" w:tplc="A1385AC0" w:tentative="1">
      <w:start w:val="1"/>
      <w:numFmt w:val="bullet"/>
      <w:lvlText w:val=""/>
      <w:lvlJc w:val="left"/>
      <w:pPr>
        <w:ind w:left="5040" w:hanging="360"/>
      </w:pPr>
      <w:rPr>
        <w:rFonts w:ascii="Symbol" w:hAnsi="Symbol" w:hint="default"/>
      </w:rPr>
    </w:lvl>
    <w:lvl w:ilvl="7" w:tplc="E2C40D1E" w:tentative="1">
      <w:start w:val="1"/>
      <w:numFmt w:val="bullet"/>
      <w:lvlText w:val="o"/>
      <w:lvlJc w:val="left"/>
      <w:pPr>
        <w:ind w:left="5760" w:hanging="360"/>
      </w:pPr>
      <w:rPr>
        <w:rFonts w:ascii="Courier New" w:hAnsi="Courier New" w:cs="Courier New" w:hint="default"/>
      </w:rPr>
    </w:lvl>
    <w:lvl w:ilvl="8" w:tplc="7E34ED1A" w:tentative="1">
      <w:start w:val="1"/>
      <w:numFmt w:val="bullet"/>
      <w:lvlText w:val=""/>
      <w:lvlJc w:val="left"/>
      <w:pPr>
        <w:ind w:left="6480" w:hanging="360"/>
      </w:pPr>
      <w:rPr>
        <w:rFonts w:ascii="Wingdings" w:hAnsi="Wingdings" w:hint="default"/>
      </w:rPr>
    </w:lvl>
  </w:abstractNum>
  <w:abstractNum w:abstractNumId="113" w15:restartNumberingAfterBreak="0">
    <w:nsid w:val="5A3A3341"/>
    <w:multiLevelType w:val="hybridMultilevel"/>
    <w:tmpl w:val="23747EF8"/>
    <w:lvl w:ilvl="0" w:tplc="01568350">
      <w:start w:val="1"/>
      <w:numFmt w:val="bullet"/>
      <w:lvlText w:val=""/>
      <w:lvlJc w:val="left"/>
      <w:pPr>
        <w:ind w:left="720" w:hanging="360"/>
      </w:pPr>
      <w:rPr>
        <w:rFonts w:ascii="Symbol" w:hAnsi="Symbol" w:hint="default"/>
      </w:rPr>
    </w:lvl>
    <w:lvl w:ilvl="1" w:tplc="0B448246" w:tentative="1">
      <w:start w:val="1"/>
      <w:numFmt w:val="bullet"/>
      <w:lvlText w:val="o"/>
      <w:lvlJc w:val="left"/>
      <w:pPr>
        <w:ind w:left="1440" w:hanging="360"/>
      </w:pPr>
      <w:rPr>
        <w:rFonts w:ascii="Courier New" w:hAnsi="Courier New" w:cs="Courier New" w:hint="default"/>
      </w:rPr>
    </w:lvl>
    <w:lvl w:ilvl="2" w:tplc="2AC40DA6" w:tentative="1">
      <w:start w:val="1"/>
      <w:numFmt w:val="bullet"/>
      <w:lvlText w:val=""/>
      <w:lvlJc w:val="left"/>
      <w:pPr>
        <w:ind w:left="2160" w:hanging="360"/>
      </w:pPr>
      <w:rPr>
        <w:rFonts w:ascii="Wingdings" w:hAnsi="Wingdings" w:hint="default"/>
      </w:rPr>
    </w:lvl>
    <w:lvl w:ilvl="3" w:tplc="025A7BA0" w:tentative="1">
      <w:start w:val="1"/>
      <w:numFmt w:val="bullet"/>
      <w:lvlText w:val=""/>
      <w:lvlJc w:val="left"/>
      <w:pPr>
        <w:ind w:left="2880" w:hanging="360"/>
      </w:pPr>
      <w:rPr>
        <w:rFonts w:ascii="Symbol" w:hAnsi="Symbol" w:hint="default"/>
      </w:rPr>
    </w:lvl>
    <w:lvl w:ilvl="4" w:tplc="4D9A780A" w:tentative="1">
      <w:start w:val="1"/>
      <w:numFmt w:val="bullet"/>
      <w:lvlText w:val="o"/>
      <w:lvlJc w:val="left"/>
      <w:pPr>
        <w:ind w:left="3600" w:hanging="360"/>
      </w:pPr>
      <w:rPr>
        <w:rFonts w:ascii="Courier New" w:hAnsi="Courier New" w:cs="Courier New" w:hint="default"/>
      </w:rPr>
    </w:lvl>
    <w:lvl w:ilvl="5" w:tplc="85A21ED2" w:tentative="1">
      <w:start w:val="1"/>
      <w:numFmt w:val="bullet"/>
      <w:lvlText w:val=""/>
      <w:lvlJc w:val="left"/>
      <w:pPr>
        <w:ind w:left="4320" w:hanging="360"/>
      </w:pPr>
      <w:rPr>
        <w:rFonts w:ascii="Wingdings" w:hAnsi="Wingdings" w:hint="default"/>
      </w:rPr>
    </w:lvl>
    <w:lvl w:ilvl="6" w:tplc="BE5E8D02" w:tentative="1">
      <w:start w:val="1"/>
      <w:numFmt w:val="bullet"/>
      <w:lvlText w:val=""/>
      <w:lvlJc w:val="left"/>
      <w:pPr>
        <w:ind w:left="5040" w:hanging="360"/>
      </w:pPr>
      <w:rPr>
        <w:rFonts w:ascii="Symbol" w:hAnsi="Symbol" w:hint="default"/>
      </w:rPr>
    </w:lvl>
    <w:lvl w:ilvl="7" w:tplc="304C28F0" w:tentative="1">
      <w:start w:val="1"/>
      <w:numFmt w:val="bullet"/>
      <w:lvlText w:val="o"/>
      <w:lvlJc w:val="left"/>
      <w:pPr>
        <w:ind w:left="5760" w:hanging="360"/>
      </w:pPr>
      <w:rPr>
        <w:rFonts w:ascii="Courier New" w:hAnsi="Courier New" w:cs="Courier New" w:hint="default"/>
      </w:rPr>
    </w:lvl>
    <w:lvl w:ilvl="8" w:tplc="DD581188" w:tentative="1">
      <w:start w:val="1"/>
      <w:numFmt w:val="bullet"/>
      <w:lvlText w:val=""/>
      <w:lvlJc w:val="left"/>
      <w:pPr>
        <w:ind w:left="6480" w:hanging="360"/>
      </w:pPr>
      <w:rPr>
        <w:rFonts w:ascii="Wingdings" w:hAnsi="Wingdings" w:hint="default"/>
      </w:rPr>
    </w:lvl>
  </w:abstractNum>
  <w:abstractNum w:abstractNumId="114" w15:restartNumberingAfterBreak="0">
    <w:nsid w:val="5A762E34"/>
    <w:multiLevelType w:val="hybridMultilevel"/>
    <w:tmpl w:val="7FF206CE"/>
    <w:lvl w:ilvl="0" w:tplc="A290157E">
      <w:start w:val="1"/>
      <w:numFmt w:val="bullet"/>
      <w:lvlText w:val=""/>
      <w:lvlJc w:val="left"/>
      <w:pPr>
        <w:ind w:left="720" w:hanging="360"/>
      </w:pPr>
      <w:rPr>
        <w:rFonts w:ascii="Symbol" w:hAnsi="Symbol" w:hint="default"/>
      </w:rPr>
    </w:lvl>
    <w:lvl w:ilvl="1" w:tplc="C1440982">
      <w:start w:val="1"/>
      <w:numFmt w:val="bullet"/>
      <w:lvlText w:val=""/>
      <w:lvlJc w:val="left"/>
      <w:pPr>
        <w:ind w:left="1440" w:hanging="360"/>
      </w:pPr>
      <w:rPr>
        <w:rFonts w:ascii="Symbol" w:hAnsi="Symbol" w:hint="default"/>
      </w:rPr>
    </w:lvl>
    <w:lvl w:ilvl="2" w:tplc="13F4CB78" w:tentative="1">
      <w:start w:val="1"/>
      <w:numFmt w:val="bullet"/>
      <w:lvlText w:val=""/>
      <w:lvlJc w:val="left"/>
      <w:pPr>
        <w:ind w:left="2160" w:hanging="360"/>
      </w:pPr>
      <w:rPr>
        <w:rFonts w:ascii="Wingdings" w:hAnsi="Wingdings" w:hint="default"/>
      </w:rPr>
    </w:lvl>
    <w:lvl w:ilvl="3" w:tplc="4E4653FC" w:tentative="1">
      <w:start w:val="1"/>
      <w:numFmt w:val="bullet"/>
      <w:lvlText w:val=""/>
      <w:lvlJc w:val="left"/>
      <w:pPr>
        <w:ind w:left="2880" w:hanging="360"/>
      </w:pPr>
      <w:rPr>
        <w:rFonts w:ascii="Symbol" w:hAnsi="Symbol" w:hint="default"/>
      </w:rPr>
    </w:lvl>
    <w:lvl w:ilvl="4" w:tplc="6AC20AAA" w:tentative="1">
      <w:start w:val="1"/>
      <w:numFmt w:val="bullet"/>
      <w:lvlText w:val="o"/>
      <w:lvlJc w:val="left"/>
      <w:pPr>
        <w:ind w:left="3600" w:hanging="360"/>
      </w:pPr>
      <w:rPr>
        <w:rFonts w:ascii="Courier New" w:hAnsi="Courier New" w:cs="Courier New" w:hint="default"/>
      </w:rPr>
    </w:lvl>
    <w:lvl w:ilvl="5" w:tplc="5BCE4480" w:tentative="1">
      <w:start w:val="1"/>
      <w:numFmt w:val="bullet"/>
      <w:lvlText w:val=""/>
      <w:lvlJc w:val="left"/>
      <w:pPr>
        <w:ind w:left="4320" w:hanging="360"/>
      </w:pPr>
      <w:rPr>
        <w:rFonts w:ascii="Wingdings" w:hAnsi="Wingdings" w:hint="default"/>
      </w:rPr>
    </w:lvl>
    <w:lvl w:ilvl="6" w:tplc="73C24840" w:tentative="1">
      <w:start w:val="1"/>
      <w:numFmt w:val="bullet"/>
      <w:lvlText w:val=""/>
      <w:lvlJc w:val="left"/>
      <w:pPr>
        <w:ind w:left="5040" w:hanging="360"/>
      </w:pPr>
      <w:rPr>
        <w:rFonts w:ascii="Symbol" w:hAnsi="Symbol" w:hint="default"/>
      </w:rPr>
    </w:lvl>
    <w:lvl w:ilvl="7" w:tplc="291A49B4" w:tentative="1">
      <w:start w:val="1"/>
      <w:numFmt w:val="bullet"/>
      <w:lvlText w:val="o"/>
      <w:lvlJc w:val="left"/>
      <w:pPr>
        <w:ind w:left="5760" w:hanging="360"/>
      </w:pPr>
      <w:rPr>
        <w:rFonts w:ascii="Courier New" w:hAnsi="Courier New" w:cs="Courier New" w:hint="default"/>
      </w:rPr>
    </w:lvl>
    <w:lvl w:ilvl="8" w:tplc="FF38A3FC" w:tentative="1">
      <w:start w:val="1"/>
      <w:numFmt w:val="bullet"/>
      <w:lvlText w:val=""/>
      <w:lvlJc w:val="left"/>
      <w:pPr>
        <w:ind w:left="6480" w:hanging="360"/>
      </w:pPr>
      <w:rPr>
        <w:rFonts w:ascii="Wingdings" w:hAnsi="Wingdings" w:hint="default"/>
      </w:rPr>
    </w:lvl>
  </w:abstractNum>
  <w:abstractNum w:abstractNumId="115" w15:restartNumberingAfterBreak="0">
    <w:nsid w:val="5AC62481"/>
    <w:multiLevelType w:val="multilevel"/>
    <w:tmpl w:val="36FE3B9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B477842"/>
    <w:multiLevelType w:val="hybridMultilevel"/>
    <w:tmpl w:val="81A88CD8"/>
    <w:lvl w:ilvl="0" w:tplc="CB46B2C6">
      <w:start w:val="1"/>
      <w:numFmt w:val="bullet"/>
      <w:lvlText w:val=""/>
      <w:lvlJc w:val="left"/>
      <w:pPr>
        <w:ind w:left="360" w:hanging="360"/>
      </w:pPr>
      <w:rPr>
        <w:rFonts w:ascii="Symbol" w:hAnsi="Symbol" w:hint="default"/>
      </w:rPr>
    </w:lvl>
    <w:lvl w:ilvl="1" w:tplc="C8B41BA8" w:tentative="1">
      <w:start w:val="1"/>
      <w:numFmt w:val="bullet"/>
      <w:lvlText w:val="o"/>
      <w:lvlJc w:val="left"/>
      <w:pPr>
        <w:ind w:left="1080" w:hanging="360"/>
      </w:pPr>
      <w:rPr>
        <w:rFonts w:ascii="Courier New" w:hAnsi="Courier New" w:cs="Courier New" w:hint="default"/>
      </w:rPr>
    </w:lvl>
    <w:lvl w:ilvl="2" w:tplc="3BB6052A" w:tentative="1">
      <w:start w:val="1"/>
      <w:numFmt w:val="bullet"/>
      <w:lvlText w:val=""/>
      <w:lvlJc w:val="left"/>
      <w:pPr>
        <w:ind w:left="1800" w:hanging="360"/>
      </w:pPr>
      <w:rPr>
        <w:rFonts w:ascii="Wingdings" w:hAnsi="Wingdings" w:hint="default"/>
      </w:rPr>
    </w:lvl>
    <w:lvl w:ilvl="3" w:tplc="92542E54" w:tentative="1">
      <w:start w:val="1"/>
      <w:numFmt w:val="bullet"/>
      <w:lvlText w:val=""/>
      <w:lvlJc w:val="left"/>
      <w:pPr>
        <w:ind w:left="2520" w:hanging="360"/>
      </w:pPr>
      <w:rPr>
        <w:rFonts w:ascii="Symbol" w:hAnsi="Symbol" w:hint="default"/>
      </w:rPr>
    </w:lvl>
    <w:lvl w:ilvl="4" w:tplc="C1241BAA" w:tentative="1">
      <w:start w:val="1"/>
      <w:numFmt w:val="bullet"/>
      <w:lvlText w:val="o"/>
      <w:lvlJc w:val="left"/>
      <w:pPr>
        <w:ind w:left="3240" w:hanging="360"/>
      </w:pPr>
      <w:rPr>
        <w:rFonts w:ascii="Courier New" w:hAnsi="Courier New" w:cs="Courier New" w:hint="default"/>
      </w:rPr>
    </w:lvl>
    <w:lvl w:ilvl="5" w:tplc="90D6E540" w:tentative="1">
      <w:start w:val="1"/>
      <w:numFmt w:val="bullet"/>
      <w:lvlText w:val=""/>
      <w:lvlJc w:val="left"/>
      <w:pPr>
        <w:ind w:left="3960" w:hanging="360"/>
      </w:pPr>
      <w:rPr>
        <w:rFonts w:ascii="Wingdings" w:hAnsi="Wingdings" w:hint="default"/>
      </w:rPr>
    </w:lvl>
    <w:lvl w:ilvl="6" w:tplc="533807CE" w:tentative="1">
      <w:start w:val="1"/>
      <w:numFmt w:val="bullet"/>
      <w:lvlText w:val=""/>
      <w:lvlJc w:val="left"/>
      <w:pPr>
        <w:ind w:left="4680" w:hanging="360"/>
      </w:pPr>
      <w:rPr>
        <w:rFonts w:ascii="Symbol" w:hAnsi="Symbol" w:hint="default"/>
      </w:rPr>
    </w:lvl>
    <w:lvl w:ilvl="7" w:tplc="A3406248" w:tentative="1">
      <w:start w:val="1"/>
      <w:numFmt w:val="bullet"/>
      <w:lvlText w:val="o"/>
      <w:lvlJc w:val="left"/>
      <w:pPr>
        <w:ind w:left="5400" w:hanging="360"/>
      </w:pPr>
      <w:rPr>
        <w:rFonts w:ascii="Courier New" w:hAnsi="Courier New" w:cs="Courier New" w:hint="default"/>
      </w:rPr>
    </w:lvl>
    <w:lvl w:ilvl="8" w:tplc="FE326B44" w:tentative="1">
      <w:start w:val="1"/>
      <w:numFmt w:val="bullet"/>
      <w:lvlText w:val=""/>
      <w:lvlJc w:val="left"/>
      <w:pPr>
        <w:ind w:left="6120" w:hanging="360"/>
      </w:pPr>
      <w:rPr>
        <w:rFonts w:ascii="Wingdings" w:hAnsi="Wingdings" w:hint="default"/>
      </w:rPr>
    </w:lvl>
  </w:abstractNum>
  <w:abstractNum w:abstractNumId="117" w15:restartNumberingAfterBreak="0">
    <w:nsid w:val="5B6E502B"/>
    <w:multiLevelType w:val="multilevel"/>
    <w:tmpl w:val="AF26EC3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8" w15:restartNumberingAfterBreak="0">
    <w:nsid w:val="5BCE24D1"/>
    <w:multiLevelType w:val="hybridMultilevel"/>
    <w:tmpl w:val="1C8A5524"/>
    <w:lvl w:ilvl="0" w:tplc="2D6CE650">
      <w:start w:val="1"/>
      <w:numFmt w:val="bullet"/>
      <w:lvlText w:val=""/>
      <w:lvlJc w:val="left"/>
      <w:pPr>
        <w:ind w:left="360" w:hanging="360"/>
      </w:pPr>
      <w:rPr>
        <w:rFonts w:ascii="Symbol" w:hAnsi="Symbol" w:hint="default"/>
      </w:rPr>
    </w:lvl>
    <w:lvl w:ilvl="1" w:tplc="0DDE4E2A" w:tentative="1">
      <w:start w:val="1"/>
      <w:numFmt w:val="bullet"/>
      <w:lvlText w:val="o"/>
      <w:lvlJc w:val="left"/>
      <w:pPr>
        <w:ind w:left="1080" w:hanging="360"/>
      </w:pPr>
      <w:rPr>
        <w:rFonts w:ascii="Courier New" w:hAnsi="Courier New" w:cs="Courier New" w:hint="default"/>
      </w:rPr>
    </w:lvl>
    <w:lvl w:ilvl="2" w:tplc="0CD2494C" w:tentative="1">
      <w:start w:val="1"/>
      <w:numFmt w:val="bullet"/>
      <w:lvlText w:val=""/>
      <w:lvlJc w:val="left"/>
      <w:pPr>
        <w:ind w:left="1800" w:hanging="360"/>
      </w:pPr>
      <w:rPr>
        <w:rFonts w:ascii="Wingdings" w:hAnsi="Wingdings" w:hint="default"/>
      </w:rPr>
    </w:lvl>
    <w:lvl w:ilvl="3" w:tplc="5EE63010" w:tentative="1">
      <w:start w:val="1"/>
      <w:numFmt w:val="bullet"/>
      <w:lvlText w:val=""/>
      <w:lvlJc w:val="left"/>
      <w:pPr>
        <w:ind w:left="2520" w:hanging="360"/>
      </w:pPr>
      <w:rPr>
        <w:rFonts w:ascii="Symbol" w:hAnsi="Symbol" w:hint="default"/>
      </w:rPr>
    </w:lvl>
    <w:lvl w:ilvl="4" w:tplc="62B8B65E" w:tentative="1">
      <w:start w:val="1"/>
      <w:numFmt w:val="bullet"/>
      <w:lvlText w:val="o"/>
      <w:lvlJc w:val="left"/>
      <w:pPr>
        <w:ind w:left="3240" w:hanging="360"/>
      </w:pPr>
      <w:rPr>
        <w:rFonts w:ascii="Courier New" w:hAnsi="Courier New" w:cs="Courier New" w:hint="default"/>
      </w:rPr>
    </w:lvl>
    <w:lvl w:ilvl="5" w:tplc="D01096E4" w:tentative="1">
      <w:start w:val="1"/>
      <w:numFmt w:val="bullet"/>
      <w:lvlText w:val=""/>
      <w:lvlJc w:val="left"/>
      <w:pPr>
        <w:ind w:left="3960" w:hanging="360"/>
      </w:pPr>
      <w:rPr>
        <w:rFonts w:ascii="Wingdings" w:hAnsi="Wingdings" w:hint="default"/>
      </w:rPr>
    </w:lvl>
    <w:lvl w:ilvl="6" w:tplc="24C4F516" w:tentative="1">
      <w:start w:val="1"/>
      <w:numFmt w:val="bullet"/>
      <w:lvlText w:val=""/>
      <w:lvlJc w:val="left"/>
      <w:pPr>
        <w:ind w:left="4680" w:hanging="360"/>
      </w:pPr>
      <w:rPr>
        <w:rFonts w:ascii="Symbol" w:hAnsi="Symbol" w:hint="default"/>
      </w:rPr>
    </w:lvl>
    <w:lvl w:ilvl="7" w:tplc="11DA5AC4" w:tentative="1">
      <w:start w:val="1"/>
      <w:numFmt w:val="bullet"/>
      <w:lvlText w:val="o"/>
      <w:lvlJc w:val="left"/>
      <w:pPr>
        <w:ind w:left="5400" w:hanging="360"/>
      </w:pPr>
      <w:rPr>
        <w:rFonts w:ascii="Courier New" w:hAnsi="Courier New" w:cs="Courier New" w:hint="default"/>
      </w:rPr>
    </w:lvl>
    <w:lvl w:ilvl="8" w:tplc="9FECA978" w:tentative="1">
      <w:start w:val="1"/>
      <w:numFmt w:val="bullet"/>
      <w:lvlText w:val=""/>
      <w:lvlJc w:val="left"/>
      <w:pPr>
        <w:ind w:left="6120" w:hanging="360"/>
      </w:pPr>
      <w:rPr>
        <w:rFonts w:ascii="Wingdings" w:hAnsi="Wingdings" w:hint="default"/>
      </w:rPr>
    </w:lvl>
  </w:abstractNum>
  <w:abstractNum w:abstractNumId="119" w15:restartNumberingAfterBreak="0">
    <w:nsid w:val="5DB5267A"/>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0" w15:restartNumberingAfterBreak="0">
    <w:nsid w:val="5DEC02EA"/>
    <w:multiLevelType w:val="hybridMultilevel"/>
    <w:tmpl w:val="D1F2E0BE"/>
    <w:lvl w:ilvl="0" w:tplc="1F320230">
      <w:start w:val="1"/>
      <w:numFmt w:val="bullet"/>
      <w:lvlText w:val=""/>
      <w:lvlJc w:val="left"/>
      <w:pPr>
        <w:ind w:left="1440" w:hanging="360"/>
      </w:pPr>
      <w:rPr>
        <w:rFonts w:ascii="Symbol" w:hAnsi="Symbol" w:hint="default"/>
      </w:rPr>
    </w:lvl>
    <w:lvl w:ilvl="1" w:tplc="56848734" w:tentative="1">
      <w:start w:val="1"/>
      <w:numFmt w:val="lowerLetter"/>
      <w:lvlText w:val="%2."/>
      <w:lvlJc w:val="left"/>
      <w:pPr>
        <w:ind w:left="2160" w:hanging="360"/>
      </w:pPr>
    </w:lvl>
    <w:lvl w:ilvl="2" w:tplc="5E508F66" w:tentative="1">
      <w:start w:val="1"/>
      <w:numFmt w:val="lowerRoman"/>
      <w:lvlText w:val="%3."/>
      <w:lvlJc w:val="right"/>
      <w:pPr>
        <w:ind w:left="2880" w:hanging="180"/>
      </w:pPr>
    </w:lvl>
    <w:lvl w:ilvl="3" w:tplc="AD0892DA" w:tentative="1">
      <w:start w:val="1"/>
      <w:numFmt w:val="decimal"/>
      <w:lvlText w:val="%4."/>
      <w:lvlJc w:val="left"/>
      <w:pPr>
        <w:ind w:left="3600" w:hanging="360"/>
      </w:pPr>
    </w:lvl>
    <w:lvl w:ilvl="4" w:tplc="5A085FD6" w:tentative="1">
      <w:start w:val="1"/>
      <w:numFmt w:val="lowerLetter"/>
      <w:lvlText w:val="%5."/>
      <w:lvlJc w:val="left"/>
      <w:pPr>
        <w:ind w:left="4320" w:hanging="360"/>
      </w:pPr>
    </w:lvl>
    <w:lvl w:ilvl="5" w:tplc="2F1A5220" w:tentative="1">
      <w:start w:val="1"/>
      <w:numFmt w:val="lowerRoman"/>
      <w:lvlText w:val="%6."/>
      <w:lvlJc w:val="right"/>
      <w:pPr>
        <w:ind w:left="5040" w:hanging="180"/>
      </w:pPr>
    </w:lvl>
    <w:lvl w:ilvl="6" w:tplc="E7B001A0" w:tentative="1">
      <w:start w:val="1"/>
      <w:numFmt w:val="decimal"/>
      <w:lvlText w:val="%7."/>
      <w:lvlJc w:val="left"/>
      <w:pPr>
        <w:ind w:left="5760" w:hanging="360"/>
      </w:pPr>
    </w:lvl>
    <w:lvl w:ilvl="7" w:tplc="AA9A7908" w:tentative="1">
      <w:start w:val="1"/>
      <w:numFmt w:val="lowerLetter"/>
      <w:lvlText w:val="%8."/>
      <w:lvlJc w:val="left"/>
      <w:pPr>
        <w:ind w:left="6480" w:hanging="360"/>
      </w:pPr>
    </w:lvl>
    <w:lvl w:ilvl="8" w:tplc="A47CD702" w:tentative="1">
      <w:start w:val="1"/>
      <w:numFmt w:val="lowerRoman"/>
      <w:lvlText w:val="%9."/>
      <w:lvlJc w:val="right"/>
      <w:pPr>
        <w:ind w:left="7200" w:hanging="180"/>
      </w:pPr>
    </w:lvl>
  </w:abstractNum>
  <w:abstractNum w:abstractNumId="121" w15:restartNumberingAfterBreak="0">
    <w:nsid w:val="5E664034"/>
    <w:multiLevelType w:val="hybridMultilevel"/>
    <w:tmpl w:val="68F60974"/>
    <w:lvl w:ilvl="0" w:tplc="5964B80A">
      <w:start w:val="1"/>
      <w:numFmt w:val="decimal"/>
      <w:lvlText w:val="%1."/>
      <w:lvlJc w:val="left"/>
      <w:pPr>
        <w:ind w:left="360" w:hanging="360"/>
      </w:pPr>
      <w:rPr>
        <w:rFonts w:hint="default"/>
      </w:rPr>
    </w:lvl>
    <w:lvl w:ilvl="1" w:tplc="FA543088" w:tentative="1">
      <w:start w:val="1"/>
      <w:numFmt w:val="lowerLetter"/>
      <w:lvlText w:val="%2."/>
      <w:lvlJc w:val="left"/>
      <w:pPr>
        <w:ind w:left="1080" w:hanging="360"/>
      </w:pPr>
    </w:lvl>
    <w:lvl w:ilvl="2" w:tplc="53E04352" w:tentative="1">
      <w:start w:val="1"/>
      <w:numFmt w:val="lowerRoman"/>
      <w:lvlText w:val="%3."/>
      <w:lvlJc w:val="right"/>
      <w:pPr>
        <w:ind w:left="1800" w:hanging="180"/>
      </w:pPr>
    </w:lvl>
    <w:lvl w:ilvl="3" w:tplc="04EC2600" w:tentative="1">
      <w:start w:val="1"/>
      <w:numFmt w:val="decimal"/>
      <w:lvlText w:val="%4."/>
      <w:lvlJc w:val="left"/>
      <w:pPr>
        <w:ind w:left="2520" w:hanging="360"/>
      </w:pPr>
    </w:lvl>
    <w:lvl w:ilvl="4" w:tplc="33A804FE" w:tentative="1">
      <w:start w:val="1"/>
      <w:numFmt w:val="lowerLetter"/>
      <w:lvlText w:val="%5."/>
      <w:lvlJc w:val="left"/>
      <w:pPr>
        <w:ind w:left="3240" w:hanging="360"/>
      </w:pPr>
    </w:lvl>
    <w:lvl w:ilvl="5" w:tplc="04685130" w:tentative="1">
      <w:start w:val="1"/>
      <w:numFmt w:val="lowerRoman"/>
      <w:lvlText w:val="%6."/>
      <w:lvlJc w:val="right"/>
      <w:pPr>
        <w:ind w:left="3960" w:hanging="180"/>
      </w:pPr>
    </w:lvl>
    <w:lvl w:ilvl="6" w:tplc="00089A76" w:tentative="1">
      <w:start w:val="1"/>
      <w:numFmt w:val="decimal"/>
      <w:lvlText w:val="%7."/>
      <w:lvlJc w:val="left"/>
      <w:pPr>
        <w:ind w:left="4680" w:hanging="360"/>
      </w:pPr>
    </w:lvl>
    <w:lvl w:ilvl="7" w:tplc="2034F0C6" w:tentative="1">
      <w:start w:val="1"/>
      <w:numFmt w:val="lowerLetter"/>
      <w:lvlText w:val="%8."/>
      <w:lvlJc w:val="left"/>
      <w:pPr>
        <w:ind w:left="5400" w:hanging="360"/>
      </w:pPr>
    </w:lvl>
    <w:lvl w:ilvl="8" w:tplc="69A68A3E" w:tentative="1">
      <w:start w:val="1"/>
      <w:numFmt w:val="lowerRoman"/>
      <w:lvlText w:val="%9."/>
      <w:lvlJc w:val="right"/>
      <w:pPr>
        <w:ind w:left="6120" w:hanging="180"/>
      </w:pPr>
    </w:lvl>
  </w:abstractNum>
  <w:abstractNum w:abstractNumId="122" w15:restartNumberingAfterBreak="0">
    <w:nsid w:val="5F300997"/>
    <w:multiLevelType w:val="hybridMultilevel"/>
    <w:tmpl w:val="51B04524"/>
    <w:lvl w:ilvl="0" w:tplc="C8863098">
      <w:start w:val="1"/>
      <w:numFmt w:val="bullet"/>
      <w:lvlText w:val=""/>
      <w:lvlJc w:val="left"/>
      <w:pPr>
        <w:ind w:left="720" w:hanging="360"/>
      </w:pPr>
      <w:rPr>
        <w:rFonts w:ascii="Symbol" w:hAnsi="Symbol" w:hint="default"/>
      </w:rPr>
    </w:lvl>
    <w:lvl w:ilvl="1" w:tplc="B60A5278" w:tentative="1">
      <w:start w:val="1"/>
      <w:numFmt w:val="bullet"/>
      <w:lvlText w:val="o"/>
      <w:lvlJc w:val="left"/>
      <w:pPr>
        <w:ind w:left="1440" w:hanging="360"/>
      </w:pPr>
      <w:rPr>
        <w:rFonts w:ascii="Courier New" w:hAnsi="Courier New" w:cs="Courier New" w:hint="default"/>
      </w:rPr>
    </w:lvl>
    <w:lvl w:ilvl="2" w:tplc="279C10B6" w:tentative="1">
      <w:start w:val="1"/>
      <w:numFmt w:val="bullet"/>
      <w:lvlText w:val=""/>
      <w:lvlJc w:val="left"/>
      <w:pPr>
        <w:ind w:left="2160" w:hanging="360"/>
      </w:pPr>
      <w:rPr>
        <w:rFonts w:ascii="Wingdings" w:hAnsi="Wingdings" w:hint="default"/>
      </w:rPr>
    </w:lvl>
    <w:lvl w:ilvl="3" w:tplc="57248F32" w:tentative="1">
      <w:start w:val="1"/>
      <w:numFmt w:val="bullet"/>
      <w:lvlText w:val=""/>
      <w:lvlJc w:val="left"/>
      <w:pPr>
        <w:ind w:left="2880" w:hanging="360"/>
      </w:pPr>
      <w:rPr>
        <w:rFonts w:ascii="Symbol" w:hAnsi="Symbol" w:hint="default"/>
      </w:rPr>
    </w:lvl>
    <w:lvl w:ilvl="4" w:tplc="1DB401FA" w:tentative="1">
      <w:start w:val="1"/>
      <w:numFmt w:val="bullet"/>
      <w:lvlText w:val="o"/>
      <w:lvlJc w:val="left"/>
      <w:pPr>
        <w:ind w:left="3600" w:hanging="360"/>
      </w:pPr>
      <w:rPr>
        <w:rFonts w:ascii="Courier New" w:hAnsi="Courier New" w:cs="Courier New" w:hint="default"/>
      </w:rPr>
    </w:lvl>
    <w:lvl w:ilvl="5" w:tplc="2FF416C2" w:tentative="1">
      <w:start w:val="1"/>
      <w:numFmt w:val="bullet"/>
      <w:lvlText w:val=""/>
      <w:lvlJc w:val="left"/>
      <w:pPr>
        <w:ind w:left="4320" w:hanging="360"/>
      </w:pPr>
      <w:rPr>
        <w:rFonts w:ascii="Wingdings" w:hAnsi="Wingdings" w:hint="default"/>
      </w:rPr>
    </w:lvl>
    <w:lvl w:ilvl="6" w:tplc="6AA26476" w:tentative="1">
      <w:start w:val="1"/>
      <w:numFmt w:val="bullet"/>
      <w:lvlText w:val=""/>
      <w:lvlJc w:val="left"/>
      <w:pPr>
        <w:ind w:left="5040" w:hanging="360"/>
      </w:pPr>
      <w:rPr>
        <w:rFonts w:ascii="Symbol" w:hAnsi="Symbol" w:hint="default"/>
      </w:rPr>
    </w:lvl>
    <w:lvl w:ilvl="7" w:tplc="9C944F58" w:tentative="1">
      <w:start w:val="1"/>
      <w:numFmt w:val="bullet"/>
      <w:lvlText w:val="o"/>
      <w:lvlJc w:val="left"/>
      <w:pPr>
        <w:ind w:left="5760" w:hanging="360"/>
      </w:pPr>
      <w:rPr>
        <w:rFonts w:ascii="Courier New" w:hAnsi="Courier New" w:cs="Courier New" w:hint="default"/>
      </w:rPr>
    </w:lvl>
    <w:lvl w:ilvl="8" w:tplc="3A38E382" w:tentative="1">
      <w:start w:val="1"/>
      <w:numFmt w:val="bullet"/>
      <w:lvlText w:val=""/>
      <w:lvlJc w:val="left"/>
      <w:pPr>
        <w:ind w:left="6480" w:hanging="360"/>
      </w:pPr>
      <w:rPr>
        <w:rFonts w:ascii="Wingdings" w:hAnsi="Wingdings" w:hint="default"/>
      </w:rPr>
    </w:lvl>
  </w:abstractNum>
  <w:abstractNum w:abstractNumId="123" w15:restartNumberingAfterBreak="0">
    <w:nsid w:val="5FC011D7"/>
    <w:multiLevelType w:val="hybridMultilevel"/>
    <w:tmpl w:val="2DF0C9D8"/>
    <w:lvl w:ilvl="0" w:tplc="23A02B62">
      <w:start w:val="1"/>
      <w:numFmt w:val="bullet"/>
      <w:lvlText w:val=""/>
      <w:lvlJc w:val="left"/>
      <w:pPr>
        <w:ind w:left="720" w:hanging="360"/>
      </w:pPr>
      <w:rPr>
        <w:rFonts w:ascii="Symbol" w:hAnsi="Symbol" w:hint="default"/>
      </w:rPr>
    </w:lvl>
    <w:lvl w:ilvl="1" w:tplc="B5E6EEFE" w:tentative="1">
      <w:start w:val="1"/>
      <w:numFmt w:val="bullet"/>
      <w:lvlText w:val="o"/>
      <w:lvlJc w:val="left"/>
      <w:pPr>
        <w:ind w:left="1440" w:hanging="360"/>
      </w:pPr>
      <w:rPr>
        <w:rFonts w:ascii="Courier New" w:hAnsi="Courier New" w:cs="Courier New" w:hint="default"/>
      </w:rPr>
    </w:lvl>
    <w:lvl w:ilvl="2" w:tplc="30161EF4" w:tentative="1">
      <w:start w:val="1"/>
      <w:numFmt w:val="bullet"/>
      <w:lvlText w:val=""/>
      <w:lvlJc w:val="left"/>
      <w:pPr>
        <w:ind w:left="2160" w:hanging="360"/>
      </w:pPr>
      <w:rPr>
        <w:rFonts w:ascii="Wingdings" w:hAnsi="Wingdings" w:hint="default"/>
      </w:rPr>
    </w:lvl>
    <w:lvl w:ilvl="3" w:tplc="FA6C936A" w:tentative="1">
      <w:start w:val="1"/>
      <w:numFmt w:val="bullet"/>
      <w:lvlText w:val=""/>
      <w:lvlJc w:val="left"/>
      <w:pPr>
        <w:ind w:left="2880" w:hanging="360"/>
      </w:pPr>
      <w:rPr>
        <w:rFonts w:ascii="Symbol" w:hAnsi="Symbol" w:hint="default"/>
      </w:rPr>
    </w:lvl>
    <w:lvl w:ilvl="4" w:tplc="AD422D08" w:tentative="1">
      <w:start w:val="1"/>
      <w:numFmt w:val="bullet"/>
      <w:lvlText w:val="o"/>
      <w:lvlJc w:val="left"/>
      <w:pPr>
        <w:ind w:left="3600" w:hanging="360"/>
      </w:pPr>
      <w:rPr>
        <w:rFonts w:ascii="Courier New" w:hAnsi="Courier New" w:cs="Courier New" w:hint="default"/>
      </w:rPr>
    </w:lvl>
    <w:lvl w:ilvl="5" w:tplc="ED9E4EDA" w:tentative="1">
      <w:start w:val="1"/>
      <w:numFmt w:val="bullet"/>
      <w:lvlText w:val=""/>
      <w:lvlJc w:val="left"/>
      <w:pPr>
        <w:ind w:left="4320" w:hanging="360"/>
      </w:pPr>
      <w:rPr>
        <w:rFonts w:ascii="Wingdings" w:hAnsi="Wingdings" w:hint="default"/>
      </w:rPr>
    </w:lvl>
    <w:lvl w:ilvl="6" w:tplc="97868DE4" w:tentative="1">
      <w:start w:val="1"/>
      <w:numFmt w:val="bullet"/>
      <w:lvlText w:val=""/>
      <w:lvlJc w:val="left"/>
      <w:pPr>
        <w:ind w:left="5040" w:hanging="360"/>
      </w:pPr>
      <w:rPr>
        <w:rFonts w:ascii="Symbol" w:hAnsi="Symbol" w:hint="default"/>
      </w:rPr>
    </w:lvl>
    <w:lvl w:ilvl="7" w:tplc="CE981B66" w:tentative="1">
      <w:start w:val="1"/>
      <w:numFmt w:val="bullet"/>
      <w:lvlText w:val="o"/>
      <w:lvlJc w:val="left"/>
      <w:pPr>
        <w:ind w:left="5760" w:hanging="360"/>
      </w:pPr>
      <w:rPr>
        <w:rFonts w:ascii="Courier New" w:hAnsi="Courier New" w:cs="Courier New" w:hint="default"/>
      </w:rPr>
    </w:lvl>
    <w:lvl w:ilvl="8" w:tplc="65B4277A" w:tentative="1">
      <w:start w:val="1"/>
      <w:numFmt w:val="bullet"/>
      <w:lvlText w:val=""/>
      <w:lvlJc w:val="left"/>
      <w:pPr>
        <w:ind w:left="6480" w:hanging="360"/>
      </w:pPr>
      <w:rPr>
        <w:rFonts w:ascii="Wingdings" w:hAnsi="Wingdings" w:hint="default"/>
      </w:rPr>
    </w:lvl>
  </w:abstractNum>
  <w:abstractNum w:abstractNumId="124" w15:restartNumberingAfterBreak="0">
    <w:nsid w:val="60085C3E"/>
    <w:multiLevelType w:val="hybridMultilevel"/>
    <w:tmpl w:val="56100446"/>
    <w:lvl w:ilvl="0" w:tplc="D59C51BC">
      <w:start w:val="1"/>
      <w:numFmt w:val="decimal"/>
      <w:lvlText w:val="%1."/>
      <w:lvlJc w:val="left"/>
      <w:pPr>
        <w:ind w:left="720" w:hanging="360"/>
      </w:pPr>
      <w:rPr>
        <w:rFonts w:hint="default"/>
      </w:rPr>
    </w:lvl>
    <w:lvl w:ilvl="1" w:tplc="FC68C280" w:tentative="1">
      <w:start w:val="1"/>
      <w:numFmt w:val="lowerLetter"/>
      <w:lvlText w:val="%2."/>
      <w:lvlJc w:val="left"/>
      <w:pPr>
        <w:ind w:left="1440" w:hanging="360"/>
      </w:pPr>
    </w:lvl>
    <w:lvl w:ilvl="2" w:tplc="3EE8C67C" w:tentative="1">
      <w:start w:val="1"/>
      <w:numFmt w:val="lowerRoman"/>
      <w:lvlText w:val="%3."/>
      <w:lvlJc w:val="right"/>
      <w:pPr>
        <w:ind w:left="2160" w:hanging="180"/>
      </w:pPr>
    </w:lvl>
    <w:lvl w:ilvl="3" w:tplc="3AEAA2F6" w:tentative="1">
      <w:start w:val="1"/>
      <w:numFmt w:val="decimal"/>
      <w:lvlText w:val="%4."/>
      <w:lvlJc w:val="left"/>
      <w:pPr>
        <w:ind w:left="2880" w:hanging="360"/>
      </w:pPr>
    </w:lvl>
    <w:lvl w:ilvl="4" w:tplc="33FEF8EA" w:tentative="1">
      <w:start w:val="1"/>
      <w:numFmt w:val="lowerLetter"/>
      <w:lvlText w:val="%5."/>
      <w:lvlJc w:val="left"/>
      <w:pPr>
        <w:ind w:left="3600" w:hanging="360"/>
      </w:pPr>
    </w:lvl>
    <w:lvl w:ilvl="5" w:tplc="D7D466B0" w:tentative="1">
      <w:start w:val="1"/>
      <w:numFmt w:val="lowerRoman"/>
      <w:lvlText w:val="%6."/>
      <w:lvlJc w:val="right"/>
      <w:pPr>
        <w:ind w:left="4320" w:hanging="180"/>
      </w:pPr>
    </w:lvl>
    <w:lvl w:ilvl="6" w:tplc="EE8633B0" w:tentative="1">
      <w:start w:val="1"/>
      <w:numFmt w:val="decimal"/>
      <w:lvlText w:val="%7."/>
      <w:lvlJc w:val="left"/>
      <w:pPr>
        <w:ind w:left="5040" w:hanging="360"/>
      </w:pPr>
    </w:lvl>
    <w:lvl w:ilvl="7" w:tplc="4E08E144" w:tentative="1">
      <w:start w:val="1"/>
      <w:numFmt w:val="lowerLetter"/>
      <w:lvlText w:val="%8."/>
      <w:lvlJc w:val="left"/>
      <w:pPr>
        <w:ind w:left="5760" w:hanging="360"/>
      </w:pPr>
    </w:lvl>
    <w:lvl w:ilvl="8" w:tplc="7A2677BC" w:tentative="1">
      <w:start w:val="1"/>
      <w:numFmt w:val="lowerRoman"/>
      <w:lvlText w:val="%9."/>
      <w:lvlJc w:val="right"/>
      <w:pPr>
        <w:ind w:left="6480" w:hanging="180"/>
      </w:pPr>
    </w:lvl>
  </w:abstractNum>
  <w:abstractNum w:abstractNumId="125" w15:restartNumberingAfterBreak="0">
    <w:nsid w:val="605E4E9E"/>
    <w:multiLevelType w:val="multilevel"/>
    <w:tmpl w:val="5128E66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607A7D16"/>
    <w:multiLevelType w:val="multilevel"/>
    <w:tmpl w:val="EBCA4A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07F2A9B"/>
    <w:multiLevelType w:val="hybridMultilevel"/>
    <w:tmpl w:val="90244398"/>
    <w:lvl w:ilvl="0" w:tplc="689CA706">
      <w:start w:val="1"/>
      <w:numFmt w:val="bullet"/>
      <w:lvlText w:val=""/>
      <w:lvlJc w:val="left"/>
      <w:pPr>
        <w:ind w:left="360" w:hanging="360"/>
      </w:pPr>
      <w:rPr>
        <w:rFonts w:ascii="Symbol" w:hAnsi="Symbol" w:hint="default"/>
      </w:rPr>
    </w:lvl>
    <w:lvl w:ilvl="1" w:tplc="004A65F8" w:tentative="1">
      <w:start w:val="1"/>
      <w:numFmt w:val="bullet"/>
      <w:lvlText w:val="o"/>
      <w:lvlJc w:val="left"/>
      <w:pPr>
        <w:ind w:left="1080" w:hanging="360"/>
      </w:pPr>
      <w:rPr>
        <w:rFonts w:ascii="Courier New" w:hAnsi="Courier New" w:cs="Courier New" w:hint="default"/>
      </w:rPr>
    </w:lvl>
    <w:lvl w:ilvl="2" w:tplc="64A8F0D6" w:tentative="1">
      <w:start w:val="1"/>
      <w:numFmt w:val="bullet"/>
      <w:lvlText w:val=""/>
      <w:lvlJc w:val="left"/>
      <w:pPr>
        <w:ind w:left="1800" w:hanging="360"/>
      </w:pPr>
      <w:rPr>
        <w:rFonts w:ascii="Wingdings" w:hAnsi="Wingdings" w:hint="default"/>
      </w:rPr>
    </w:lvl>
    <w:lvl w:ilvl="3" w:tplc="0C84858C" w:tentative="1">
      <w:start w:val="1"/>
      <w:numFmt w:val="bullet"/>
      <w:lvlText w:val=""/>
      <w:lvlJc w:val="left"/>
      <w:pPr>
        <w:ind w:left="2520" w:hanging="360"/>
      </w:pPr>
      <w:rPr>
        <w:rFonts w:ascii="Symbol" w:hAnsi="Symbol" w:hint="default"/>
      </w:rPr>
    </w:lvl>
    <w:lvl w:ilvl="4" w:tplc="D3FAAC4A" w:tentative="1">
      <w:start w:val="1"/>
      <w:numFmt w:val="bullet"/>
      <w:lvlText w:val="o"/>
      <w:lvlJc w:val="left"/>
      <w:pPr>
        <w:ind w:left="3240" w:hanging="360"/>
      </w:pPr>
      <w:rPr>
        <w:rFonts w:ascii="Courier New" w:hAnsi="Courier New" w:cs="Courier New" w:hint="default"/>
      </w:rPr>
    </w:lvl>
    <w:lvl w:ilvl="5" w:tplc="029C6A5C" w:tentative="1">
      <w:start w:val="1"/>
      <w:numFmt w:val="bullet"/>
      <w:lvlText w:val=""/>
      <w:lvlJc w:val="left"/>
      <w:pPr>
        <w:ind w:left="3960" w:hanging="360"/>
      </w:pPr>
      <w:rPr>
        <w:rFonts w:ascii="Wingdings" w:hAnsi="Wingdings" w:hint="default"/>
      </w:rPr>
    </w:lvl>
    <w:lvl w:ilvl="6" w:tplc="A5A4EDBE" w:tentative="1">
      <w:start w:val="1"/>
      <w:numFmt w:val="bullet"/>
      <w:lvlText w:val=""/>
      <w:lvlJc w:val="left"/>
      <w:pPr>
        <w:ind w:left="4680" w:hanging="360"/>
      </w:pPr>
      <w:rPr>
        <w:rFonts w:ascii="Symbol" w:hAnsi="Symbol" w:hint="default"/>
      </w:rPr>
    </w:lvl>
    <w:lvl w:ilvl="7" w:tplc="3048A808" w:tentative="1">
      <w:start w:val="1"/>
      <w:numFmt w:val="bullet"/>
      <w:lvlText w:val="o"/>
      <w:lvlJc w:val="left"/>
      <w:pPr>
        <w:ind w:left="5400" w:hanging="360"/>
      </w:pPr>
      <w:rPr>
        <w:rFonts w:ascii="Courier New" w:hAnsi="Courier New" w:cs="Courier New" w:hint="default"/>
      </w:rPr>
    </w:lvl>
    <w:lvl w:ilvl="8" w:tplc="AB9615C0" w:tentative="1">
      <w:start w:val="1"/>
      <w:numFmt w:val="bullet"/>
      <w:lvlText w:val=""/>
      <w:lvlJc w:val="left"/>
      <w:pPr>
        <w:ind w:left="6120" w:hanging="360"/>
      </w:pPr>
      <w:rPr>
        <w:rFonts w:ascii="Wingdings" w:hAnsi="Wingdings" w:hint="default"/>
      </w:rPr>
    </w:lvl>
  </w:abstractNum>
  <w:abstractNum w:abstractNumId="128" w15:restartNumberingAfterBreak="0">
    <w:nsid w:val="615C5C11"/>
    <w:multiLevelType w:val="hybridMultilevel"/>
    <w:tmpl w:val="AE6E3EFE"/>
    <w:lvl w:ilvl="0" w:tplc="2430D2FE">
      <w:start w:val="1"/>
      <w:numFmt w:val="bullet"/>
      <w:lvlText w:val=""/>
      <w:lvlJc w:val="left"/>
      <w:pPr>
        <w:ind w:left="720" w:hanging="360"/>
      </w:pPr>
      <w:rPr>
        <w:rFonts w:ascii="Symbol" w:hAnsi="Symbol" w:hint="default"/>
      </w:rPr>
    </w:lvl>
    <w:lvl w:ilvl="1" w:tplc="E55A3CC2" w:tentative="1">
      <w:start w:val="1"/>
      <w:numFmt w:val="bullet"/>
      <w:lvlText w:val="o"/>
      <w:lvlJc w:val="left"/>
      <w:pPr>
        <w:ind w:left="1440" w:hanging="360"/>
      </w:pPr>
      <w:rPr>
        <w:rFonts w:ascii="Courier New" w:hAnsi="Courier New" w:cs="Courier New" w:hint="default"/>
      </w:rPr>
    </w:lvl>
    <w:lvl w:ilvl="2" w:tplc="54ACE170" w:tentative="1">
      <w:start w:val="1"/>
      <w:numFmt w:val="bullet"/>
      <w:lvlText w:val=""/>
      <w:lvlJc w:val="left"/>
      <w:pPr>
        <w:ind w:left="2160" w:hanging="360"/>
      </w:pPr>
      <w:rPr>
        <w:rFonts w:ascii="Wingdings" w:hAnsi="Wingdings" w:hint="default"/>
      </w:rPr>
    </w:lvl>
    <w:lvl w:ilvl="3" w:tplc="4B22A840" w:tentative="1">
      <w:start w:val="1"/>
      <w:numFmt w:val="bullet"/>
      <w:lvlText w:val=""/>
      <w:lvlJc w:val="left"/>
      <w:pPr>
        <w:ind w:left="2880" w:hanging="360"/>
      </w:pPr>
      <w:rPr>
        <w:rFonts w:ascii="Symbol" w:hAnsi="Symbol" w:hint="default"/>
      </w:rPr>
    </w:lvl>
    <w:lvl w:ilvl="4" w:tplc="0AEA355C" w:tentative="1">
      <w:start w:val="1"/>
      <w:numFmt w:val="bullet"/>
      <w:lvlText w:val="o"/>
      <w:lvlJc w:val="left"/>
      <w:pPr>
        <w:ind w:left="3600" w:hanging="360"/>
      </w:pPr>
      <w:rPr>
        <w:rFonts w:ascii="Courier New" w:hAnsi="Courier New" w:cs="Courier New" w:hint="default"/>
      </w:rPr>
    </w:lvl>
    <w:lvl w:ilvl="5" w:tplc="81A054E2" w:tentative="1">
      <w:start w:val="1"/>
      <w:numFmt w:val="bullet"/>
      <w:lvlText w:val=""/>
      <w:lvlJc w:val="left"/>
      <w:pPr>
        <w:ind w:left="4320" w:hanging="360"/>
      </w:pPr>
      <w:rPr>
        <w:rFonts w:ascii="Wingdings" w:hAnsi="Wingdings" w:hint="default"/>
      </w:rPr>
    </w:lvl>
    <w:lvl w:ilvl="6" w:tplc="B76AF9C2" w:tentative="1">
      <w:start w:val="1"/>
      <w:numFmt w:val="bullet"/>
      <w:lvlText w:val=""/>
      <w:lvlJc w:val="left"/>
      <w:pPr>
        <w:ind w:left="5040" w:hanging="360"/>
      </w:pPr>
      <w:rPr>
        <w:rFonts w:ascii="Symbol" w:hAnsi="Symbol" w:hint="default"/>
      </w:rPr>
    </w:lvl>
    <w:lvl w:ilvl="7" w:tplc="4AA062DC" w:tentative="1">
      <w:start w:val="1"/>
      <w:numFmt w:val="bullet"/>
      <w:lvlText w:val="o"/>
      <w:lvlJc w:val="left"/>
      <w:pPr>
        <w:ind w:left="5760" w:hanging="360"/>
      </w:pPr>
      <w:rPr>
        <w:rFonts w:ascii="Courier New" w:hAnsi="Courier New" w:cs="Courier New" w:hint="default"/>
      </w:rPr>
    </w:lvl>
    <w:lvl w:ilvl="8" w:tplc="2C24D960" w:tentative="1">
      <w:start w:val="1"/>
      <w:numFmt w:val="bullet"/>
      <w:lvlText w:val=""/>
      <w:lvlJc w:val="left"/>
      <w:pPr>
        <w:ind w:left="6480" w:hanging="360"/>
      </w:pPr>
      <w:rPr>
        <w:rFonts w:ascii="Wingdings" w:hAnsi="Wingdings" w:hint="default"/>
      </w:rPr>
    </w:lvl>
  </w:abstractNum>
  <w:abstractNum w:abstractNumId="129" w15:restartNumberingAfterBreak="0">
    <w:nsid w:val="638E77AF"/>
    <w:multiLevelType w:val="hybridMultilevel"/>
    <w:tmpl w:val="AB5EC998"/>
    <w:lvl w:ilvl="0" w:tplc="EF70292C">
      <w:start w:val="1"/>
      <w:numFmt w:val="bullet"/>
      <w:lvlText w:val=""/>
      <w:lvlJc w:val="left"/>
      <w:pPr>
        <w:ind w:left="720" w:hanging="360"/>
      </w:pPr>
      <w:rPr>
        <w:rFonts w:ascii="Symbol" w:hAnsi="Symbol" w:hint="default"/>
      </w:rPr>
    </w:lvl>
    <w:lvl w:ilvl="1" w:tplc="E2BA7EFA" w:tentative="1">
      <w:start w:val="1"/>
      <w:numFmt w:val="bullet"/>
      <w:lvlText w:val="o"/>
      <w:lvlJc w:val="left"/>
      <w:pPr>
        <w:ind w:left="1440" w:hanging="360"/>
      </w:pPr>
      <w:rPr>
        <w:rFonts w:ascii="Courier New" w:hAnsi="Courier New" w:cs="Courier New" w:hint="default"/>
      </w:rPr>
    </w:lvl>
    <w:lvl w:ilvl="2" w:tplc="BC84AA3C" w:tentative="1">
      <w:start w:val="1"/>
      <w:numFmt w:val="bullet"/>
      <w:lvlText w:val=""/>
      <w:lvlJc w:val="left"/>
      <w:pPr>
        <w:ind w:left="2160" w:hanging="360"/>
      </w:pPr>
      <w:rPr>
        <w:rFonts w:ascii="Wingdings" w:hAnsi="Wingdings" w:hint="default"/>
      </w:rPr>
    </w:lvl>
    <w:lvl w:ilvl="3" w:tplc="6E983042" w:tentative="1">
      <w:start w:val="1"/>
      <w:numFmt w:val="bullet"/>
      <w:lvlText w:val=""/>
      <w:lvlJc w:val="left"/>
      <w:pPr>
        <w:ind w:left="2880" w:hanging="360"/>
      </w:pPr>
      <w:rPr>
        <w:rFonts w:ascii="Symbol" w:hAnsi="Symbol" w:hint="default"/>
      </w:rPr>
    </w:lvl>
    <w:lvl w:ilvl="4" w:tplc="DDB878F4" w:tentative="1">
      <w:start w:val="1"/>
      <w:numFmt w:val="bullet"/>
      <w:lvlText w:val="o"/>
      <w:lvlJc w:val="left"/>
      <w:pPr>
        <w:ind w:left="3600" w:hanging="360"/>
      </w:pPr>
      <w:rPr>
        <w:rFonts w:ascii="Courier New" w:hAnsi="Courier New" w:cs="Courier New" w:hint="default"/>
      </w:rPr>
    </w:lvl>
    <w:lvl w:ilvl="5" w:tplc="C1AEC750" w:tentative="1">
      <w:start w:val="1"/>
      <w:numFmt w:val="bullet"/>
      <w:lvlText w:val=""/>
      <w:lvlJc w:val="left"/>
      <w:pPr>
        <w:ind w:left="4320" w:hanging="360"/>
      </w:pPr>
      <w:rPr>
        <w:rFonts w:ascii="Wingdings" w:hAnsi="Wingdings" w:hint="default"/>
      </w:rPr>
    </w:lvl>
    <w:lvl w:ilvl="6" w:tplc="EB8E683E" w:tentative="1">
      <w:start w:val="1"/>
      <w:numFmt w:val="bullet"/>
      <w:lvlText w:val=""/>
      <w:lvlJc w:val="left"/>
      <w:pPr>
        <w:ind w:left="5040" w:hanging="360"/>
      </w:pPr>
      <w:rPr>
        <w:rFonts w:ascii="Symbol" w:hAnsi="Symbol" w:hint="default"/>
      </w:rPr>
    </w:lvl>
    <w:lvl w:ilvl="7" w:tplc="88D60364" w:tentative="1">
      <w:start w:val="1"/>
      <w:numFmt w:val="bullet"/>
      <w:lvlText w:val="o"/>
      <w:lvlJc w:val="left"/>
      <w:pPr>
        <w:ind w:left="5760" w:hanging="360"/>
      </w:pPr>
      <w:rPr>
        <w:rFonts w:ascii="Courier New" w:hAnsi="Courier New" w:cs="Courier New" w:hint="default"/>
      </w:rPr>
    </w:lvl>
    <w:lvl w:ilvl="8" w:tplc="5EC04578" w:tentative="1">
      <w:start w:val="1"/>
      <w:numFmt w:val="bullet"/>
      <w:lvlText w:val=""/>
      <w:lvlJc w:val="left"/>
      <w:pPr>
        <w:ind w:left="6480" w:hanging="360"/>
      </w:pPr>
      <w:rPr>
        <w:rFonts w:ascii="Wingdings" w:hAnsi="Wingdings" w:hint="default"/>
      </w:rPr>
    </w:lvl>
  </w:abstractNum>
  <w:abstractNum w:abstractNumId="130" w15:restartNumberingAfterBreak="0">
    <w:nsid w:val="63FB621D"/>
    <w:multiLevelType w:val="hybridMultilevel"/>
    <w:tmpl w:val="1D7ED7E0"/>
    <w:lvl w:ilvl="0" w:tplc="210C2B0A">
      <w:start w:val="1"/>
      <w:numFmt w:val="decimal"/>
      <w:lvlText w:val="%1."/>
      <w:lvlJc w:val="left"/>
      <w:pPr>
        <w:ind w:left="360" w:hanging="360"/>
      </w:pPr>
      <w:rPr>
        <w:rFonts w:hint="default"/>
      </w:rPr>
    </w:lvl>
    <w:lvl w:ilvl="1" w:tplc="93B8671C" w:tentative="1">
      <w:start w:val="1"/>
      <w:numFmt w:val="lowerLetter"/>
      <w:lvlText w:val="%2."/>
      <w:lvlJc w:val="left"/>
      <w:pPr>
        <w:ind w:left="1080" w:hanging="360"/>
      </w:pPr>
    </w:lvl>
    <w:lvl w:ilvl="2" w:tplc="04F69074" w:tentative="1">
      <w:start w:val="1"/>
      <w:numFmt w:val="lowerRoman"/>
      <w:lvlText w:val="%3."/>
      <w:lvlJc w:val="right"/>
      <w:pPr>
        <w:ind w:left="1800" w:hanging="180"/>
      </w:pPr>
    </w:lvl>
    <w:lvl w:ilvl="3" w:tplc="3B22E228" w:tentative="1">
      <w:start w:val="1"/>
      <w:numFmt w:val="decimal"/>
      <w:lvlText w:val="%4."/>
      <w:lvlJc w:val="left"/>
      <w:pPr>
        <w:ind w:left="2520" w:hanging="360"/>
      </w:pPr>
    </w:lvl>
    <w:lvl w:ilvl="4" w:tplc="D9FEA1C4" w:tentative="1">
      <w:start w:val="1"/>
      <w:numFmt w:val="lowerLetter"/>
      <w:lvlText w:val="%5."/>
      <w:lvlJc w:val="left"/>
      <w:pPr>
        <w:ind w:left="3240" w:hanging="360"/>
      </w:pPr>
    </w:lvl>
    <w:lvl w:ilvl="5" w:tplc="582C1080" w:tentative="1">
      <w:start w:val="1"/>
      <w:numFmt w:val="lowerRoman"/>
      <w:lvlText w:val="%6."/>
      <w:lvlJc w:val="right"/>
      <w:pPr>
        <w:ind w:left="3960" w:hanging="180"/>
      </w:pPr>
    </w:lvl>
    <w:lvl w:ilvl="6" w:tplc="506EE8E8" w:tentative="1">
      <w:start w:val="1"/>
      <w:numFmt w:val="decimal"/>
      <w:lvlText w:val="%7."/>
      <w:lvlJc w:val="left"/>
      <w:pPr>
        <w:ind w:left="4680" w:hanging="360"/>
      </w:pPr>
    </w:lvl>
    <w:lvl w:ilvl="7" w:tplc="B4F8FE9A" w:tentative="1">
      <w:start w:val="1"/>
      <w:numFmt w:val="lowerLetter"/>
      <w:lvlText w:val="%8."/>
      <w:lvlJc w:val="left"/>
      <w:pPr>
        <w:ind w:left="5400" w:hanging="360"/>
      </w:pPr>
    </w:lvl>
    <w:lvl w:ilvl="8" w:tplc="0CC89F26" w:tentative="1">
      <w:start w:val="1"/>
      <w:numFmt w:val="lowerRoman"/>
      <w:lvlText w:val="%9."/>
      <w:lvlJc w:val="right"/>
      <w:pPr>
        <w:ind w:left="6120" w:hanging="180"/>
      </w:pPr>
    </w:lvl>
  </w:abstractNum>
  <w:abstractNum w:abstractNumId="131" w15:restartNumberingAfterBreak="0">
    <w:nsid w:val="647E792E"/>
    <w:multiLevelType w:val="hybridMultilevel"/>
    <w:tmpl w:val="1AE406EE"/>
    <w:lvl w:ilvl="0" w:tplc="CC02196C">
      <w:start w:val="1"/>
      <w:numFmt w:val="bullet"/>
      <w:lvlText w:val=""/>
      <w:lvlJc w:val="left"/>
      <w:pPr>
        <w:ind w:left="720" w:hanging="360"/>
      </w:pPr>
      <w:rPr>
        <w:rFonts w:ascii="Symbol" w:hAnsi="Symbol" w:hint="default"/>
      </w:rPr>
    </w:lvl>
    <w:lvl w:ilvl="1" w:tplc="C56C5E4C" w:tentative="1">
      <w:start w:val="1"/>
      <w:numFmt w:val="bullet"/>
      <w:lvlText w:val="o"/>
      <w:lvlJc w:val="left"/>
      <w:pPr>
        <w:ind w:left="1440" w:hanging="360"/>
      </w:pPr>
      <w:rPr>
        <w:rFonts w:ascii="Courier New" w:hAnsi="Courier New" w:cs="Courier New" w:hint="default"/>
      </w:rPr>
    </w:lvl>
    <w:lvl w:ilvl="2" w:tplc="14BA76E0" w:tentative="1">
      <w:start w:val="1"/>
      <w:numFmt w:val="bullet"/>
      <w:lvlText w:val=""/>
      <w:lvlJc w:val="left"/>
      <w:pPr>
        <w:ind w:left="2160" w:hanging="360"/>
      </w:pPr>
      <w:rPr>
        <w:rFonts w:ascii="Wingdings" w:hAnsi="Wingdings" w:hint="default"/>
      </w:rPr>
    </w:lvl>
    <w:lvl w:ilvl="3" w:tplc="E2D49876" w:tentative="1">
      <w:start w:val="1"/>
      <w:numFmt w:val="bullet"/>
      <w:lvlText w:val=""/>
      <w:lvlJc w:val="left"/>
      <w:pPr>
        <w:ind w:left="2880" w:hanging="360"/>
      </w:pPr>
      <w:rPr>
        <w:rFonts w:ascii="Symbol" w:hAnsi="Symbol" w:hint="default"/>
      </w:rPr>
    </w:lvl>
    <w:lvl w:ilvl="4" w:tplc="8014FE44" w:tentative="1">
      <w:start w:val="1"/>
      <w:numFmt w:val="bullet"/>
      <w:lvlText w:val="o"/>
      <w:lvlJc w:val="left"/>
      <w:pPr>
        <w:ind w:left="3600" w:hanging="360"/>
      </w:pPr>
      <w:rPr>
        <w:rFonts w:ascii="Courier New" w:hAnsi="Courier New" w:cs="Courier New" w:hint="default"/>
      </w:rPr>
    </w:lvl>
    <w:lvl w:ilvl="5" w:tplc="1F9884D8" w:tentative="1">
      <w:start w:val="1"/>
      <w:numFmt w:val="bullet"/>
      <w:lvlText w:val=""/>
      <w:lvlJc w:val="left"/>
      <w:pPr>
        <w:ind w:left="4320" w:hanging="360"/>
      </w:pPr>
      <w:rPr>
        <w:rFonts w:ascii="Wingdings" w:hAnsi="Wingdings" w:hint="default"/>
      </w:rPr>
    </w:lvl>
    <w:lvl w:ilvl="6" w:tplc="EA2E8CFA" w:tentative="1">
      <w:start w:val="1"/>
      <w:numFmt w:val="bullet"/>
      <w:lvlText w:val=""/>
      <w:lvlJc w:val="left"/>
      <w:pPr>
        <w:ind w:left="5040" w:hanging="360"/>
      </w:pPr>
      <w:rPr>
        <w:rFonts w:ascii="Symbol" w:hAnsi="Symbol" w:hint="default"/>
      </w:rPr>
    </w:lvl>
    <w:lvl w:ilvl="7" w:tplc="CC5C8D28" w:tentative="1">
      <w:start w:val="1"/>
      <w:numFmt w:val="bullet"/>
      <w:lvlText w:val="o"/>
      <w:lvlJc w:val="left"/>
      <w:pPr>
        <w:ind w:left="5760" w:hanging="360"/>
      </w:pPr>
      <w:rPr>
        <w:rFonts w:ascii="Courier New" w:hAnsi="Courier New" w:cs="Courier New" w:hint="default"/>
      </w:rPr>
    </w:lvl>
    <w:lvl w:ilvl="8" w:tplc="CEAC420E" w:tentative="1">
      <w:start w:val="1"/>
      <w:numFmt w:val="bullet"/>
      <w:lvlText w:val=""/>
      <w:lvlJc w:val="left"/>
      <w:pPr>
        <w:ind w:left="6480" w:hanging="360"/>
      </w:pPr>
      <w:rPr>
        <w:rFonts w:ascii="Wingdings" w:hAnsi="Wingdings" w:hint="default"/>
      </w:rPr>
    </w:lvl>
  </w:abstractNum>
  <w:abstractNum w:abstractNumId="132" w15:restartNumberingAfterBreak="0">
    <w:nsid w:val="64864756"/>
    <w:multiLevelType w:val="hybridMultilevel"/>
    <w:tmpl w:val="E8E4F54A"/>
    <w:lvl w:ilvl="0" w:tplc="E4E6E536">
      <w:start w:val="1"/>
      <w:numFmt w:val="bullet"/>
      <w:lvlText w:val=""/>
      <w:lvlJc w:val="left"/>
      <w:pPr>
        <w:ind w:left="720" w:hanging="360"/>
      </w:pPr>
      <w:rPr>
        <w:rFonts w:ascii="Symbol" w:hAnsi="Symbol" w:hint="default"/>
      </w:rPr>
    </w:lvl>
    <w:lvl w:ilvl="1" w:tplc="E6909EE4" w:tentative="1">
      <w:start w:val="1"/>
      <w:numFmt w:val="bullet"/>
      <w:lvlText w:val="o"/>
      <w:lvlJc w:val="left"/>
      <w:pPr>
        <w:ind w:left="1440" w:hanging="360"/>
      </w:pPr>
      <w:rPr>
        <w:rFonts w:ascii="Courier New" w:hAnsi="Courier New" w:cs="Courier New" w:hint="default"/>
      </w:rPr>
    </w:lvl>
    <w:lvl w:ilvl="2" w:tplc="4184CD0C" w:tentative="1">
      <w:start w:val="1"/>
      <w:numFmt w:val="bullet"/>
      <w:lvlText w:val=""/>
      <w:lvlJc w:val="left"/>
      <w:pPr>
        <w:ind w:left="2160" w:hanging="360"/>
      </w:pPr>
      <w:rPr>
        <w:rFonts w:ascii="Wingdings" w:hAnsi="Wingdings" w:hint="default"/>
      </w:rPr>
    </w:lvl>
    <w:lvl w:ilvl="3" w:tplc="E6865A12" w:tentative="1">
      <w:start w:val="1"/>
      <w:numFmt w:val="bullet"/>
      <w:lvlText w:val=""/>
      <w:lvlJc w:val="left"/>
      <w:pPr>
        <w:ind w:left="2880" w:hanging="360"/>
      </w:pPr>
      <w:rPr>
        <w:rFonts w:ascii="Symbol" w:hAnsi="Symbol" w:hint="default"/>
      </w:rPr>
    </w:lvl>
    <w:lvl w:ilvl="4" w:tplc="E0CC949E" w:tentative="1">
      <w:start w:val="1"/>
      <w:numFmt w:val="bullet"/>
      <w:lvlText w:val="o"/>
      <w:lvlJc w:val="left"/>
      <w:pPr>
        <w:ind w:left="3600" w:hanging="360"/>
      </w:pPr>
      <w:rPr>
        <w:rFonts w:ascii="Courier New" w:hAnsi="Courier New" w:cs="Courier New" w:hint="default"/>
      </w:rPr>
    </w:lvl>
    <w:lvl w:ilvl="5" w:tplc="DFFA0102" w:tentative="1">
      <w:start w:val="1"/>
      <w:numFmt w:val="bullet"/>
      <w:lvlText w:val=""/>
      <w:lvlJc w:val="left"/>
      <w:pPr>
        <w:ind w:left="4320" w:hanging="360"/>
      </w:pPr>
      <w:rPr>
        <w:rFonts w:ascii="Wingdings" w:hAnsi="Wingdings" w:hint="default"/>
      </w:rPr>
    </w:lvl>
    <w:lvl w:ilvl="6" w:tplc="E516274C" w:tentative="1">
      <w:start w:val="1"/>
      <w:numFmt w:val="bullet"/>
      <w:lvlText w:val=""/>
      <w:lvlJc w:val="left"/>
      <w:pPr>
        <w:ind w:left="5040" w:hanging="360"/>
      </w:pPr>
      <w:rPr>
        <w:rFonts w:ascii="Symbol" w:hAnsi="Symbol" w:hint="default"/>
      </w:rPr>
    </w:lvl>
    <w:lvl w:ilvl="7" w:tplc="E3B2B092" w:tentative="1">
      <w:start w:val="1"/>
      <w:numFmt w:val="bullet"/>
      <w:lvlText w:val="o"/>
      <w:lvlJc w:val="left"/>
      <w:pPr>
        <w:ind w:left="5760" w:hanging="360"/>
      </w:pPr>
      <w:rPr>
        <w:rFonts w:ascii="Courier New" w:hAnsi="Courier New" w:cs="Courier New" w:hint="default"/>
      </w:rPr>
    </w:lvl>
    <w:lvl w:ilvl="8" w:tplc="49523BCC" w:tentative="1">
      <w:start w:val="1"/>
      <w:numFmt w:val="bullet"/>
      <w:lvlText w:val=""/>
      <w:lvlJc w:val="left"/>
      <w:pPr>
        <w:ind w:left="6480" w:hanging="360"/>
      </w:pPr>
      <w:rPr>
        <w:rFonts w:ascii="Wingdings" w:hAnsi="Wingdings" w:hint="default"/>
      </w:rPr>
    </w:lvl>
  </w:abstractNum>
  <w:abstractNum w:abstractNumId="133" w15:restartNumberingAfterBreak="0">
    <w:nsid w:val="64903014"/>
    <w:multiLevelType w:val="hybridMultilevel"/>
    <w:tmpl w:val="325AF7B6"/>
    <w:lvl w:ilvl="0" w:tplc="2124A536">
      <w:numFmt w:val="bullet"/>
      <w:lvlText w:val="-"/>
      <w:lvlJc w:val="left"/>
      <w:pPr>
        <w:ind w:left="916" w:hanging="360"/>
      </w:pPr>
      <w:rPr>
        <w:rFonts w:ascii="Arial" w:eastAsiaTheme="minorEastAsia" w:hAnsi="Arial" w:cs="Arial" w:hint="default"/>
        <w:color w:val="auto"/>
      </w:rPr>
    </w:lvl>
    <w:lvl w:ilvl="1" w:tplc="842E3C14">
      <w:start w:val="1"/>
      <w:numFmt w:val="decimal"/>
      <w:lvlText w:val="%2."/>
      <w:lvlJc w:val="left"/>
      <w:pPr>
        <w:ind w:left="916" w:hanging="360"/>
      </w:pPr>
    </w:lvl>
    <w:lvl w:ilvl="2" w:tplc="460A68DE">
      <w:start w:val="1"/>
      <w:numFmt w:val="lowerLetter"/>
      <w:lvlText w:val="%3."/>
      <w:lvlJc w:val="left"/>
      <w:pPr>
        <w:ind w:left="2356" w:hanging="180"/>
      </w:pPr>
    </w:lvl>
    <w:lvl w:ilvl="3" w:tplc="6408E5C8">
      <w:start w:val="1"/>
      <w:numFmt w:val="decimal"/>
      <w:lvlText w:val="%4."/>
      <w:lvlJc w:val="left"/>
      <w:pPr>
        <w:ind w:left="3076" w:hanging="360"/>
      </w:pPr>
    </w:lvl>
    <w:lvl w:ilvl="4" w:tplc="D9008AE4">
      <w:start w:val="1"/>
      <w:numFmt w:val="lowerLetter"/>
      <w:lvlText w:val="%5."/>
      <w:lvlJc w:val="left"/>
      <w:pPr>
        <w:ind w:left="3796" w:hanging="360"/>
      </w:pPr>
    </w:lvl>
    <w:lvl w:ilvl="5" w:tplc="EDB276F6" w:tentative="1">
      <w:start w:val="1"/>
      <w:numFmt w:val="lowerRoman"/>
      <w:lvlText w:val="%6."/>
      <w:lvlJc w:val="right"/>
      <w:pPr>
        <w:ind w:left="4516" w:hanging="180"/>
      </w:pPr>
    </w:lvl>
    <w:lvl w:ilvl="6" w:tplc="5C103782" w:tentative="1">
      <w:start w:val="1"/>
      <w:numFmt w:val="decimal"/>
      <w:lvlText w:val="%7."/>
      <w:lvlJc w:val="left"/>
      <w:pPr>
        <w:ind w:left="5236" w:hanging="360"/>
      </w:pPr>
    </w:lvl>
    <w:lvl w:ilvl="7" w:tplc="D772B390" w:tentative="1">
      <w:start w:val="1"/>
      <w:numFmt w:val="lowerLetter"/>
      <w:lvlText w:val="%8."/>
      <w:lvlJc w:val="left"/>
      <w:pPr>
        <w:ind w:left="5956" w:hanging="360"/>
      </w:pPr>
    </w:lvl>
    <w:lvl w:ilvl="8" w:tplc="39DCFF98" w:tentative="1">
      <w:start w:val="1"/>
      <w:numFmt w:val="lowerRoman"/>
      <w:lvlText w:val="%9."/>
      <w:lvlJc w:val="right"/>
      <w:pPr>
        <w:ind w:left="6676" w:hanging="180"/>
      </w:pPr>
    </w:lvl>
  </w:abstractNum>
  <w:abstractNum w:abstractNumId="134" w15:restartNumberingAfterBreak="0">
    <w:nsid w:val="649E56B2"/>
    <w:multiLevelType w:val="hybridMultilevel"/>
    <w:tmpl w:val="B004F7BC"/>
    <w:lvl w:ilvl="0" w:tplc="34E0017E">
      <w:start w:val="1"/>
      <w:numFmt w:val="lowerLetter"/>
      <w:lvlText w:val="%1."/>
      <w:lvlJc w:val="left"/>
      <w:pPr>
        <w:ind w:left="360" w:hanging="360"/>
      </w:pPr>
      <w:rPr>
        <w:rFonts w:hint="default"/>
      </w:rPr>
    </w:lvl>
    <w:lvl w:ilvl="1" w:tplc="84621780" w:tentative="1">
      <w:start w:val="1"/>
      <w:numFmt w:val="lowerLetter"/>
      <w:lvlText w:val="%2."/>
      <w:lvlJc w:val="left"/>
      <w:pPr>
        <w:ind w:left="1080" w:hanging="360"/>
      </w:pPr>
    </w:lvl>
    <w:lvl w:ilvl="2" w:tplc="E5B87A9C" w:tentative="1">
      <w:start w:val="1"/>
      <w:numFmt w:val="lowerRoman"/>
      <w:lvlText w:val="%3."/>
      <w:lvlJc w:val="right"/>
      <w:pPr>
        <w:ind w:left="1800" w:hanging="180"/>
      </w:pPr>
    </w:lvl>
    <w:lvl w:ilvl="3" w:tplc="15D4DA1A" w:tentative="1">
      <w:start w:val="1"/>
      <w:numFmt w:val="decimal"/>
      <w:lvlText w:val="%4."/>
      <w:lvlJc w:val="left"/>
      <w:pPr>
        <w:ind w:left="2520" w:hanging="360"/>
      </w:pPr>
    </w:lvl>
    <w:lvl w:ilvl="4" w:tplc="92DA4222" w:tentative="1">
      <w:start w:val="1"/>
      <w:numFmt w:val="lowerLetter"/>
      <w:lvlText w:val="%5."/>
      <w:lvlJc w:val="left"/>
      <w:pPr>
        <w:ind w:left="3240" w:hanging="360"/>
      </w:pPr>
    </w:lvl>
    <w:lvl w:ilvl="5" w:tplc="76E235BE" w:tentative="1">
      <w:start w:val="1"/>
      <w:numFmt w:val="lowerRoman"/>
      <w:lvlText w:val="%6."/>
      <w:lvlJc w:val="right"/>
      <w:pPr>
        <w:ind w:left="3960" w:hanging="180"/>
      </w:pPr>
    </w:lvl>
    <w:lvl w:ilvl="6" w:tplc="33825486" w:tentative="1">
      <w:start w:val="1"/>
      <w:numFmt w:val="decimal"/>
      <w:lvlText w:val="%7."/>
      <w:lvlJc w:val="left"/>
      <w:pPr>
        <w:ind w:left="4680" w:hanging="360"/>
      </w:pPr>
    </w:lvl>
    <w:lvl w:ilvl="7" w:tplc="ED00A0DE" w:tentative="1">
      <w:start w:val="1"/>
      <w:numFmt w:val="lowerLetter"/>
      <w:lvlText w:val="%8."/>
      <w:lvlJc w:val="left"/>
      <w:pPr>
        <w:ind w:left="5400" w:hanging="360"/>
      </w:pPr>
    </w:lvl>
    <w:lvl w:ilvl="8" w:tplc="0DB66F86" w:tentative="1">
      <w:start w:val="1"/>
      <w:numFmt w:val="lowerRoman"/>
      <w:lvlText w:val="%9."/>
      <w:lvlJc w:val="right"/>
      <w:pPr>
        <w:ind w:left="6120" w:hanging="180"/>
      </w:pPr>
    </w:lvl>
  </w:abstractNum>
  <w:abstractNum w:abstractNumId="135" w15:restartNumberingAfterBreak="0">
    <w:nsid w:val="64CD4E0B"/>
    <w:multiLevelType w:val="multilevel"/>
    <w:tmpl w:val="88D49F18"/>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6" w15:restartNumberingAfterBreak="0">
    <w:nsid w:val="64EE456A"/>
    <w:multiLevelType w:val="hybridMultilevel"/>
    <w:tmpl w:val="781067F6"/>
    <w:lvl w:ilvl="0" w:tplc="D4DA713C">
      <w:start w:val="1"/>
      <w:numFmt w:val="bullet"/>
      <w:lvlText w:val=""/>
      <w:lvlJc w:val="left"/>
      <w:pPr>
        <w:ind w:left="1210" w:hanging="360"/>
      </w:pPr>
      <w:rPr>
        <w:rFonts w:ascii="Symbol" w:hAnsi="Symbol" w:hint="default"/>
      </w:rPr>
    </w:lvl>
    <w:lvl w:ilvl="1" w:tplc="91EC84E2" w:tentative="1">
      <w:start w:val="1"/>
      <w:numFmt w:val="bullet"/>
      <w:lvlText w:val="o"/>
      <w:lvlJc w:val="left"/>
      <w:pPr>
        <w:ind w:left="1440" w:hanging="360"/>
      </w:pPr>
      <w:rPr>
        <w:rFonts w:ascii="Courier New" w:hAnsi="Courier New" w:cs="Courier New" w:hint="default"/>
      </w:rPr>
    </w:lvl>
    <w:lvl w:ilvl="2" w:tplc="57921494" w:tentative="1">
      <w:start w:val="1"/>
      <w:numFmt w:val="bullet"/>
      <w:lvlText w:val=""/>
      <w:lvlJc w:val="left"/>
      <w:pPr>
        <w:ind w:left="2160" w:hanging="360"/>
      </w:pPr>
      <w:rPr>
        <w:rFonts w:ascii="Wingdings" w:hAnsi="Wingdings" w:hint="default"/>
      </w:rPr>
    </w:lvl>
    <w:lvl w:ilvl="3" w:tplc="F57EAE82" w:tentative="1">
      <w:start w:val="1"/>
      <w:numFmt w:val="bullet"/>
      <w:lvlText w:val=""/>
      <w:lvlJc w:val="left"/>
      <w:pPr>
        <w:ind w:left="2880" w:hanging="360"/>
      </w:pPr>
      <w:rPr>
        <w:rFonts w:ascii="Symbol" w:hAnsi="Symbol" w:hint="default"/>
      </w:rPr>
    </w:lvl>
    <w:lvl w:ilvl="4" w:tplc="5AF6E406" w:tentative="1">
      <w:start w:val="1"/>
      <w:numFmt w:val="bullet"/>
      <w:lvlText w:val="o"/>
      <w:lvlJc w:val="left"/>
      <w:pPr>
        <w:ind w:left="3600" w:hanging="360"/>
      </w:pPr>
      <w:rPr>
        <w:rFonts w:ascii="Courier New" w:hAnsi="Courier New" w:cs="Courier New" w:hint="default"/>
      </w:rPr>
    </w:lvl>
    <w:lvl w:ilvl="5" w:tplc="3A9A919C" w:tentative="1">
      <w:start w:val="1"/>
      <w:numFmt w:val="bullet"/>
      <w:lvlText w:val=""/>
      <w:lvlJc w:val="left"/>
      <w:pPr>
        <w:ind w:left="4320" w:hanging="360"/>
      </w:pPr>
      <w:rPr>
        <w:rFonts w:ascii="Wingdings" w:hAnsi="Wingdings" w:hint="default"/>
      </w:rPr>
    </w:lvl>
    <w:lvl w:ilvl="6" w:tplc="A4CC963A" w:tentative="1">
      <w:start w:val="1"/>
      <w:numFmt w:val="bullet"/>
      <w:lvlText w:val=""/>
      <w:lvlJc w:val="left"/>
      <w:pPr>
        <w:ind w:left="5040" w:hanging="360"/>
      </w:pPr>
      <w:rPr>
        <w:rFonts w:ascii="Symbol" w:hAnsi="Symbol" w:hint="default"/>
      </w:rPr>
    </w:lvl>
    <w:lvl w:ilvl="7" w:tplc="DBD63312" w:tentative="1">
      <w:start w:val="1"/>
      <w:numFmt w:val="bullet"/>
      <w:lvlText w:val="o"/>
      <w:lvlJc w:val="left"/>
      <w:pPr>
        <w:ind w:left="5760" w:hanging="360"/>
      </w:pPr>
      <w:rPr>
        <w:rFonts w:ascii="Courier New" w:hAnsi="Courier New" w:cs="Courier New" w:hint="default"/>
      </w:rPr>
    </w:lvl>
    <w:lvl w:ilvl="8" w:tplc="978C85FC" w:tentative="1">
      <w:start w:val="1"/>
      <w:numFmt w:val="bullet"/>
      <w:lvlText w:val=""/>
      <w:lvlJc w:val="left"/>
      <w:pPr>
        <w:ind w:left="6480" w:hanging="360"/>
      </w:pPr>
      <w:rPr>
        <w:rFonts w:ascii="Wingdings" w:hAnsi="Wingdings" w:hint="default"/>
      </w:rPr>
    </w:lvl>
  </w:abstractNum>
  <w:abstractNum w:abstractNumId="137" w15:restartNumberingAfterBreak="0">
    <w:nsid w:val="650700BF"/>
    <w:multiLevelType w:val="hybridMultilevel"/>
    <w:tmpl w:val="B1FCB85A"/>
    <w:lvl w:ilvl="0" w:tplc="622EE3F6">
      <w:start w:val="1"/>
      <w:numFmt w:val="bullet"/>
      <w:lvlText w:val=""/>
      <w:lvlJc w:val="left"/>
      <w:pPr>
        <w:ind w:left="720" w:hanging="360"/>
      </w:pPr>
      <w:rPr>
        <w:rFonts w:ascii="Symbol" w:hAnsi="Symbol" w:hint="default"/>
      </w:rPr>
    </w:lvl>
    <w:lvl w:ilvl="1" w:tplc="DA8E0096" w:tentative="1">
      <w:start w:val="1"/>
      <w:numFmt w:val="bullet"/>
      <w:lvlText w:val="o"/>
      <w:lvlJc w:val="left"/>
      <w:pPr>
        <w:ind w:left="1440" w:hanging="360"/>
      </w:pPr>
      <w:rPr>
        <w:rFonts w:ascii="Courier New" w:hAnsi="Courier New" w:cs="Courier New" w:hint="default"/>
      </w:rPr>
    </w:lvl>
    <w:lvl w:ilvl="2" w:tplc="CC9C29CA" w:tentative="1">
      <w:start w:val="1"/>
      <w:numFmt w:val="bullet"/>
      <w:lvlText w:val=""/>
      <w:lvlJc w:val="left"/>
      <w:pPr>
        <w:ind w:left="2160" w:hanging="360"/>
      </w:pPr>
      <w:rPr>
        <w:rFonts w:ascii="Wingdings" w:hAnsi="Wingdings" w:hint="default"/>
      </w:rPr>
    </w:lvl>
    <w:lvl w:ilvl="3" w:tplc="74EAA650" w:tentative="1">
      <w:start w:val="1"/>
      <w:numFmt w:val="bullet"/>
      <w:lvlText w:val=""/>
      <w:lvlJc w:val="left"/>
      <w:pPr>
        <w:ind w:left="2880" w:hanging="360"/>
      </w:pPr>
      <w:rPr>
        <w:rFonts w:ascii="Symbol" w:hAnsi="Symbol" w:hint="default"/>
      </w:rPr>
    </w:lvl>
    <w:lvl w:ilvl="4" w:tplc="E52410F0" w:tentative="1">
      <w:start w:val="1"/>
      <w:numFmt w:val="bullet"/>
      <w:lvlText w:val="o"/>
      <w:lvlJc w:val="left"/>
      <w:pPr>
        <w:ind w:left="3600" w:hanging="360"/>
      </w:pPr>
      <w:rPr>
        <w:rFonts w:ascii="Courier New" w:hAnsi="Courier New" w:cs="Courier New" w:hint="default"/>
      </w:rPr>
    </w:lvl>
    <w:lvl w:ilvl="5" w:tplc="37227F4A" w:tentative="1">
      <w:start w:val="1"/>
      <w:numFmt w:val="bullet"/>
      <w:lvlText w:val=""/>
      <w:lvlJc w:val="left"/>
      <w:pPr>
        <w:ind w:left="4320" w:hanging="360"/>
      </w:pPr>
      <w:rPr>
        <w:rFonts w:ascii="Wingdings" w:hAnsi="Wingdings" w:hint="default"/>
      </w:rPr>
    </w:lvl>
    <w:lvl w:ilvl="6" w:tplc="C6DA3E88" w:tentative="1">
      <w:start w:val="1"/>
      <w:numFmt w:val="bullet"/>
      <w:lvlText w:val=""/>
      <w:lvlJc w:val="left"/>
      <w:pPr>
        <w:ind w:left="5040" w:hanging="360"/>
      </w:pPr>
      <w:rPr>
        <w:rFonts w:ascii="Symbol" w:hAnsi="Symbol" w:hint="default"/>
      </w:rPr>
    </w:lvl>
    <w:lvl w:ilvl="7" w:tplc="454CC734" w:tentative="1">
      <w:start w:val="1"/>
      <w:numFmt w:val="bullet"/>
      <w:lvlText w:val="o"/>
      <w:lvlJc w:val="left"/>
      <w:pPr>
        <w:ind w:left="5760" w:hanging="360"/>
      </w:pPr>
      <w:rPr>
        <w:rFonts w:ascii="Courier New" w:hAnsi="Courier New" w:cs="Courier New" w:hint="default"/>
      </w:rPr>
    </w:lvl>
    <w:lvl w:ilvl="8" w:tplc="96FE2B9C" w:tentative="1">
      <w:start w:val="1"/>
      <w:numFmt w:val="bullet"/>
      <w:lvlText w:val=""/>
      <w:lvlJc w:val="left"/>
      <w:pPr>
        <w:ind w:left="6480" w:hanging="360"/>
      </w:pPr>
      <w:rPr>
        <w:rFonts w:ascii="Wingdings" w:hAnsi="Wingdings" w:hint="default"/>
      </w:rPr>
    </w:lvl>
  </w:abstractNum>
  <w:abstractNum w:abstractNumId="138" w15:restartNumberingAfterBreak="0">
    <w:nsid w:val="65EB2571"/>
    <w:multiLevelType w:val="hybridMultilevel"/>
    <w:tmpl w:val="35D8215C"/>
    <w:lvl w:ilvl="0" w:tplc="9C8C583E">
      <w:start w:val="1"/>
      <w:numFmt w:val="decimal"/>
      <w:lvlText w:val="%1."/>
      <w:lvlJc w:val="left"/>
      <w:pPr>
        <w:ind w:left="1800" w:hanging="360"/>
      </w:pPr>
    </w:lvl>
    <w:lvl w:ilvl="1" w:tplc="AB6AB55A" w:tentative="1">
      <w:start w:val="1"/>
      <w:numFmt w:val="lowerLetter"/>
      <w:lvlText w:val="%2."/>
      <w:lvlJc w:val="left"/>
      <w:pPr>
        <w:ind w:left="2520" w:hanging="360"/>
      </w:pPr>
    </w:lvl>
    <w:lvl w:ilvl="2" w:tplc="EDAA1D62" w:tentative="1">
      <w:start w:val="1"/>
      <w:numFmt w:val="lowerRoman"/>
      <w:lvlText w:val="%3."/>
      <w:lvlJc w:val="right"/>
      <w:pPr>
        <w:ind w:left="3240" w:hanging="180"/>
      </w:pPr>
    </w:lvl>
    <w:lvl w:ilvl="3" w:tplc="7B04B1C2" w:tentative="1">
      <w:start w:val="1"/>
      <w:numFmt w:val="decimal"/>
      <w:lvlText w:val="%4."/>
      <w:lvlJc w:val="left"/>
      <w:pPr>
        <w:ind w:left="3960" w:hanging="360"/>
      </w:pPr>
    </w:lvl>
    <w:lvl w:ilvl="4" w:tplc="F8B620F2" w:tentative="1">
      <w:start w:val="1"/>
      <w:numFmt w:val="lowerLetter"/>
      <w:lvlText w:val="%5."/>
      <w:lvlJc w:val="left"/>
      <w:pPr>
        <w:ind w:left="4680" w:hanging="360"/>
      </w:pPr>
    </w:lvl>
    <w:lvl w:ilvl="5" w:tplc="69FEAB6E" w:tentative="1">
      <w:start w:val="1"/>
      <w:numFmt w:val="lowerRoman"/>
      <w:lvlText w:val="%6."/>
      <w:lvlJc w:val="right"/>
      <w:pPr>
        <w:ind w:left="5400" w:hanging="180"/>
      </w:pPr>
    </w:lvl>
    <w:lvl w:ilvl="6" w:tplc="503EB278" w:tentative="1">
      <w:start w:val="1"/>
      <w:numFmt w:val="decimal"/>
      <w:lvlText w:val="%7."/>
      <w:lvlJc w:val="left"/>
      <w:pPr>
        <w:ind w:left="6120" w:hanging="360"/>
      </w:pPr>
    </w:lvl>
    <w:lvl w:ilvl="7" w:tplc="584245C8" w:tentative="1">
      <w:start w:val="1"/>
      <w:numFmt w:val="lowerLetter"/>
      <w:lvlText w:val="%8."/>
      <w:lvlJc w:val="left"/>
      <w:pPr>
        <w:ind w:left="6840" w:hanging="360"/>
      </w:pPr>
    </w:lvl>
    <w:lvl w:ilvl="8" w:tplc="9A4E506A" w:tentative="1">
      <w:start w:val="1"/>
      <w:numFmt w:val="lowerRoman"/>
      <w:lvlText w:val="%9."/>
      <w:lvlJc w:val="right"/>
      <w:pPr>
        <w:ind w:left="7560" w:hanging="180"/>
      </w:pPr>
    </w:lvl>
  </w:abstractNum>
  <w:abstractNum w:abstractNumId="139" w15:restartNumberingAfterBreak="0">
    <w:nsid w:val="661B64A1"/>
    <w:multiLevelType w:val="multilevel"/>
    <w:tmpl w:val="6B841C16"/>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40" w15:restartNumberingAfterBreak="0">
    <w:nsid w:val="66D672BF"/>
    <w:multiLevelType w:val="multilevel"/>
    <w:tmpl w:val="7BF61CD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1" w15:restartNumberingAfterBreak="0">
    <w:nsid w:val="68F71AA3"/>
    <w:multiLevelType w:val="multilevel"/>
    <w:tmpl w:val="9606C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68FC5F51"/>
    <w:multiLevelType w:val="hybridMultilevel"/>
    <w:tmpl w:val="D2628C0E"/>
    <w:lvl w:ilvl="0" w:tplc="FEDAA4D2">
      <w:start w:val="1"/>
      <w:numFmt w:val="bullet"/>
      <w:lvlText w:val=""/>
      <w:lvlJc w:val="left"/>
      <w:pPr>
        <w:ind w:left="1440" w:hanging="360"/>
      </w:pPr>
      <w:rPr>
        <w:rFonts w:ascii="Symbol" w:hAnsi="Symbol" w:hint="default"/>
      </w:rPr>
    </w:lvl>
    <w:lvl w:ilvl="1" w:tplc="A7D67094" w:tentative="1">
      <w:start w:val="1"/>
      <w:numFmt w:val="lowerLetter"/>
      <w:lvlText w:val="%2."/>
      <w:lvlJc w:val="left"/>
      <w:pPr>
        <w:ind w:left="2160" w:hanging="360"/>
      </w:pPr>
    </w:lvl>
    <w:lvl w:ilvl="2" w:tplc="4C444036" w:tentative="1">
      <w:start w:val="1"/>
      <w:numFmt w:val="lowerRoman"/>
      <w:lvlText w:val="%3."/>
      <w:lvlJc w:val="right"/>
      <w:pPr>
        <w:ind w:left="2880" w:hanging="180"/>
      </w:pPr>
    </w:lvl>
    <w:lvl w:ilvl="3" w:tplc="DC10CD20" w:tentative="1">
      <w:start w:val="1"/>
      <w:numFmt w:val="decimal"/>
      <w:lvlText w:val="%4."/>
      <w:lvlJc w:val="left"/>
      <w:pPr>
        <w:ind w:left="3600" w:hanging="360"/>
      </w:pPr>
    </w:lvl>
    <w:lvl w:ilvl="4" w:tplc="DC867F58" w:tentative="1">
      <w:start w:val="1"/>
      <w:numFmt w:val="lowerLetter"/>
      <w:lvlText w:val="%5."/>
      <w:lvlJc w:val="left"/>
      <w:pPr>
        <w:ind w:left="4320" w:hanging="360"/>
      </w:pPr>
    </w:lvl>
    <w:lvl w:ilvl="5" w:tplc="D390E5E0" w:tentative="1">
      <w:start w:val="1"/>
      <w:numFmt w:val="lowerRoman"/>
      <w:lvlText w:val="%6."/>
      <w:lvlJc w:val="right"/>
      <w:pPr>
        <w:ind w:left="5040" w:hanging="180"/>
      </w:pPr>
    </w:lvl>
    <w:lvl w:ilvl="6" w:tplc="4EFC6CC4" w:tentative="1">
      <w:start w:val="1"/>
      <w:numFmt w:val="decimal"/>
      <w:lvlText w:val="%7."/>
      <w:lvlJc w:val="left"/>
      <w:pPr>
        <w:ind w:left="5760" w:hanging="360"/>
      </w:pPr>
    </w:lvl>
    <w:lvl w:ilvl="7" w:tplc="321EFDB6" w:tentative="1">
      <w:start w:val="1"/>
      <w:numFmt w:val="lowerLetter"/>
      <w:lvlText w:val="%8."/>
      <w:lvlJc w:val="left"/>
      <w:pPr>
        <w:ind w:left="6480" w:hanging="360"/>
      </w:pPr>
    </w:lvl>
    <w:lvl w:ilvl="8" w:tplc="EC76FBB6" w:tentative="1">
      <w:start w:val="1"/>
      <w:numFmt w:val="lowerRoman"/>
      <w:lvlText w:val="%9."/>
      <w:lvlJc w:val="right"/>
      <w:pPr>
        <w:ind w:left="7200" w:hanging="180"/>
      </w:pPr>
    </w:lvl>
  </w:abstractNum>
  <w:abstractNum w:abstractNumId="143" w15:restartNumberingAfterBreak="0">
    <w:nsid w:val="6950769A"/>
    <w:multiLevelType w:val="multilevel"/>
    <w:tmpl w:val="9B50D26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4" w15:restartNumberingAfterBreak="0">
    <w:nsid w:val="6A022454"/>
    <w:multiLevelType w:val="hybridMultilevel"/>
    <w:tmpl w:val="C310E8BA"/>
    <w:lvl w:ilvl="0" w:tplc="93DCF172">
      <w:start w:val="1"/>
      <w:numFmt w:val="lowerLetter"/>
      <w:lvlText w:val="%1."/>
      <w:lvlJc w:val="left"/>
      <w:pPr>
        <w:ind w:left="1800" w:hanging="360"/>
      </w:pPr>
    </w:lvl>
    <w:lvl w:ilvl="1" w:tplc="3A9E12C2">
      <w:numFmt w:val="bullet"/>
      <w:lvlText w:val="-"/>
      <w:lvlJc w:val="left"/>
      <w:pPr>
        <w:ind w:left="928" w:hanging="360"/>
      </w:pPr>
      <w:rPr>
        <w:rFonts w:ascii="Arial" w:eastAsiaTheme="minorEastAsia" w:hAnsi="Arial" w:cs="Arial" w:hint="default"/>
        <w:color w:val="auto"/>
      </w:rPr>
    </w:lvl>
    <w:lvl w:ilvl="2" w:tplc="0CA8E1F2" w:tentative="1">
      <w:start w:val="1"/>
      <w:numFmt w:val="lowerRoman"/>
      <w:lvlText w:val="%3."/>
      <w:lvlJc w:val="right"/>
      <w:pPr>
        <w:ind w:left="3240" w:hanging="180"/>
      </w:pPr>
    </w:lvl>
    <w:lvl w:ilvl="3" w:tplc="A2D6670E" w:tentative="1">
      <w:start w:val="1"/>
      <w:numFmt w:val="decimal"/>
      <w:lvlText w:val="%4."/>
      <w:lvlJc w:val="left"/>
      <w:pPr>
        <w:ind w:left="3960" w:hanging="360"/>
      </w:pPr>
    </w:lvl>
    <w:lvl w:ilvl="4" w:tplc="04907F68" w:tentative="1">
      <w:start w:val="1"/>
      <w:numFmt w:val="lowerLetter"/>
      <w:lvlText w:val="%5."/>
      <w:lvlJc w:val="left"/>
      <w:pPr>
        <w:ind w:left="4680" w:hanging="360"/>
      </w:pPr>
    </w:lvl>
    <w:lvl w:ilvl="5" w:tplc="2C484358" w:tentative="1">
      <w:start w:val="1"/>
      <w:numFmt w:val="lowerRoman"/>
      <w:lvlText w:val="%6."/>
      <w:lvlJc w:val="right"/>
      <w:pPr>
        <w:ind w:left="5400" w:hanging="180"/>
      </w:pPr>
    </w:lvl>
    <w:lvl w:ilvl="6" w:tplc="DA523806" w:tentative="1">
      <w:start w:val="1"/>
      <w:numFmt w:val="decimal"/>
      <w:lvlText w:val="%7."/>
      <w:lvlJc w:val="left"/>
      <w:pPr>
        <w:ind w:left="6120" w:hanging="360"/>
      </w:pPr>
    </w:lvl>
    <w:lvl w:ilvl="7" w:tplc="8514D2CC" w:tentative="1">
      <w:start w:val="1"/>
      <w:numFmt w:val="lowerLetter"/>
      <w:lvlText w:val="%8."/>
      <w:lvlJc w:val="left"/>
      <w:pPr>
        <w:ind w:left="6840" w:hanging="360"/>
      </w:pPr>
    </w:lvl>
    <w:lvl w:ilvl="8" w:tplc="858E06C2" w:tentative="1">
      <w:start w:val="1"/>
      <w:numFmt w:val="lowerRoman"/>
      <w:lvlText w:val="%9."/>
      <w:lvlJc w:val="right"/>
      <w:pPr>
        <w:ind w:left="7560" w:hanging="180"/>
      </w:pPr>
    </w:lvl>
  </w:abstractNum>
  <w:abstractNum w:abstractNumId="145" w15:restartNumberingAfterBreak="0">
    <w:nsid w:val="6A1B5D2D"/>
    <w:multiLevelType w:val="hybridMultilevel"/>
    <w:tmpl w:val="A1FEFDC2"/>
    <w:lvl w:ilvl="0" w:tplc="C8F4ED2A">
      <w:start w:val="1"/>
      <w:numFmt w:val="upperLetter"/>
      <w:lvlText w:val="%1."/>
      <w:lvlJc w:val="left"/>
      <w:pPr>
        <w:ind w:left="720" w:hanging="360"/>
      </w:pPr>
      <w:rPr>
        <w:rFonts w:hint="default"/>
      </w:rPr>
    </w:lvl>
    <w:lvl w:ilvl="1" w:tplc="137025B0">
      <w:start w:val="1"/>
      <w:numFmt w:val="decimal"/>
      <w:lvlText w:val="%2)"/>
      <w:lvlJc w:val="left"/>
      <w:pPr>
        <w:ind w:left="1080" w:hanging="360"/>
      </w:pPr>
      <w:rPr>
        <w:rFonts w:ascii="Arial" w:eastAsiaTheme="minorHAnsi" w:hAnsi="Arial" w:cs="Arial"/>
      </w:rPr>
    </w:lvl>
    <w:lvl w:ilvl="2" w:tplc="2004A04A">
      <w:start w:val="1"/>
      <w:numFmt w:val="bullet"/>
      <w:lvlText w:val=""/>
      <w:lvlJc w:val="left"/>
      <w:pPr>
        <w:ind w:left="2970" w:hanging="180"/>
      </w:pPr>
      <w:rPr>
        <w:rFonts w:ascii="Wingdings" w:hAnsi="Wingdings" w:hint="default"/>
      </w:rPr>
    </w:lvl>
    <w:lvl w:ilvl="3" w:tplc="9DA8B98C">
      <w:start w:val="1"/>
      <w:numFmt w:val="lowerLetter"/>
      <w:lvlText w:val="%4."/>
      <w:lvlJc w:val="left"/>
      <w:pPr>
        <w:ind w:left="720" w:hanging="360"/>
      </w:pPr>
      <w:rPr>
        <w:rFonts w:hint="default"/>
      </w:rPr>
    </w:lvl>
    <w:lvl w:ilvl="4" w:tplc="A2FC3B66">
      <w:start w:val="1"/>
      <w:numFmt w:val="bullet"/>
      <w:lvlText w:val=""/>
      <w:lvlJc w:val="left"/>
      <w:pPr>
        <w:ind w:left="1980" w:hanging="360"/>
      </w:pPr>
      <w:rPr>
        <w:rFonts w:ascii="Symbol" w:hAnsi="Symbol" w:hint="default"/>
      </w:rPr>
    </w:lvl>
    <w:lvl w:ilvl="5" w:tplc="46B88F60" w:tentative="1">
      <w:start w:val="1"/>
      <w:numFmt w:val="lowerRoman"/>
      <w:lvlText w:val="%6."/>
      <w:lvlJc w:val="right"/>
      <w:pPr>
        <w:ind w:left="5130" w:hanging="180"/>
      </w:pPr>
    </w:lvl>
    <w:lvl w:ilvl="6" w:tplc="E18EB902" w:tentative="1">
      <w:start w:val="1"/>
      <w:numFmt w:val="decimal"/>
      <w:lvlText w:val="%7."/>
      <w:lvlJc w:val="left"/>
      <w:pPr>
        <w:ind w:left="5850" w:hanging="360"/>
      </w:pPr>
    </w:lvl>
    <w:lvl w:ilvl="7" w:tplc="1EE48DFE" w:tentative="1">
      <w:start w:val="1"/>
      <w:numFmt w:val="lowerLetter"/>
      <w:lvlText w:val="%8."/>
      <w:lvlJc w:val="left"/>
      <w:pPr>
        <w:ind w:left="6570" w:hanging="360"/>
      </w:pPr>
    </w:lvl>
    <w:lvl w:ilvl="8" w:tplc="ED6040A8" w:tentative="1">
      <w:start w:val="1"/>
      <w:numFmt w:val="lowerRoman"/>
      <w:lvlText w:val="%9."/>
      <w:lvlJc w:val="right"/>
      <w:pPr>
        <w:ind w:left="7290" w:hanging="180"/>
      </w:pPr>
    </w:lvl>
  </w:abstractNum>
  <w:abstractNum w:abstractNumId="146" w15:restartNumberingAfterBreak="0">
    <w:nsid w:val="6AB9199B"/>
    <w:multiLevelType w:val="multilevel"/>
    <w:tmpl w:val="19423D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6DC4466A"/>
    <w:multiLevelType w:val="multilevel"/>
    <w:tmpl w:val="8F3C544A"/>
    <w:lvl w:ilvl="0">
      <w:start w:val="3"/>
      <w:numFmt w:val="decimal"/>
      <w:lvlText w:val="%1."/>
      <w:lvlJc w:val="left"/>
      <w:pPr>
        <w:ind w:left="360" w:hanging="360"/>
      </w:pPr>
      <w:rPr>
        <w:rFonts w:hint="default"/>
      </w:rPr>
    </w:lvl>
    <w:lvl w:ilvl="1">
      <w:start w:val="7"/>
      <w:numFmt w:val="decimal"/>
      <w:isLgl/>
      <w:lvlText w:val="%1.%2"/>
      <w:lvlJc w:val="left"/>
      <w:pPr>
        <w:ind w:left="360" w:hanging="360"/>
      </w:pPr>
      <w:rPr>
        <w:rFonts w:hint="default"/>
        <w:i w:val="0"/>
        <w:i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8" w15:restartNumberingAfterBreak="0">
    <w:nsid w:val="6E1E574E"/>
    <w:multiLevelType w:val="hybridMultilevel"/>
    <w:tmpl w:val="30F81FBC"/>
    <w:lvl w:ilvl="0" w:tplc="C2A498F4">
      <w:start w:val="1"/>
      <w:numFmt w:val="decimal"/>
      <w:lvlText w:val="%1."/>
      <w:lvlJc w:val="left"/>
      <w:pPr>
        <w:ind w:left="360" w:hanging="360"/>
      </w:pPr>
      <w:rPr>
        <w:rFonts w:hint="default"/>
      </w:rPr>
    </w:lvl>
    <w:lvl w:ilvl="1" w:tplc="31EA41F8" w:tentative="1">
      <w:start w:val="1"/>
      <w:numFmt w:val="lowerLetter"/>
      <w:lvlText w:val="%2."/>
      <w:lvlJc w:val="left"/>
      <w:pPr>
        <w:ind w:left="1080" w:hanging="360"/>
      </w:pPr>
    </w:lvl>
    <w:lvl w:ilvl="2" w:tplc="3B7A2684" w:tentative="1">
      <w:start w:val="1"/>
      <w:numFmt w:val="lowerRoman"/>
      <w:lvlText w:val="%3."/>
      <w:lvlJc w:val="right"/>
      <w:pPr>
        <w:ind w:left="1800" w:hanging="180"/>
      </w:pPr>
    </w:lvl>
    <w:lvl w:ilvl="3" w:tplc="14763EDA" w:tentative="1">
      <w:start w:val="1"/>
      <w:numFmt w:val="decimal"/>
      <w:lvlText w:val="%4."/>
      <w:lvlJc w:val="left"/>
      <w:pPr>
        <w:ind w:left="2520" w:hanging="360"/>
      </w:pPr>
    </w:lvl>
    <w:lvl w:ilvl="4" w:tplc="950425FC" w:tentative="1">
      <w:start w:val="1"/>
      <w:numFmt w:val="lowerLetter"/>
      <w:lvlText w:val="%5."/>
      <w:lvlJc w:val="left"/>
      <w:pPr>
        <w:ind w:left="3240" w:hanging="360"/>
      </w:pPr>
    </w:lvl>
    <w:lvl w:ilvl="5" w:tplc="9B7671F0" w:tentative="1">
      <w:start w:val="1"/>
      <w:numFmt w:val="lowerRoman"/>
      <w:lvlText w:val="%6."/>
      <w:lvlJc w:val="right"/>
      <w:pPr>
        <w:ind w:left="3960" w:hanging="180"/>
      </w:pPr>
    </w:lvl>
    <w:lvl w:ilvl="6" w:tplc="6FFEE116" w:tentative="1">
      <w:start w:val="1"/>
      <w:numFmt w:val="decimal"/>
      <w:lvlText w:val="%7."/>
      <w:lvlJc w:val="left"/>
      <w:pPr>
        <w:ind w:left="4680" w:hanging="360"/>
      </w:pPr>
    </w:lvl>
    <w:lvl w:ilvl="7" w:tplc="C5F034B2" w:tentative="1">
      <w:start w:val="1"/>
      <w:numFmt w:val="lowerLetter"/>
      <w:lvlText w:val="%8."/>
      <w:lvlJc w:val="left"/>
      <w:pPr>
        <w:ind w:left="5400" w:hanging="360"/>
      </w:pPr>
    </w:lvl>
    <w:lvl w:ilvl="8" w:tplc="DB8063B6" w:tentative="1">
      <w:start w:val="1"/>
      <w:numFmt w:val="lowerRoman"/>
      <w:lvlText w:val="%9."/>
      <w:lvlJc w:val="right"/>
      <w:pPr>
        <w:ind w:left="6120" w:hanging="180"/>
      </w:pPr>
    </w:lvl>
  </w:abstractNum>
  <w:abstractNum w:abstractNumId="149" w15:restartNumberingAfterBreak="0">
    <w:nsid w:val="6E37047E"/>
    <w:multiLevelType w:val="hybridMultilevel"/>
    <w:tmpl w:val="E884B81A"/>
    <w:lvl w:ilvl="0" w:tplc="8E641F60">
      <w:start w:val="1"/>
      <w:numFmt w:val="bullet"/>
      <w:lvlText w:val=""/>
      <w:lvlJc w:val="left"/>
      <w:pPr>
        <w:ind w:left="720" w:hanging="360"/>
      </w:pPr>
      <w:rPr>
        <w:rFonts w:ascii="Symbol" w:hAnsi="Symbol" w:hint="default"/>
      </w:rPr>
    </w:lvl>
    <w:lvl w:ilvl="1" w:tplc="0CC2CDE4">
      <w:start w:val="1"/>
      <w:numFmt w:val="bullet"/>
      <w:lvlText w:val="o"/>
      <w:lvlJc w:val="left"/>
      <w:pPr>
        <w:ind w:left="1440" w:hanging="360"/>
      </w:pPr>
      <w:rPr>
        <w:rFonts w:ascii="Courier New" w:hAnsi="Courier New" w:cs="Courier New" w:hint="default"/>
      </w:rPr>
    </w:lvl>
    <w:lvl w:ilvl="2" w:tplc="3F18E398" w:tentative="1">
      <w:start w:val="1"/>
      <w:numFmt w:val="bullet"/>
      <w:lvlText w:val=""/>
      <w:lvlJc w:val="left"/>
      <w:pPr>
        <w:ind w:left="2160" w:hanging="360"/>
      </w:pPr>
      <w:rPr>
        <w:rFonts w:ascii="Wingdings" w:hAnsi="Wingdings" w:hint="default"/>
      </w:rPr>
    </w:lvl>
    <w:lvl w:ilvl="3" w:tplc="C726AA74" w:tentative="1">
      <w:start w:val="1"/>
      <w:numFmt w:val="bullet"/>
      <w:lvlText w:val=""/>
      <w:lvlJc w:val="left"/>
      <w:pPr>
        <w:ind w:left="2880" w:hanging="360"/>
      </w:pPr>
      <w:rPr>
        <w:rFonts w:ascii="Symbol" w:hAnsi="Symbol" w:hint="default"/>
      </w:rPr>
    </w:lvl>
    <w:lvl w:ilvl="4" w:tplc="B41C2554" w:tentative="1">
      <w:start w:val="1"/>
      <w:numFmt w:val="bullet"/>
      <w:lvlText w:val="o"/>
      <w:lvlJc w:val="left"/>
      <w:pPr>
        <w:ind w:left="3600" w:hanging="360"/>
      </w:pPr>
      <w:rPr>
        <w:rFonts w:ascii="Courier New" w:hAnsi="Courier New" w:cs="Courier New" w:hint="default"/>
      </w:rPr>
    </w:lvl>
    <w:lvl w:ilvl="5" w:tplc="7F9E53CA" w:tentative="1">
      <w:start w:val="1"/>
      <w:numFmt w:val="bullet"/>
      <w:lvlText w:val=""/>
      <w:lvlJc w:val="left"/>
      <w:pPr>
        <w:ind w:left="4320" w:hanging="360"/>
      </w:pPr>
      <w:rPr>
        <w:rFonts w:ascii="Wingdings" w:hAnsi="Wingdings" w:hint="default"/>
      </w:rPr>
    </w:lvl>
    <w:lvl w:ilvl="6" w:tplc="DF24FC46" w:tentative="1">
      <w:start w:val="1"/>
      <w:numFmt w:val="bullet"/>
      <w:lvlText w:val=""/>
      <w:lvlJc w:val="left"/>
      <w:pPr>
        <w:ind w:left="5040" w:hanging="360"/>
      </w:pPr>
      <w:rPr>
        <w:rFonts w:ascii="Symbol" w:hAnsi="Symbol" w:hint="default"/>
      </w:rPr>
    </w:lvl>
    <w:lvl w:ilvl="7" w:tplc="C546C83E" w:tentative="1">
      <w:start w:val="1"/>
      <w:numFmt w:val="bullet"/>
      <w:lvlText w:val="o"/>
      <w:lvlJc w:val="left"/>
      <w:pPr>
        <w:ind w:left="5760" w:hanging="360"/>
      </w:pPr>
      <w:rPr>
        <w:rFonts w:ascii="Courier New" w:hAnsi="Courier New" w:cs="Courier New" w:hint="default"/>
      </w:rPr>
    </w:lvl>
    <w:lvl w:ilvl="8" w:tplc="68CA729E" w:tentative="1">
      <w:start w:val="1"/>
      <w:numFmt w:val="bullet"/>
      <w:lvlText w:val=""/>
      <w:lvlJc w:val="left"/>
      <w:pPr>
        <w:ind w:left="6480" w:hanging="360"/>
      </w:pPr>
      <w:rPr>
        <w:rFonts w:ascii="Wingdings" w:hAnsi="Wingdings" w:hint="default"/>
      </w:rPr>
    </w:lvl>
  </w:abstractNum>
  <w:abstractNum w:abstractNumId="150" w15:restartNumberingAfterBreak="0">
    <w:nsid w:val="6EDF3D28"/>
    <w:multiLevelType w:val="hybridMultilevel"/>
    <w:tmpl w:val="7FE881CA"/>
    <w:lvl w:ilvl="0" w:tplc="E0FCB502">
      <w:start w:val="1"/>
      <w:numFmt w:val="decimal"/>
      <w:lvlText w:val="%1."/>
      <w:lvlJc w:val="left"/>
      <w:pPr>
        <w:ind w:left="720" w:hanging="360"/>
      </w:pPr>
      <w:rPr>
        <w:rFonts w:hint="default"/>
      </w:rPr>
    </w:lvl>
    <w:lvl w:ilvl="1" w:tplc="9C20012A" w:tentative="1">
      <w:start w:val="1"/>
      <w:numFmt w:val="lowerLetter"/>
      <w:lvlText w:val="%2."/>
      <w:lvlJc w:val="left"/>
      <w:pPr>
        <w:ind w:left="1440" w:hanging="360"/>
      </w:pPr>
    </w:lvl>
    <w:lvl w:ilvl="2" w:tplc="F45AE5B8" w:tentative="1">
      <w:start w:val="1"/>
      <w:numFmt w:val="lowerRoman"/>
      <w:lvlText w:val="%3."/>
      <w:lvlJc w:val="right"/>
      <w:pPr>
        <w:ind w:left="2160" w:hanging="180"/>
      </w:pPr>
    </w:lvl>
    <w:lvl w:ilvl="3" w:tplc="579A4A22" w:tentative="1">
      <w:start w:val="1"/>
      <w:numFmt w:val="decimal"/>
      <w:lvlText w:val="%4."/>
      <w:lvlJc w:val="left"/>
      <w:pPr>
        <w:ind w:left="2880" w:hanging="360"/>
      </w:pPr>
    </w:lvl>
    <w:lvl w:ilvl="4" w:tplc="8566FA3C" w:tentative="1">
      <w:start w:val="1"/>
      <w:numFmt w:val="lowerLetter"/>
      <w:lvlText w:val="%5."/>
      <w:lvlJc w:val="left"/>
      <w:pPr>
        <w:ind w:left="3600" w:hanging="360"/>
      </w:pPr>
    </w:lvl>
    <w:lvl w:ilvl="5" w:tplc="5600B550" w:tentative="1">
      <w:start w:val="1"/>
      <w:numFmt w:val="lowerRoman"/>
      <w:lvlText w:val="%6."/>
      <w:lvlJc w:val="right"/>
      <w:pPr>
        <w:ind w:left="4320" w:hanging="180"/>
      </w:pPr>
    </w:lvl>
    <w:lvl w:ilvl="6" w:tplc="5EDCBA08" w:tentative="1">
      <w:start w:val="1"/>
      <w:numFmt w:val="decimal"/>
      <w:lvlText w:val="%7."/>
      <w:lvlJc w:val="left"/>
      <w:pPr>
        <w:ind w:left="5040" w:hanging="360"/>
      </w:pPr>
    </w:lvl>
    <w:lvl w:ilvl="7" w:tplc="49A4B056" w:tentative="1">
      <w:start w:val="1"/>
      <w:numFmt w:val="lowerLetter"/>
      <w:lvlText w:val="%8."/>
      <w:lvlJc w:val="left"/>
      <w:pPr>
        <w:ind w:left="5760" w:hanging="360"/>
      </w:pPr>
    </w:lvl>
    <w:lvl w:ilvl="8" w:tplc="87C652DA" w:tentative="1">
      <w:start w:val="1"/>
      <w:numFmt w:val="lowerRoman"/>
      <w:lvlText w:val="%9."/>
      <w:lvlJc w:val="right"/>
      <w:pPr>
        <w:ind w:left="6480" w:hanging="180"/>
      </w:pPr>
    </w:lvl>
  </w:abstractNum>
  <w:abstractNum w:abstractNumId="151" w15:restartNumberingAfterBreak="0">
    <w:nsid w:val="6F5F6BF9"/>
    <w:multiLevelType w:val="multilevel"/>
    <w:tmpl w:val="7BF61CD2"/>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2" w15:restartNumberingAfterBreak="0">
    <w:nsid w:val="70506E09"/>
    <w:multiLevelType w:val="hybridMultilevel"/>
    <w:tmpl w:val="5F281A2E"/>
    <w:lvl w:ilvl="0" w:tplc="4C9C4D00">
      <w:start w:val="1"/>
      <w:numFmt w:val="bullet"/>
      <w:lvlText w:val=""/>
      <w:lvlJc w:val="left"/>
      <w:pPr>
        <w:ind w:left="720" w:hanging="360"/>
      </w:pPr>
      <w:rPr>
        <w:rFonts w:ascii="Symbol" w:hAnsi="Symbol" w:hint="default"/>
      </w:rPr>
    </w:lvl>
    <w:lvl w:ilvl="1" w:tplc="8ECA6192" w:tentative="1">
      <w:start w:val="1"/>
      <w:numFmt w:val="bullet"/>
      <w:lvlText w:val="o"/>
      <w:lvlJc w:val="left"/>
      <w:pPr>
        <w:ind w:left="1440" w:hanging="360"/>
      </w:pPr>
      <w:rPr>
        <w:rFonts w:ascii="Courier New" w:hAnsi="Courier New" w:cs="Courier New" w:hint="default"/>
      </w:rPr>
    </w:lvl>
    <w:lvl w:ilvl="2" w:tplc="AFDC03E4" w:tentative="1">
      <w:start w:val="1"/>
      <w:numFmt w:val="bullet"/>
      <w:lvlText w:val=""/>
      <w:lvlJc w:val="left"/>
      <w:pPr>
        <w:ind w:left="2160" w:hanging="360"/>
      </w:pPr>
      <w:rPr>
        <w:rFonts w:ascii="Wingdings" w:hAnsi="Wingdings" w:hint="default"/>
      </w:rPr>
    </w:lvl>
    <w:lvl w:ilvl="3" w:tplc="7BA85DB4" w:tentative="1">
      <w:start w:val="1"/>
      <w:numFmt w:val="bullet"/>
      <w:lvlText w:val=""/>
      <w:lvlJc w:val="left"/>
      <w:pPr>
        <w:ind w:left="2880" w:hanging="360"/>
      </w:pPr>
      <w:rPr>
        <w:rFonts w:ascii="Symbol" w:hAnsi="Symbol" w:hint="default"/>
      </w:rPr>
    </w:lvl>
    <w:lvl w:ilvl="4" w:tplc="1DF0CDE2" w:tentative="1">
      <w:start w:val="1"/>
      <w:numFmt w:val="bullet"/>
      <w:lvlText w:val="o"/>
      <w:lvlJc w:val="left"/>
      <w:pPr>
        <w:ind w:left="3600" w:hanging="360"/>
      </w:pPr>
      <w:rPr>
        <w:rFonts w:ascii="Courier New" w:hAnsi="Courier New" w:cs="Courier New" w:hint="default"/>
      </w:rPr>
    </w:lvl>
    <w:lvl w:ilvl="5" w:tplc="0AC0A9F2" w:tentative="1">
      <w:start w:val="1"/>
      <w:numFmt w:val="bullet"/>
      <w:lvlText w:val=""/>
      <w:lvlJc w:val="left"/>
      <w:pPr>
        <w:ind w:left="4320" w:hanging="360"/>
      </w:pPr>
      <w:rPr>
        <w:rFonts w:ascii="Wingdings" w:hAnsi="Wingdings" w:hint="default"/>
      </w:rPr>
    </w:lvl>
    <w:lvl w:ilvl="6" w:tplc="59741E8E" w:tentative="1">
      <w:start w:val="1"/>
      <w:numFmt w:val="bullet"/>
      <w:lvlText w:val=""/>
      <w:lvlJc w:val="left"/>
      <w:pPr>
        <w:ind w:left="5040" w:hanging="360"/>
      </w:pPr>
      <w:rPr>
        <w:rFonts w:ascii="Symbol" w:hAnsi="Symbol" w:hint="default"/>
      </w:rPr>
    </w:lvl>
    <w:lvl w:ilvl="7" w:tplc="869695DA" w:tentative="1">
      <w:start w:val="1"/>
      <w:numFmt w:val="bullet"/>
      <w:lvlText w:val="o"/>
      <w:lvlJc w:val="left"/>
      <w:pPr>
        <w:ind w:left="5760" w:hanging="360"/>
      </w:pPr>
      <w:rPr>
        <w:rFonts w:ascii="Courier New" w:hAnsi="Courier New" w:cs="Courier New" w:hint="default"/>
      </w:rPr>
    </w:lvl>
    <w:lvl w:ilvl="8" w:tplc="43683A88" w:tentative="1">
      <w:start w:val="1"/>
      <w:numFmt w:val="bullet"/>
      <w:lvlText w:val=""/>
      <w:lvlJc w:val="left"/>
      <w:pPr>
        <w:ind w:left="6480" w:hanging="360"/>
      </w:pPr>
      <w:rPr>
        <w:rFonts w:ascii="Wingdings" w:hAnsi="Wingdings" w:hint="default"/>
      </w:rPr>
    </w:lvl>
  </w:abstractNum>
  <w:abstractNum w:abstractNumId="153" w15:restartNumberingAfterBreak="0">
    <w:nsid w:val="70AC3C78"/>
    <w:multiLevelType w:val="multilevel"/>
    <w:tmpl w:val="79D416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bullet"/>
      <w:lvlText w:val="-"/>
      <w:lvlJc w:val="left"/>
      <w:pPr>
        <w:ind w:left="1224" w:hanging="504"/>
      </w:pPr>
      <w:rPr>
        <w:rFonts w:ascii="Arial" w:eastAsiaTheme="minorEastAsia" w:hAnsi="Arial" w:cs="Aria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71187C34"/>
    <w:multiLevelType w:val="hybridMultilevel"/>
    <w:tmpl w:val="71822B08"/>
    <w:lvl w:ilvl="0" w:tplc="8B78F60E">
      <w:start w:val="1"/>
      <w:numFmt w:val="decimal"/>
      <w:lvlText w:val="%1."/>
      <w:lvlJc w:val="left"/>
      <w:pPr>
        <w:ind w:left="360" w:hanging="360"/>
      </w:pPr>
      <w:rPr>
        <w:rFonts w:hint="default"/>
      </w:rPr>
    </w:lvl>
    <w:lvl w:ilvl="1" w:tplc="324E2BD0" w:tentative="1">
      <w:start w:val="1"/>
      <w:numFmt w:val="lowerLetter"/>
      <w:lvlText w:val="%2."/>
      <w:lvlJc w:val="left"/>
      <w:pPr>
        <w:ind w:left="1080" w:hanging="360"/>
      </w:pPr>
    </w:lvl>
    <w:lvl w:ilvl="2" w:tplc="4E627378" w:tentative="1">
      <w:start w:val="1"/>
      <w:numFmt w:val="lowerRoman"/>
      <w:lvlText w:val="%3."/>
      <w:lvlJc w:val="right"/>
      <w:pPr>
        <w:ind w:left="1800" w:hanging="180"/>
      </w:pPr>
    </w:lvl>
    <w:lvl w:ilvl="3" w:tplc="2180B168" w:tentative="1">
      <w:start w:val="1"/>
      <w:numFmt w:val="decimal"/>
      <w:lvlText w:val="%4."/>
      <w:lvlJc w:val="left"/>
      <w:pPr>
        <w:ind w:left="2520" w:hanging="360"/>
      </w:pPr>
    </w:lvl>
    <w:lvl w:ilvl="4" w:tplc="6AE42DCA" w:tentative="1">
      <w:start w:val="1"/>
      <w:numFmt w:val="lowerLetter"/>
      <w:lvlText w:val="%5."/>
      <w:lvlJc w:val="left"/>
      <w:pPr>
        <w:ind w:left="3240" w:hanging="360"/>
      </w:pPr>
    </w:lvl>
    <w:lvl w:ilvl="5" w:tplc="23943572" w:tentative="1">
      <w:start w:val="1"/>
      <w:numFmt w:val="lowerRoman"/>
      <w:lvlText w:val="%6."/>
      <w:lvlJc w:val="right"/>
      <w:pPr>
        <w:ind w:left="3960" w:hanging="180"/>
      </w:pPr>
    </w:lvl>
    <w:lvl w:ilvl="6" w:tplc="BF664C2E" w:tentative="1">
      <w:start w:val="1"/>
      <w:numFmt w:val="decimal"/>
      <w:lvlText w:val="%7."/>
      <w:lvlJc w:val="left"/>
      <w:pPr>
        <w:ind w:left="4680" w:hanging="360"/>
      </w:pPr>
    </w:lvl>
    <w:lvl w:ilvl="7" w:tplc="128266E0" w:tentative="1">
      <w:start w:val="1"/>
      <w:numFmt w:val="lowerLetter"/>
      <w:lvlText w:val="%8."/>
      <w:lvlJc w:val="left"/>
      <w:pPr>
        <w:ind w:left="5400" w:hanging="360"/>
      </w:pPr>
    </w:lvl>
    <w:lvl w:ilvl="8" w:tplc="0F1AD12E" w:tentative="1">
      <w:start w:val="1"/>
      <w:numFmt w:val="lowerRoman"/>
      <w:lvlText w:val="%9."/>
      <w:lvlJc w:val="right"/>
      <w:pPr>
        <w:ind w:left="6120" w:hanging="180"/>
      </w:pPr>
    </w:lvl>
  </w:abstractNum>
  <w:abstractNum w:abstractNumId="155" w15:restartNumberingAfterBreak="0">
    <w:nsid w:val="72F572A7"/>
    <w:multiLevelType w:val="hybridMultilevel"/>
    <w:tmpl w:val="8EA6D818"/>
    <w:lvl w:ilvl="0" w:tplc="0BE6D416">
      <w:start w:val="1"/>
      <w:numFmt w:val="bullet"/>
      <w:lvlText w:val=""/>
      <w:lvlJc w:val="left"/>
      <w:pPr>
        <w:ind w:left="1260" w:hanging="360"/>
      </w:pPr>
      <w:rPr>
        <w:rFonts w:ascii="Symbol" w:hAnsi="Symbol" w:hint="default"/>
      </w:rPr>
    </w:lvl>
    <w:lvl w:ilvl="1" w:tplc="C8A4C952">
      <w:start w:val="1"/>
      <w:numFmt w:val="lowerLetter"/>
      <w:lvlText w:val="%2."/>
      <w:lvlJc w:val="left"/>
      <w:pPr>
        <w:ind w:left="1980" w:hanging="360"/>
      </w:pPr>
    </w:lvl>
    <w:lvl w:ilvl="2" w:tplc="C71CEF50">
      <w:start w:val="1"/>
      <w:numFmt w:val="lowerRoman"/>
      <w:lvlText w:val="%3."/>
      <w:lvlJc w:val="right"/>
      <w:pPr>
        <w:ind w:left="2700" w:hanging="180"/>
      </w:pPr>
    </w:lvl>
    <w:lvl w:ilvl="3" w:tplc="8A903804">
      <w:start w:val="1"/>
      <w:numFmt w:val="decimal"/>
      <w:lvlText w:val="%4."/>
      <w:lvlJc w:val="left"/>
      <w:pPr>
        <w:ind w:left="3420" w:hanging="360"/>
      </w:pPr>
    </w:lvl>
    <w:lvl w:ilvl="4" w:tplc="386ABF62" w:tentative="1">
      <w:start w:val="1"/>
      <w:numFmt w:val="lowerLetter"/>
      <w:lvlText w:val="%5."/>
      <w:lvlJc w:val="left"/>
      <w:pPr>
        <w:ind w:left="4140" w:hanging="360"/>
      </w:pPr>
    </w:lvl>
    <w:lvl w:ilvl="5" w:tplc="96CA2B00" w:tentative="1">
      <w:start w:val="1"/>
      <w:numFmt w:val="lowerRoman"/>
      <w:lvlText w:val="%6."/>
      <w:lvlJc w:val="right"/>
      <w:pPr>
        <w:ind w:left="4860" w:hanging="180"/>
      </w:pPr>
    </w:lvl>
    <w:lvl w:ilvl="6" w:tplc="12885146" w:tentative="1">
      <w:start w:val="1"/>
      <w:numFmt w:val="decimal"/>
      <w:lvlText w:val="%7."/>
      <w:lvlJc w:val="left"/>
      <w:pPr>
        <w:ind w:left="5580" w:hanging="360"/>
      </w:pPr>
    </w:lvl>
    <w:lvl w:ilvl="7" w:tplc="40265B04" w:tentative="1">
      <w:start w:val="1"/>
      <w:numFmt w:val="lowerLetter"/>
      <w:lvlText w:val="%8."/>
      <w:lvlJc w:val="left"/>
      <w:pPr>
        <w:ind w:left="6300" w:hanging="360"/>
      </w:pPr>
    </w:lvl>
    <w:lvl w:ilvl="8" w:tplc="03C4D798" w:tentative="1">
      <w:start w:val="1"/>
      <w:numFmt w:val="lowerRoman"/>
      <w:lvlText w:val="%9."/>
      <w:lvlJc w:val="right"/>
      <w:pPr>
        <w:ind w:left="7020" w:hanging="180"/>
      </w:pPr>
    </w:lvl>
  </w:abstractNum>
  <w:abstractNum w:abstractNumId="156" w15:restartNumberingAfterBreak="0">
    <w:nsid w:val="731074B7"/>
    <w:multiLevelType w:val="hybridMultilevel"/>
    <w:tmpl w:val="E5C69B28"/>
    <w:lvl w:ilvl="0" w:tplc="7D440B1C">
      <w:start w:val="1"/>
      <w:numFmt w:val="bullet"/>
      <w:lvlText w:val=""/>
      <w:lvlJc w:val="left"/>
      <w:pPr>
        <w:ind w:left="1500" w:hanging="360"/>
      </w:pPr>
      <w:rPr>
        <w:rFonts w:ascii="Symbol" w:hAnsi="Symbol" w:hint="default"/>
      </w:rPr>
    </w:lvl>
    <w:lvl w:ilvl="1" w:tplc="B38A3750" w:tentative="1">
      <w:start w:val="1"/>
      <w:numFmt w:val="bullet"/>
      <w:lvlText w:val="o"/>
      <w:lvlJc w:val="left"/>
      <w:pPr>
        <w:ind w:left="2220" w:hanging="360"/>
      </w:pPr>
      <w:rPr>
        <w:rFonts w:ascii="Courier New" w:hAnsi="Courier New" w:cs="Courier New" w:hint="default"/>
      </w:rPr>
    </w:lvl>
    <w:lvl w:ilvl="2" w:tplc="79BCA798" w:tentative="1">
      <w:start w:val="1"/>
      <w:numFmt w:val="bullet"/>
      <w:lvlText w:val=""/>
      <w:lvlJc w:val="left"/>
      <w:pPr>
        <w:ind w:left="2940" w:hanging="360"/>
      </w:pPr>
      <w:rPr>
        <w:rFonts w:ascii="Wingdings" w:hAnsi="Wingdings" w:hint="default"/>
      </w:rPr>
    </w:lvl>
    <w:lvl w:ilvl="3" w:tplc="08AE692E" w:tentative="1">
      <w:start w:val="1"/>
      <w:numFmt w:val="bullet"/>
      <w:lvlText w:val=""/>
      <w:lvlJc w:val="left"/>
      <w:pPr>
        <w:ind w:left="3660" w:hanging="360"/>
      </w:pPr>
      <w:rPr>
        <w:rFonts w:ascii="Symbol" w:hAnsi="Symbol" w:hint="default"/>
      </w:rPr>
    </w:lvl>
    <w:lvl w:ilvl="4" w:tplc="73F6383A" w:tentative="1">
      <w:start w:val="1"/>
      <w:numFmt w:val="bullet"/>
      <w:lvlText w:val="o"/>
      <w:lvlJc w:val="left"/>
      <w:pPr>
        <w:ind w:left="4380" w:hanging="360"/>
      </w:pPr>
      <w:rPr>
        <w:rFonts w:ascii="Courier New" w:hAnsi="Courier New" w:cs="Courier New" w:hint="default"/>
      </w:rPr>
    </w:lvl>
    <w:lvl w:ilvl="5" w:tplc="8ABAA0A4" w:tentative="1">
      <w:start w:val="1"/>
      <w:numFmt w:val="bullet"/>
      <w:lvlText w:val=""/>
      <w:lvlJc w:val="left"/>
      <w:pPr>
        <w:ind w:left="5100" w:hanging="360"/>
      </w:pPr>
      <w:rPr>
        <w:rFonts w:ascii="Wingdings" w:hAnsi="Wingdings" w:hint="default"/>
      </w:rPr>
    </w:lvl>
    <w:lvl w:ilvl="6" w:tplc="5524AA00" w:tentative="1">
      <w:start w:val="1"/>
      <w:numFmt w:val="bullet"/>
      <w:lvlText w:val=""/>
      <w:lvlJc w:val="left"/>
      <w:pPr>
        <w:ind w:left="5820" w:hanging="360"/>
      </w:pPr>
      <w:rPr>
        <w:rFonts w:ascii="Symbol" w:hAnsi="Symbol" w:hint="default"/>
      </w:rPr>
    </w:lvl>
    <w:lvl w:ilvl="7" w:tplc="6C706D4A" w:tentative="1">
      <w:start w:val="1"/>
      <w:numFmt w:val="bullet"/>
      <w:lvlText w:val="o"/>
      <w:lvlJc w:val="left"/>
      <w:pPr>
        <w:ind w:left="6540" w:hanging="360"/>
      </w:pPr>
      <w:rPr>
        <w:rFonts w:ascii="Courier New" w:hAnsi="Courier New" w:cs="Courier New" w:hint="default"/>
      </w:rPr>
    </w:lvl>
    <w:lvl w:ilvl="8" w:tplc="07047A16" w:tentative="1">
      <w:start w:val="1"/>
      <w:numFmt w:val="bullet"/>
      <w:lvlText w:val=""/>
      <w:lvlJc w:val="left"/>
      <w:pPr>
        <w:ind w:left="7260" w:hanging="360"/>
      </w:pPr>
      <w:rPr>
        <w:rFonts w:ascii="Wingdings" w:hAnsi="Wingdings" w:hint="default"/>
      </w:rPr>
    </w:lvl>
  </w:abstractNum>
  <w:abstractNum w:abstractNumId="157" w15:restartNumberingAfterBreak="0">
    <w:nsid w:val="74122467"/>
    <w:multiLevelType w:val="hybridMultilevel"/>
    <w:tmpl w:val="174E4BE8"/>
    <w:lvl w:ilvl="0" w:tplc="5D786002">
      <w:start w:val="1"/>
      <w:numFmt w:val="decimal"/>
      <w:lvlText w:val="%1."/>
      <w:lvlJc w:val="left"/>
      <w:pPr>
        <w:ind w:left="360" w:hanging="360"/>
      </w:pPr>
      <w:rPr>
        <w:rFonts w:hint="default"/>
      </w:rPr>
    </w:lvl>
    <w:lvl w:ilvl="1" w:tplc="98687CBA" w:tentative="1">
      <w:start w:val="1"/>
      <w:numFmt w:val="lowerLetter"/>
      <w:lvlText w:val="%2."/>
      <w:lvlJc w:val="left"/>
      <w:pPr>
        <w:ind w:left="1080" w:hanging="360"/>
      </w:pPr>
    </w:lvl>
    <w:lvl w:ilvl="2" w:tplc="6FCEA420" w:tentative="1">
      <w:start w:val="1"/>
      <w:numFmt w:val="lowerRoman"/>
      <w:lvlText w:val="%3."/>
      <w:lvlJc w:val="right"/>
      <w:pPr>
        <w:ind w:left="1800" w:hanging="180"/>
      </w:pPr>
    </w:lvl>
    <w:lvl w:ilvl="3" w:tplc="FBBAC15A" w:tentative="1">
      <w:start w:val="1"/>
      <w:numFmt w:val="decimal"/>
      <w:lvlText w:val="%4."/>
      <w:lvlJc w:val="left"/>
      <w:pPr>
        <w:ind w:left="2520" w:hanging="360"/>
      </w:pPr>
    </w:lvl>
    <w:lvl w:ilvl="4" w:tplc="533A3DEE" w:tentative="1">
      <w:start w:val="1"/>
      <w:numFmt w:val="lowerLetter"/>
      <w:lvlText w:val="%5."/>
      <w:lvlJc w:val="left"/>
      <w:pPr>
        <w:ind w:left="3240" w:hanging="360"/>
      </w:pPr>
    </w:lvl>
    <w:lvl w:ilvl="5" w:tplc="5F6C4BD6" w:tentative="1">
      <w:start w:val="1"/>
      <w:numFmt w:val="lowerRoman"/>
      <w:lvlText w:val="%6."/>
      <w:lvlJc w:val="right"/>
      <w:pPr>
        <w:ind w:left="3960" w:hanging="180"/>
      </w:pPr>
    </w:lvl>
    <w:lvl w:ilvl="6" w:tplc="A84A9E8E" w:tentative="1">
      <w:start w:val="1"/>
      <w:numFmt w:val="decimal"/>
      <w:lvlText w:val="%7."/>
      <w:lvlJc w:val="left"/>
      <w:pPr>
        <w:ind w:left="4680" w:hanging="360"/>
      </w:pPr>
    </w:lvl>
    <w:lvl w:ilvl="7" w:tplc="549AF464" w:tentative="1">
      <w:start w:val="1"/>
      <w:numFmt w:val="lowerLetter"/>
      <w:lvlText w:val="%8."/>
      <w:lvlJc w:val="left"/>
      <w:pPr>
        <w:ind w:left="5400" w:hanging="360"/>
      </w:pPr>
    </w:lvl>
    <w:lvl w:ilvl="8" w:tplc="31B8A910" w:tentative="1">
      <w:start w:val="1"/>
      <w:numFmt w:val="lowerRoman"/>
      <w:lvlText w:val="%9."/>
      <w:lvlJc w:val="right"/>
      <w:pPr>
        <w:ind w:left="6120" w:hanging="180"/>
      </w:pPr>
    </w:lvl>
  </w:abstractNum>
  <w:abstractNum w:abstractNumId="158" w15:restartNumberingAfterBreak="0">
    <w:nsid w:val="749D6A01"/>
    <w:multiLevelType w:val="hybridMultilevel"/>
    <w:tmpl w:val="649666BA"/>
    <w:lvl w:ilvl="0" w:tplc="6728C966">
      <w:start w:val="1"/>
      <w:numFmt w:val="decimal"/>
      <w:lvlText w:val="%1."/>
      <w:lvlJc w:val="left"/>
      <w:pPr>
        <w:ind w:left="360" w:hanging="360"/>
      </w:pPr>
      <w:rPr>
        <w:rFonts w:hint="default"/>
        <w:b w:val="0"/>
      </w:rPr>
    </w:lvl>
    <w:lvl w:ilvl="1" w:tplc="05E45A16" w:tentative="1">
      <w:start w:val="1"/>
      <w:numFmt w:val="lowerLetter"/>
      <w:lvlText w:val="%2."/>
      <w:lvlJc w:val="left"/>
      <w:pPr>
        <w:ind w:left="1080" w:hanging="360"/>
      </w:pPr>
    </w:lvl>
    <w:lvl w:ilvl="2" w:tplc="5718B36E" w:tentative="1">
      <w:start w:val="1"/>
      <w:numFmt w:val="lowerRoman"/>
      <w:lvlText w:val="%3."/>
      <w:lvlJc w:val="right"/>
      <w:pPr>
        <w:ind w:left="1800" w:hanging="180"/>
      </w:pPr>
    </w:lvl>
    <w:lvl w:ilvl="3" w:tplc="02EC8740" w:tentative="1">
      <w:start w:val="1"/>
      <w:numFmt w:val="decimal"/>
      <w:lvlText w:val="%4."/>
      <w:lvlJc w:val="left"/>
      <w:pPr>
        <w:ind w:left="2520" w:hanging="360"/>
      </w:pPr>
    </w:lvl>
    <w:lvl w:ilvl="4" w:tplc="25F456A0" w:tentative="1">
      <w:start w:val="1"/>
      <w:numFmt w:val="lowerLetter"/>
      <w:lvlText w:val="%5."/>
      <w:lvlJc w:val="left"/>
      <w:pPr>
        <w:ind w:left="3240" w:hanging="360"/>
      </w:pPr>
    </w:lvl>
    <w:lvl w:ilvl="5" w:tplc="A0322AE6" w:tentative="1">
      <w:start w:val="1"/>
      <w:numFmt w:val="lowerRoman"/>
      <w:lvlText w:val="%6."/>
      <w:lvlJc w:val="right"/>
      <w:pPr>
        <w:ind w:left="3960" w:hanging="180"/>
      </w:pPr>
    </w:lvl>
    <w:lvl w:ilvl="6" w:tplc="086ED318" w:tentative="1">
      <w:start w:val="1"/>
      <w:numFmt w:val="decimal"/>
      <w:lvlText w:val="%7."/>
      <w:lvlJc w:val="left"/>
      <w:pPr>
        <w:ind w:left="4680" w:hanging="360"/>
      </w:pPr>
    </w:lvl>
    <w:lvl w:ilvl="7" w:tplc="C8305BCC" w:tentative="1">
      <w:start w:val="1"/>
      <w:numFmt w:val="lowerLetter"/>
      <w:lvlText w:val="%8."/>
      <w:lvlJc w:val="left"/>
      <w:pPr>
        <w:ind w:left="5400" w:hanging="360"/>
      </w:pPr>
    </w:lvl>
    <w:lvl w:ilvl="8" w:tplc="3F10ABE4" w:tentative="1">
      <w:start w:val="1"/>
      <w:numFmt w:val="lowerRoman"/>
      <w:lvlText w:val="%9."/>
      <w:lvlJc w:val="right"/>
      <w:pPr>
        <w:ind w:left="6120" w:hanging="180"/>
      </w:pPr>
    </w:lvl>
  </w:abstractNum>
  <w:abstractNum w:abstractNumId="159" w15:restartNumberingAfterBreak="0">
    <w:nsid w:val="75133B1B"/>
    <w:multiLevelType w:val="hybridMultilevel"/>
    <w:tmpl w:val="6B041178"/>
    <w:lvl w:ilvl="0" w:tplc="59464212">
      <w:start w:val="1"/>
      <w:numFmt w:val="bullet"/>
      <w:lvlText w:val=""/>
      <w:lvlJc w:val="left"/>
      <w:pPr>
        <w:ind w:left="720" w:hanging="360"/>
      </w:pPr>
      <w:rPr>
        <w:rFonts w:ascii="Symbol" w:hAnsi="Symbol" w:hint="default"/>
      </w:rPr>
    </w:lvl>
    <w:lvl w:ilvl="1" w:tplc="25962D34" w:tentative="1">
      <w:start w:val="1"/>
      <w:numFmt w:val="bullet"/>
      <w:lvlText w:val="o"/>
      <w:lvlJc w:val="left"/>
      <w:pPr>
        <w:ind w:left="1440" w:hanging="360"/>
      </w:pPr>
      <w:rPr>
        <w:rFonts w:ascii="Courier New" w:hAnsi="Courier New" w:cs="Courier New" w:hint="default"/>
      </w:rPr>
    </w:lvl>
    <w:lvl w:ilvl="2" w:tplc="A0C896F8" w:tentative="1">
      <w:start w:val="1"/>
      <w:numFmt w:val="bullet"/>
      <w:lvlText w:val=""/>
      <w:lvlJc w:val="left"/>
      <w:pPr>
        <w:ind w:left="2160" w:hanging="360"/>
      </w:pPr>
      <w:rPr>
        <w:rFonts w:ascii="Wingdings" w:hAnsi="Wingdings" w:hint="default"/>
      </w:rPr>
    </w:lvl>
    <w:lvl w:ilvl="3" w:tplc="341A3D5A" w:tentative="1">
      <w:start w:val="1"/>
      <w:numFmt w:val="bullet"/>
      <w:lvlText w:val=""/>
      <w:lvlJc w:val="left"/>
      <w:pPr>
        <w:ind w:left="2880" w:hanging="360"/>
      </w:pPr>
      <w:rPr>
        <w:rFonts w:ascii="Symbol" w:hAnsi="Symbol" w:hint="default"/>
      </w:rPr>
    </w:lvl>
    <w:lvl w:ilvl="4" w:tplc="F30A48C2" w:tentative="1">
      <w:start w:val="1"/>
      <w:numFmt w:val="bullet"/>
      <w:lvlText w:val="o"/>
      <w:lvlJc w:val="left"/>
      <w:pPr>
        <w:ind w:left="3600" w:hanging="360"/>
      </w:pPr>
      <w:rPr>
        <w:rFonts w:ascii="Courier New" w:hAnsi="Courier New" w:cs="Courier New" w:hint="default"/>
      </w:rPr>
    </w:lvl>
    <w:lvl w:ilvl="5" w:tplc="B8CE52CE" w:tentative="1">
      <w:start w:val="1"/>
      <w:numFmt w:val="bullet"/>
      <w:lvlText w:val=""/>
      <w:lvlJc w:val="left"/>
      <w:pPr>
        <w:ind w:left="4320" w:hanging="360"/>
      </w:pPr>
      <w:rPr>
        <w:rFonts w:ascii="Wingdings" w:hAnsi="Wingdings" w:hint="default"/>
      </w:rPr>
    </w:lvl>
    <w:lvl w:ilvl="6" w:tplc="2B3C0DDC" w:tentative="1">
      <w:start w:val="1"/>
      <w:numFmt w:val="bullet"/>
      <w:lvlText w:val=""/>
      <w:lvlJc w:val="left"/>
      <w:pPr>
        <w:ind w:left="5040" w:hanging="360"/>
      </w:pPr>
      <w:rPr>
        <w:rFonts w:ascii="Symbol" w:hAnsi="Symbol" w:hint="default"/>
      </w:rPr>
    </w:lvl>
    <w:lvl w:ilvl="7" w:tplc="0ACA4B40" w:tentative="1">
      <w:start w:val="1"/>
      <w:numFmt w:val="bullet"/>
      <w:lvlText w:val="o"/>
      <w:lvlJc w:val="left"/>
      <w:pPr>
        <w:ind w:left="5760" w:hanging="360"/>
      </w:pPr>
      <w:rPr>
        <w:rFonts w:ascii="Courier New" w:hAnsi="Courier New" w:cs="Courier New" w:hint="default"/>
      </w:rPr>
    </w:lvl>
    <w:lvl w:ilvl="8" w:tplc="5748CEC8" w:tentative="1">
      <w:start w:val="1"/>
      <w:numFmt w:val="bullet"/>
      <w:lvlText w:val=""/>
      <w:lvlJc w:val="left"/>
      <w:pPr>
        <w:ind w:left="6480" w:hanging="360"/>
      </w:pPr>
      <w:rPr>
        <w:rFonts w:ascii="Wingdings" w:hAnsi="Wingdings" w:hint="default"/>
      </w:rPr>
    </w:lvl>
  </w:abstractNum>
  <w:abstractNum w:abstractNumId="160" w15:restartNumberingAfterBreak="0">
    <w:nsid w:val="75935B0E"/>
    <w:multiLevelType w:val="hybridMultilevel"/>
    <w:tmpl w:val="2E6A2846"/>
    <w:lvl w:ilvl="0" w:tplc="DC36A6D6">
      <w:start w:val="1"/>
      <w:numFmt w:val="bullet"/>
      <w:lvlText w:val=""/>
      <w:lvlJc w:val="left"/>
      <w:pPr>
        <w:ind w:left="789" w:hanging="360"/>
      </w:pPr>
      <w:rPr>
        <w:rFonts w:ascii="Symbol" w:hAnsi="Symbol" w:hint="default"/>
      </w:rPr>
    </w:lvl>
    <w:lvl w:ilvl="1" w:tplc="0504C7B4" w:tentative="1">
      <w:start w:val="1"/>
      <w:numFmt w:val="bullet"/>
      <w:lvlText w:val="o"/>
      <w:lvlJc w:val="left"/>
      <w:pPr>
        <w:ind w:left="1440" w:hanging="360"/>
      </w:pPr>
      <w:rPr>
        <w:rFonts w:ascii="Courier New" w:hAnsi="Courier New" w:cs="Courier New" w:hint="default"/>
      </w:rPr>
    </w:lvl>
    <w:lvl w:ilvl="2" w:tplc="DFA8D92A" w:tentative="1">
      <w:start w:val="1"/>
      <w:numFmt w:val="bullet"/>
      <w:lvlText w:val=""/>
      <w:lvlJc w:val="left"/>
      <w:pPr>
        <w:ind w:left="2160" w:hanging="360"/>
      </w:pPr>
      <w:rPr>
        <w:rFonts w:ascii="Wingdings" w:hAnsi="Wingdings" w:hint="default"/>
      </w:rPr>
    </w:lvl>
    <w:lvl w:ilvl="3" w:tplc="C5B8AAB8" w:tentative="1">
      <w:start w:val="1"/>
      <w:numFmt w:val="bullet"/>
      <w:lvlText w:val=""/>
      <w:lvlJc w:val="left"/>
      <w:pPr>
        <w:ind w:left="2880" w:hanging="360"/>
      </w:pPr>
      <w:rPr>
        <w:rFonts w:ascii="Symbol" w:hAnsi="Symbol" w:hint="default"/>
      </w:rPr>
    </w:lvl>
    <w:lvl w:ilvl="4" w:tplc="FADA28A8" w:tentative="1">
      <w:start w:val="1"/>
      <w:numFmt w:val="bullet"/>
      <w:lvlText w:val="o"/>
      <w:lvlJc w:val="left"/>
      <w:pPr>
        <w:ind w:left="3600" w:hanging="360"/>
      </w:pPr>
      <w:rPr>
        <w:rFonts w:ascii="Courier New" w:hAnsi="Courier New" w:cs="Courier New" w:hint="default"/>
      </w:rPr>
    </w:lvl>
    <w:lvl w:ilvl="5" w:tplc="3350D412" w:tentative="1">
      <w:start w:val="1"/>
      <w:numFmt w:val="bullet"/>
      <w:lvlText w:val=""/>
      <w:lvlJc w:val="left"/>
      <w:pPr>
        <w:ind w:left="4320" w:hanging="360"/>
      </w:pPr>
      <w:rPr>
        <w:rFonts w:ascii="Wingdings" w:hAnsi="Wingdings" w:hint="default"/>
      </w:rPr>
    </w:lvl>
    <w:lvl w:ilvl="6" w:tplc="5116083E" w:tentative="1">
      <w:start w:val="1"/>
      <w:numFmt w:val="bullet"/>
      <w:lvlText w:val=""/>
      <w:lvlJc w:val="left"/>
      <w:pPr>
        <w:ind w:left="5040" w:hanging="360"/>
      </w:pPr>
      <w:rPr>
        <w:rFonts w:ascii="Symbol" w:hAnsi="Symbol" w:hint="default"/>
      </w:rPr>
    </w:lvl>
    <w:lvl w:ilvl="7" w:tplc="8940E0FA" w:tentative="1">
      <w:start w:val="1"/>
      <w:numFmt w:val="bullet"/>
      <w:lvlText w:val="o"/>
      <w:lvlJc w:val="left"/>
      <w:pPr>
        <w:ind w:left="5760" w:hanging="360"/>
      </w:pPr>
      <w:rPr>
        <w:rFonts w:ascii="Courier New" w:hAnsi="Courier New" w:cs="Courier New" w:hint="default"/>
      </w:rPr>
    </w:lvl>
    <w:lvl w:ilvl="8" w:tplc="738AE5BA" w:tentative="1">
      <w:start w:val="1"/>
      <w:numFmt w:val="bullet"/>
      <w:lvlText w:val=""/>
      <w:lvlJc w:val="left"/>
      <w:pPr>
        <w:ind w:left="6480" w:hanging="360"/>
      </w:pPr>
      <w:rPr>
        <w:rFonts w:ascii="Wingdings" w:hAnsi="Wingdings" w:hint="default"/>
      </w:rPr>
    </w:lvl>
  </w:abstractNum>
  <w:abstractNum w:abstractNumId="161" w15:restartNumberingAfterBreak="0">
    <w:nsid w:val="75DA0BDC"/>
    <w:multiLevelType w:val="multilevel"/>
    <w:tmpl w:val="929E4E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2" w15:restartNumberingAfterBreak="0">
    <w:nsid w:val="76614B55"/>
    <w:multiLevelType w:val="multilevel"/>
    <w:tmpl w:val="EC7A95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lowerLetter"/>
      <w:lvlText w:val="%6."/>
      <w:lvlJc w:val="left"/>
      <w:pPr>
        <w:ind w:left="2736" w:hanging="936"/>
      </w:pPr>
      <w:rPr>
        <w:rFont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66D791E"/>
    <w:multiLevelType w:val="hybridMultilevel"/>
    <w:tmpl w:val="B6D0BD42"/>
    <w:lvl w:ilvl="0" w:tplc="4F84F170">
      <w:start w:val="2"/>
      <w:numFmt w:val="decimal"/>
      <w:lvlText w:val="%1."/>
      <w:lvlJc w:val="left"/>
      <w:pPr>
        <w:ind w:left="720" w:hanging="360"/>
      </w:pPr>
      <w:rPr>
        <w:rFonts w:hint="default"/>
      </w:rPr>
    </w:lvl>
    <w:lvl w:ilvl="1" w:tplc="F79475FC" w:tentative="1">
      <w:start w:val="1"/>
      <w:numFmt w:val="lowerLetter"/>
      <w:lvlText w:val="%2."/>
      <w:lvlJc w:val="left"/>
      <w:pPr>
        <w:ind w:left="1440" w:hanging="360"/>
      </w:pPr>
    </w:lvl>
    <w:lvl w:ilvl="2" w:tplc="CEB81D62" w:tentative="1">
      <w:start w:val="1"/>
      <w:numFmt w:val="lowerRoman"/>
      <w:lvlText w:val="%3."/>
      <w:lvlJc w:val="right"/>
      <w:pPr>
        <w:ind w:left="2160" w:hanging="180"/>
      </w:pPr>
    </w:lvl>
    <w:lvl w:ilvl="3" w:tplc="883E413C" w:tentative="1">
      <w:start w:val="1"/>
      <w:numFmt w:val="decimal"/>
      <w:lvlText w:val="%4."/>
      <w:lvlJc w:val="left"/>
      <w:pPr>
        <w:ind w:left="2880" w:hanging="360"/>
      </w:pPr>
    </w:lvl>
    <w:lvl w:ilvl="4" w:tplc="2494BA56" w:tentative="1">
      <w:start w:val="1"/>
      <w:numFmt w:val="lowerLetter"/>
      <w:lvlText w:val="%5."/>
      <w:lvlJc w:val="left"/>
      <w:pPr>
        <w:ind w:left="3600" w:hanging="360"/>
      </w:pPr>
    </w:lvl>
    <w:lvl w:ilvl="5" w:tplc="1D047834" w:tentative="1">
      <w:start w:val="1"/>
      <w:numFmt w:val="lowerRoman"/>
      <w:lvlText w:val="%6."/>
      <w:lvlJc w:val="right"/>
      <w:pPr>
        <w:ind w:left="4320" w:hanging="180"/>
      </w:pPr>
    </w:lvl>
    <w:lvl w:ilvl="6" w:tplc="DF7E5F86" w:tentative="1">
      <w:start w:val="1"/>
      <w:numFmt w:val="decimal"/>
      <w:lvlText w:val="%7."/>
      <w:lvlJc w:val="left"/>
      <w:pPr>
        <w:ind w:left="5040" w:hanging="360"/>
      </w:pPr>
    </w:lvl>
    <w:lvl w:ilvl="7" w:tplc="027823E0" w:tentative="1">
      <w:start w:val="1"/>
      <w:numFmt w:val="lowerLetter"/>
      <w:lvlText w:val="%8."/>
      <w:lvlJc w:val="left"/>
      <w:pPr>
        <w:ind w:left="5760" w:hanging="360"/>
      </w:pPr>
    </w:lvl>
    <w:lvl w:ilvl="8" w:tplc="B6FC57A8" w:tentative="1">
      <w:start w:val="1"/>
      <w:numFmt w:val="lowerRoman"/>
      <w:lvlText w:val="%9."/>
      <w:lvlJc w:val="right"/>
      <w:pPr>
        <w:ind w:left="6480" w:hanging="180"/>
      </w:pPr>
    </w:lvl>
  </w:abstractNum>
  <w:abstractNum w:abstractNumId="164" w15:restartNumberingAfterBreak="0">
    <w:nsid w:val="76917AF4"/>
    <w:multiLevelType w:val="hybridMultilevel"/>
    <w:tmpl w:val="8EF01940"/>
    <w:lvl w:ilvl="0" w:tplc="127EE936">
      <w:start w:val="1"/>
      <w:numFmt w:val="bullet"/>
      <w:lvlText w:val=""/>
      <w:lvlJc w:val="left"/>
      <w:pPr>
        <w:ind w:left="720" w:hanging="360"/>
      </w:pPr>
      <w:rPr>
        <w:rFonts w:ascii="Symbol" w:hAnsi="Symbol" w:hint="default"/>
      </w:rPr>
    </w:lvl>
    <w:lvl w:ilvl="1" w:tplc="7B68B27A" w:tentative="1">
      <w:start w:val="1"/>
      <w:numFmt w:val="bullet"/>
      <w:lvlText w:val="o"/>
      <w:lvlJc w:val="left"/>
      <w:pPr>
        <w:ind w:left="1440" w:hanging="360"/>
      </w:pPr>
      <w:rPr>
        <w:rFonts w:ascii="Courier New" w:hAnsi="Courier New" w:cs="Courier New" w:hint="default"/>
      </w:rPr>
    </w:lvl>
    <w:lvl w:ilvl="2" w:tplc="8640E090" w:tentative="1">
      <w:start w:val="1"/>
      <w:numFmt w:val="bullet"/>
      <w:lvlText w:val=""/>
      <w:lvlJc w:val="left"/>
      <w:pPr>
        <w:ind w:left="2160" w:hanging="360"/>
      </w:pPr>
      <w:rPr>
        <w:rFonts w:ascii="Wingdings" w:hAnsi="Wingdings" w:hint="default"/>
      </w:rPr>
    </w:lvl>
    <w:lvl w:ilvl="3" w:tplc="B13838D6" w:tentative="1">
      <w:start w:val="1"/>
      <w:numFmt w:val="bullet"/>
      <w:lvlText w:val=""/>
      <w:lvlJc w:val="left"/>
      <w:pPr>
        <w:ind w:left="2880" w:hanging="360"/>
      </w:pPr>
      <w:rPr>
        <w:rFonts w:ascii="Symbol" w:hAnsi="Symbol" w:hint="default"/>
      </w:rPr>
    </w:lvl>
    <w:lvl w:ilvl="4" w:tplc="F4D08E62" w:tentative="1">
      <w:start w:val="1"/>
      <w:numFmt w:val="bullet"/>
      <w:lvlText w:val="o"/>
      <w:lvlJc w:val="left"/>
      <w:pPr>
        <w:ind w:left="3600" w:hanging="360"/>
      </w:pPr>
      <w:rPr>
        <w:rFonts w:ascii="Courier New" w:hAnsi="Courier New" w:cs="Courier New" w:hint="default"/>
      </w:rPr>
    </w:lvl>
    <w:lvl w:ilvl="5" w:tplc="B440B1B2" w:tentative="1">
      <w:start w:val="1"/>
      <w:numFmt w:val="bullet"/>
      <w:lvlText w:val=""/>
      <w:lvlJc w:val="left"/>
      <w:pPr>
        <w:ind w:left="4320" w:hanging="360"/>
      </w:pPr>
      <w:rPr>
        <w:rFonts w:ascii="Wingdings" w:hAnsi="Wingdings" w:hint="default"/>
      </w:rPr>
    </w:lvl>
    <w:lvl w:ilvl="6" w:tplc="671E73BE" w:tentative="1">
      <w:start w:val="1"/>
      <w:numFmt w:val="bullet"/>
      <w:lvlText w:val=""/>
      <w:lvlJc w:val="left"/>
      <w:pPr>
        <w:ind w:left="5040" w:hanging="360"/>
      </w:pPr>
      <w:rPr>
        <w:rFonts w:ascii="Symbol" w:hAnsi="Symbol" w:hint="default"/>
      </w:rPr>
    </w:lvl>
    <w:lvl w:ilvl="7" w:tplc="A07C2BAC" w:tentative="1">
      <w:start w:val="1"/>
      <w:numFmt w:val="bullet"/>
      <w:lvlText w:val="o"/>
      <w:lvlJc w:val="left"/>
      <w:pPr>
        <w:ind w:left="5760" w:hanging="360"/>
      </w:pPr>
      <w:rPr>
        <w:rFonts w:ascii="Courier New" w:hAnsi="Courier New" w:cs="Courier New" w:hint="default"/>
      </w:rPr>
    </w:lvl>
    <w:lvl w:ilvl="8" w:tplc="ED42B20E" w:tentative="1">
      <w:start w:val="1"/>
      <w:numFmt w:val="bullet"/>
      <w:lvlText w:val=""/>
      <w:lvlJc w:val="left"/>
      <w:pPr>
        <w:ind w:left="6480" w:hanging="360"/>
      </w:pPr>
      <w:rPr>
        <w:rFonts w:ascii="Wingdings" w:hAnsi="Wingdings" w:hint="default"/>
      </w:rPr>
    </w:lvl>
  </w:abstractNum>
  <w:abstractNum w:abstractNumId="165" w15:restartNumberingAfterBreak="0">
    <w:nsid w:val="769F076A"/>
    <w:multiLevelType w:val="multilevel"/>
    <w:tmpl w:val="7BF61CD2"/>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720"/>
      </w:pPr>
      <w:rPr>
        <w:rFonts w:ascii="Symbol" w:hAnsi="Symbol"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66" w15:restartNumberingAfterBreak="0">
    <w:nsid w:val="774E2EC5"/>
    <w:multiLevelType w:val="hybridMultilevel"/>
    <w:tmpl w:val="F740DD62"/>
    <w:lvl w:ilvl="0" w:tplc="9A4493C4">
      <w:start w:val="1"/>
      <w:numFmt w:val="bullet"/>
      <w:lvlText w:val=""/>
      <w:lvlJc w:val="left"/>
      <w:pPr>
        <w:ind w:left="720" w:hanging="360"/>
      </w:pPr>
      <w:rPr>
        <w:rFonts w:ascii="Symbol" w:hAnsi="Symbol" w:hint="default"/>
      </w:rPr>
    </w:lvl>
    <w:lvl w:ilvl="1" w:tplc="74C084DC" w:tentative="1">
      <w:start w:val="1"/>
      <w:numFmt w:val="bullet"/>
      <w:lvlText w:val="o"/>
      <w:lvlJc w:val="left"/>
      <w:pPr>
        <w:ind w:left="1440" w:hanging="360"/>
      </w:pPr>
      <w:rPr>
        <w:rFonts w:ascii="Courier New" w:hAnsi="Courier New" w:cs="Courier New" w:hint="default"/>
      </w:rPr>
    </w:lvl>
    <w:lvl w:ilvl="2" w:tplc="5F12BFB8" w:tentative="1">
      <w:start w:val="1"/>
      <w:numFmt w:val="bullet"/>
      <w:lvlText w:val=""/>
      <w:lvlJc w:val="left"/>
      <w:pPr>
        <w:ind w:left="2160" w:hanging="360"/>
      </w:pPr>
      <w:rPr>
        <w:rFonts w:ascii="Wingdings" w:hAnsi="Wingdings" w:hint="default"/>
      </w:rPr>
    </w:lvl>
    <w:lvl w:ilvl="3" w:tplc="ABFA4472" w:tentative="1">
      <w:start w:val="1"/>
      <w:numFmt w:val="bullet"/>
      <w:lvlText w:val=""/>
      <w:lvlJc w:val="left"/>
      <w:pPr>
        <w:ind w:left="2880" w:hanging="360"/>
      </w:pPr>
      <w:rPr>
        <w:rFonts w:ascii="Symbol" w:hAnsi="Symbol" w:hint="default"/>
      </w:rPr>
    </w:lvl>
    <w:lvl w:ilvl="4" w:tplc="45BCB4DE" w:tentative="1">
      <w:start w:val="1"/>
      <w:numFmt w:val="bullet"/>
      <w:lvlText w:val="o"/>
      <w:lvlJc w:val="left"/>
      <w:pPr>
        <w:ind w:left="3600" w:hanging="360"/>
      </w:pPr>
      <w:rPr>
        <w:rFonts w:ascii="Courier New" w:hAnsi="Courier New" w:cs="Courier New" w:hint="default"/>
      </w:rPr>
    </w:lvl>
    <w:lvl w:ilvl="5" w:tplc="401CFB44" w:tentative="1">
      <w:start w:val="1"/>
      <w:numFmt w:val="bullet"/>
      <w:lvlText w:val=""/>
      <w:lvlJc w:val="left"/>
      <w:pPr>
        <w:ind w:left="4320" w:hanging="360"/>
      </w:pPr>
      <w:rPr>
        <w:rFonts w:ascii="Wingdings" w:hAnsi="Wingdings" w:hint="default"/>
      </w:rPr>
    </w:lvl>
    <w:lvl w:ilvl="6" w:tplc="0A32A2B2" w:tentative="1">
      <w:start w:val="1"/>
      <w:numFmt w:val="bullet"/>
      <w:lvlText w:val=""/>
      <w:lvlJc w:val="left"/>
      <w:pPr>
        <w:ind w:left="5040" w:hanging="360"/>
      </w:pPr>
      <w:rPr>
        <w:rFonts w:ascii="Symbol" w:hAnsi="Symbol" w:hint="default"/>
      </w:rPr>
    </w:lvl>
    <w:lvl w:ilvl="7" w:tplc="01102BE0" w:tentative="1">
      <w:start w:val="1"/>
      <w:numFmt w:val="bullet"/>
      <w:lvlText w:val="o"/>
      <w:lvlJc w:val="left"/>
      <w:pPr>
        <w:ind w:left="5760" w:hanging="360"/>
      </w:pPr>
      <w:rPr>
        <w:rFonts w:ascii="Courier New" w:hAnsi="Courier New" w:cs="Courier New" w:hint="default"/>
      </w:rPr>
    </w:lvl>
    <w:lvl w:ilvl="8" w:tplc="8842C9D6" w:tentative="1">
      <w:start w:val="1"/>
      <w:numFmt w:val="bullet"/>
      <w:lvlText w:val=""/>
      <w:lvlJc w:val="left"/>
      <w:pPr>
        <w:ind w:left="6480" w:hanging="360"/>
      </w:pPr>
      <w:rPr>
        <w:rFonts w:ascii="Wingdings" w:hAnsi="Wingdings" w:hint="default"/>
      </w:rPr>
    </w:lvl>
  </w:abstractNum>
  <w:abstractNum w:abstractNumId="167" w15:restartNumberingAfterBreak="0">
    <w:nsid w:val="7806569A"/>
    <w:multiLevelType w:val="hybridMultilevel"/>
    <w:tmpl w:val="487877A0"/>
    <w:lvl w:ilvl="0" w:tplc="CA082BB4">
      <w:start w:val="1"/>
      <w:numFmt w:val="bullet"/>
      <w:lvlText w:val=""/>
      <w:lvlJc w:val="left"/>
      <w:pPr>
        <w:ind w:left="360" w:hanging="360"/>
      </w:pPr>
      <w:rPr>
        <w:rFonts w:ascii="Symbol" w:hAnsi="Symbol" w:hint="default"/>
      </w:rPr>
    </w:lvl>
    <w:lvl w:ilvl="1" w:tplc="F264A574" w:tentative="1">
      <w:start w:val="1"/>
      <w:numFmt w:val="bullet"/>
      <w:lvlText w:val="o"/>
      <w:lvlJc w:val="left"/>
      <w:pPr>
        <w:ind w:left="1080" w:hanging="360"/>
      </w:pPr>
      <w:rPr>
        <w:rFonts w:ascii="Courier New" w:hAnsi="Courier New" w:cs="Courier New" w:hint="default"/>
      </w:rPr>
    </w:lvl>
    <w:lvl w:ilvl="2" w:tplc="EF6A5B6C" w:tentative="1">
      <w:start w:val="1"/>
      <w:numFmt w:val="bullet"/>
      <w:lvlText w:val=""/>
      <w:lvlJc w:val="left"/>
      <w:pPr>
        <w:ind w:left="1800" w:hanging="360"/>
      </w:pPr>
      <w:rPr>
        <w:rFonts w:ascii="Wingdings" w:hAnsi="Wingdings" w:hint="default"/>
      </w:rPr>
    </w:lvl>
    <w:lvl w:ilvl="3" w:tplc="C3681716" w:tentative="1">
      <w:start w:val="1"/>
      <w:numFmt w:val="bullet"/>
      <w:lvlText w:val=""/>
      <w:lvlJc w:val="left"/>
      <w:pPr>
        <w:ind w:left="2520" w:hanging="360"/>
      </w:pPr>
      <w:rPr>
        <w:rFonts w:ascii="Symbol" w:hAnsi="Symbol" w:hint="default"/>
      </w:rPr>
    </w:lvl>
    <w:lvl w:ilvl="4" w:tplc="EC7275D6" w:tentative="1">
      <w:start w:val="1"/>
      <w:numFmt w:val="bullet"/>
      <w:lvlText w:val="o"/>
      <w:lvlJc w:val="left"/>
      <w:pPr>
        <w:ind w:left="3240" w:hanging="360"/>
      </w:pPr>
      <w:rPr>
        <w:rFonts w:ascii="Courier New" w:hAnsi="Courier New" w:cs="Courier New" w:hint="default"/>
      </w:rPr>
    </w:lvl>
    <w:lvl w:ilvl="5" w:tplc="2C984346" w:tentative="1">
      <w:start w:val="1"/>
      <w:numFmt w:val="bullet"/>
      <w:lvlText w:val=""/>
      <w:lvlJc w:val="left"/>
      <w:pPr>
        <w:ind w:left="3960" w:hanging="360"/>
      </w:pPr>
      <w:rPr>
        <w:rFonts w:ascii="Wingdings" w:hAnsi="Wingdings" w:hint="default"/>
      </w:rPr>
    </w:lvl>
    <w:lvl w:ilvl="6" w:tplc="52B8D38E" w:tentative="1">
      <w:start w:val="1"/>
      <w:numFmt w:val="bullet"/>
      <w:lvlText w:val=""/>
      <w:lvlJc w:val="left"/>
      <w:pPr>
        <w:ind w:left="4680" w:hanging="360"/>
      </w:pPr>
      <w:rPr>
        <w:rFonts w:ascii="Symbol" w:hAnsi="Symbol" w:hint="default"/>
      </w:rPr>
    </w:lvl>
    <w:lvl w:ilvl="7" w:tplc="81B6C5AE" w:tentative="1">
      <w:start w:val="1"/>
      <w:numFmt w:val="bullet"/>
      <w:lvlText w:val="o"/>
      <w:lvlJc w:val="left"/>
      <w:pPr>
        <w:ind w:left="5400" w:hanging="360"/>
      </w:pPr>
      <w:rPr>
        <w:rFonts w:ascii="Courier New" w:hAnsi="Courier New" w:cs="Courier New" w:hint="default"/>
      </w:rPr>
    </w:lvl>
    <w:lvl w:ilvl="8" w:tplc="604E24D8" w:tentative="1">
      <w:start w:val="1"/>
      <w:numFmt w:val="bullet"/>
      <w:lvlText w:val=""/>
      <w:lvlJc w:val="left"/>
      <w:pPr>
        <w:ind w:left="6120" w:hanging="360"/>
      </w:pPr>
      <w:rPr>
        <w:rFonts w:ascii="Wingdings" w:hAnsi="Wingdings" w:hint="default"/>
      </w:rPr>
    </w:lvl>
  </w:abstractNum>
  <w:abstractNum w:abstractNumId="168" w15:restartNumberingAfterBreak="0">
    <w:nsid w:val="785B096F"/>
    <w:multiLevelType w:val="hybridMultilevel"/>
    <w:tmpl w:val="49C4562C"/>
    <w:lvl w:ilvl="0" w:tplc="75A4B9F6">
      <w:start w:val="1"/>
      <w:numFmt w:val="decimal"/>
      <w:lvlText w:val="%1."/>
      <w:lvlJc w:val="left"/>
      <w:pPr>
        <w:ind w:left="720" w:hanging="360"/>
      </w:pPr>
      <w:rPr>
        <w:rFonts w:hint="default"/>
      </w:rPr>
    </w:lvl>
    <w:lvl w:ilvl="1" w:tplc="8782EBB0" w:tentative="1">
      <w:start w:val="1"/>
      <w:numFmt w:val="lowerLetter"/>
      <w:lvlText w:val="%2."/>
      <w:lvlJc w:val="left"/>
      <w:pPr>
        <w:ind w:left="1440" w:hanging="360"/>
      </w:pPr>
    </w:lvl>
    <w:lvl w:ilvl="2" w:tplc="71067CE8" w:tentative="1">
      <w:start w:val="1"/>
      <w:numFmt w:val="lowerRoman"/>
      <w:lvlText w:val="%3."/>
      <w:lvlJc w:val="right"/>
      <w:pPr>
        <w:ind w:left="2160" w:hanging="180"/>
      </w:pPr>
    </w:lvl>
    <w:lvl w:ilvl="3" w:tplc="57C6B4E0" w:tentative="1">
      <w:start w:val="1"/>
      <w:numFmt w:val="decimal"/>
      <w:lvlText w:val="%4."/>
      <w:lvlJc w:val="left"/>
      <w:pPr>
        <w:ind w:left="2880" w:hanging="360"/>
      </w:pPr>
    </w:lvl>
    <w:lvl w:ilvl="4" w:tplc="A35463AC" w:tentative="1">
      <w:start w:val="1"/>
      <w:numFmt w:val="lowerLetter"/>
      <w:lvlText w:val="%5."/>
      <w:lvlJc w:val="left"/>
      <w:pPr>
        <w:ind w:left="3600" w:hanging="360"/>
      </w:pPr>
    </w:lvl>
    <w:lvl w:ilvl="5" w:tplc="59D6D28E" w:tentative="1">
      <w:start w:val="1"/>
      <w:numFmt w:val="lowerRoman"/>
      <w:lvlText w:val="%6."/>
      <w:lvlJc w:val="right"/>
      <w:pPr>
        <w:ind w:left="4320" w:hanging="180"/>
      </w:pPr>
    </w:lvl>
    <w:lvl w:ilvl="6" w:tplc="4A529814" w:tentative="1">
      <w:start w:val="1"/>
      <w:numFmt w:val="decimal"/>
      <w:lvlText w:val="%7."/>
      <w:lvlJc w:val="left"/>
      <w:pPr>
        <w:ind w:left="5040" w:hanging="360"/>
      </w:pPr>
    </w:lvl>
    <w:lvl w:ilvl="7" w:tplc="B27E391C" w:tentative="1">
      <w:start w:val="1"/>
      <w:numFmt w:val="lowerLetter"/>
      <w:lvlText w:val="%8."/>
      <w:lvlJc w:val="left"/>
      <w:pPr>
        <w:ind w:left="5760" w:hanging="360"/>
      </w:pPr>
    </w:lvl>
    <w:lvl w:ilvl="8" w:tplc="66147034" w:tentative="1">
      <w:start w:val="1"/>
      <w:numFmt w:val="lowerRoman"/>
      <w:lvlText w:val="%9."/>
      <w:lvlJc w:val="right"/>
      <w:pPr>
        <w:ind w:left="6480" w:hanging="180"/>
      </w:pPr>
    </w:lvl>
  </w:abstractNum>
  <w:abstractNum w:abstractNumId="169" w15:restartNumberingAfterBreak="0">
    <w:nsid w:val="78B91E71"/>
    <w:multiLevelType w:val="multilevel"/>
    <w:tmpl w:val="04CEA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78ED78A4"/>
    <w:multiLevelType w:val="hybridMultilevel"/>
    <w:tmpl w:val="B5147308"/>
    <w:lvl w:ilvl="0" w:tplc="7C648C22">
      <w:start w:val="1"/>
      <w:numFmt w:val="decimal"/>
      <w:lvlText w:val="%1."/>
      <w:lvlJc w:val="left"/>
      <w:pPr>
        <w:ind w:left="720" w:hanging="360"/>
      </w:pPr>
      <w:rPr>
        <w:rFonts w:hint="default"/>
      </w:rPr>
    </w:lvl>
    <w:lvl w:ilvl="1" w:tplc="6A0A58F4" w:tentative="1">
      <w:start w:val="1"/>
      <w:numFmt w:val="lowerLetter"/>
      <w:lvlText w:val="%2."/>
      <w:lvlJc w:val="left"/>
      <w:pPr>
        <w:ind w:left="1440" w:hanging="360"/>
      </w:pPr>
    </w:lvl>
    <w:lvl w:ilvl="2" w:tplc="EDE4E308" w:tentative="1">
      <w:start w:val="1"/>
      <w:numFmt w:val="lowerRoman"/>
      <w:lvlText w:val="%3."/>
      <w:lvlJc w:val="right"/>
      <w:pPr>
        <w:ind w:left="2160" w:hanging="180"/>
      </w:pPr>
    </w:lvl>
    <w:lvl w:ilvl="3" w:tplc="3F44A26C" w:tentative="1">
      <w:start w:val="1"/>
      <w:numFmt w:val="decimal"/>
      <w:lvlText w:val="%4."/>
      <w:lvlJc w:val="left"/>
      <w:pPr>
        <w:ind w:left="2880" w:hanging="360"/>
      </w:pPr>
    </w:lvl>
    <w:lvl w:ilvl="4" w:tplc="B6E8883E" w:tentative="1">
      <w:start w:val="1"/>
      <w:numFmt w:val="lowerLetter"/>
      <w:lvlText w:val="%5."/>
      <w:lvlJc w:val="left"/>
      <w:pPr>
        <w:ind w:left="3600" w:hanging="360"/>
      </w:pPr>
    </w:lvl>
    <w:lvl w:ilvl="5" w:tplc="2AD80278" w:tentative="1">
      <w:start w:val="1"/>
      <w:numFmt w:val="lowerRoman"/>
      <w:lvlText w:val="%6."/>
      <w:lvlJc w:val="right"/>
      <w:pPr>
        <w:ind w:left="4320" w:hanging="180"/>
      </w:pPr>
    </w:lvl>
    <w:lvl w:ilvl="6" w:tplc="35A68404" w:tentative="1">
      <w:start w:val="1"/>
      <w:numFmt w:val="decimal"/>
      <w:lvlText w:val="%7."/>
      <w:lvlJc w:val="left"/>
      <w:pPr>
        <w:ind w:left="5040" w:hanging="360"/>
      </w:pPr>
    </w:lvl>
    <w:lvl w:ilvl="7" w:tplc="0D689CE8" w:tentative="1">
      <w:start w:val="1"/>
      <w:numFmt w:val="lowerLetter"/>
      <w:lvlText w:val="%8."/>
      <w:lvlJc w:val="left"/>
      <w:pPr>
        <w:ind w:left="5760" w:hanging="360"/>
      </w:pPr>
    </w:lvl>
    <w:lvl w:ilvl="8" w:tplc="ED6AB45A" w:tentative="1">
      <w:start w:val="1"/>
      <w:numFmt w:val="lowerRoman"/>
      <w:lvlText w:val="%9."/>
      <w:lvlJc w:val="right"/>
      <w:pPr>
        <w:ind w:left="6480" w:hanging="180"/>
      </w:pPr>
    </w:lvl>
  </w:abstractNum>
  <w:abstractNum w:abstractNumId="171" w15:restartNumberingAfterBreak="0">
    <w:nsid w:val="797A1474"/>
    <w:multiLevelType w:val="hybridMultilevel"/>
    <w:tmpl w:val="9A0411EA"/>
    <w:lvl w:ilvl="0" w:tplc="CFB02C4E">
      <w:start w:val="1"/>
      <w:numFmt w:val="bullet"/>
      <w:lvlText w:val=""/>
      <w:lvlJc w:val="left"/>
      <w:pPr>
        <w:ind w:left="720" w:hanging="360"/>
      </w:pPr>
      <w:rPr>
        <w:rFonts w:ascii="Symbol" w:hAnsi="Symbol" w:hint="default"/>
      </w:rPr>
    </w:lvl>
    <w:lvl w:ilvl="1" w:tplc="F9A49C38" w:tentative="1">
      <w:start w:val="1"/>
      <w:numFmt w:val="bullet"/>
      <w:lvlText w:val="o"/>
      <w:lvlJc w:val="left"/>
      <w:pPr>
        <w:ind w:left="1440" w:hanging="360"/>
      </w:pPr>
      <w:rPr>
        <w:rFonts w:ascii="Courier New" w:hAnsi="Courier New" w:cs="Courier New" w:hint="default"/>
      </w:rPr>
    </w:lvl>
    <w:lvl w:ilvl="2" w:tplc="9730822E" w:tentative="1">
      <w:start w:val="1"/>
      <w:numFmt w:val="bullet"/>
      <w:lvlText w:val=""/>
      <w:lvlJc w:val="left"/>
      <w:pPr>
        <w:ind w:left="2160" w:hanging="360"/>
      </w:pPr>
      <w:rPr>
        <w:rFonts w:ascii="Wingdings" w:hAnsi="Wingdings" w:hint="default"/>
      </w:rPr>
    </w:lvl>
    <w:lvl w:ilvl="3" w:tplc="7CAC4C5A" w:tentative="1">
      <w:start w:val="1"/>
      <w:numFmt w:val="bullet"/>
      <w:lvlText w:val=""/>
      <w:lvlJc w:val="left"/>
      <w:pPr>
        <w:ind w:left="2880" w:hanging="360"/>
      </w:pPr>
      <w:rPr>
        <w:rFonts w:ascii="Symbol" w:hAnsi="Symbol" w:hint="default"/>
      </w:rPr>
    </w:lvl>
    <w:lvl w:ilvl="4" w:tplc="669A8B5C" w:tentative="1">
      <w:start w:val="1"/>
      <w:numFmt w:val="bullet"/>
      <w:lvlText w:val="o"/>
      <w:lvlJc w:val="left"/>
      <w:pPr>
        <w:ind w:left="3600" w:hanging="360"/>
      </w:pPr>
      <w:rPr>
        <w:rFonts w:ascii="Courier New" w:hAnsi="Courier New" w:cs="Courier New" w:hint="default"/>
      </w:rPr>
    </w:lvl>
    <w:lvl w:ilvl="5" w:tplc="E624A198" w:tentative="1">
      <w:start w:val="1"/>
      <w:numFmt w:val="bullet"/>
      <w:lvlText w:val=""/>
      <w:lvlJc w:val="left"/>
      <w:pPr>
        <w:ind w:left="4320" w:hanging="360"/>
      </w:pPr>
      <w:rPr>
        <w:rFonts w:ascii="Wingdings" w:hAnsi="Wingdings" w:hint="default"/>
      </w:rPr>
    </w:lvl>
    <w:lvl w:ilvl="6" w:tplc="B6043100" w:tentative="1">
      <w:start w:val="1"/>
      <w:numFmt w:val="bullet"/>
      <w:lvlText w:val=""/>
      <w:lvlJc w:val="left"/>
      <w:pPr>
        <w:ind w:left="5040" w:hanging="360"/>
      </w:pPr>
      <w:rPr>
        <w:rFonts w:ascii="Symbol" w:hAnsi="Symbol" w:hint="default"/>
      </w:rPr>
    </w:lvl>
    <w:lvl w:ilvl="7" w:tplc="17767A72" w:tentative="1">
      <w:start w:val="1"/>
      <w:numFmt w:val="bullet"/>
      <w:lvlText w:val="o"/>
      <w:lvlJc w:val="left"/>
      <w:pPr>
        <w:ind w:left="5760" w:hanging="360"/>
      </w:pPr>
      <w:rPr>
        <w:rFonts w:ascii="Courier New" w:hAnsi="Courier New" w:cs="Courier New" w:hint="default"/>
      </w:rPr>
    </w:lvl>
    <w:lvl w:ilvl="8" w:tplc="CBD089DE" w:tentative="1">
      <w:start w:val="1"/>
      <w:numFmt w:val="bullet"/>
      <w:lvlText w:val=""/>
      <w:lvlJc w:val="left"/>
      <w:pPr>
        <w:ind w:left="6480" w:hanging="360"/>
      </w:pPr>
      <w:rPr>
        <w:rFonts w:ascii="Wingdings" w:hAnsi="Wingdings" w:hint="default"/>
      </w:rPr>
    </w:lvl>
  </w:abstractNum>
  <w:abstractNum w:abstractNumId="172" w15:restartNumberingAfterBreak="0">
    <w:nsid w:val="7985478C"/>
    <w:multiLevelType w:val="hybridMultilevel"/>
    <w:tmpl w:val="E318BCC0"/>
    <w:lvl w:ilvl="0" w:tplc="69BA8B16">
      <w:start w:val="1"/>
      <w:numFmt w:val="bullet"/>
      <w:lvlText w:val=""/>
      <w:lvlJc w:val="left"/>
      <w:pPr>
        <w:ind w:left="720" w:hanging="360"/>
      </w:pPr>
      <w:rPr>
        <w:rFonts w:ascii="Symbol" w:hAnsi="Symbol" w:hint="default"/>
      </w:rPr>
    </w:lvl>
    <w:lvl w:ilvl="1" w:tplc="2D28B9E2" w:tentative="1">
      <w:start w:val="1"/>
      <w:numFmt w:val="bullet"/>
      <w:lvlText w:val="o"/>
      <w:lvlJc w:val="left"/>
      <w:pPr>
        <w:ind w:left="1440" w:hanging="360"/>
      </w:pPr>
      <w:rPr>
        <w:rFonts w:ascii="Courier New" w:hAnsi="Courier New" w:cs="Courier New" w:hint="default"/>
      </w:rPr>
    </w:lvl>
    <w:lvl w:ilvl="2" w:tplc="830831D4" w:tentative="1">
      <w:start w:val="1"/>
      <w:numFmt w:val="bullet"/>
      <w:lvlText w:val=""/>
      <w:lvlJc w:val="left"/>
      <w:pPr>
        <w:ind w:left="2160" w:hanging="360"/>
      </w:pPr>
      <w:rPr>
        <w:rFonts w:ascii="Wingdings" w:hAnsi="Wingdings" w:hint="default"/>
      </w:rPr>
    </w:lvl>
    <w:lvl w:ilvl="3" w:tplc="223CDD8E" w:tentative="1">
      <w:start w:val="1"/>
      <w:numFmt w:val="bullet"/>
      <w:lvlText w:val=""/>
      <w:lvlJc w:val="left"/>
      <w:pPr>
        <w:ind w:left="2880" w:hanging="360"/>
      </w:pPr>
      <w:rPr>
        <w:rFonts w:ascii="Symbol" w:hAnsi="Symbol" w:hint="default"/>
      </w:rPr>
    </w:lvl>
    <w:lvl w:ilvl="4" w:tplc="4A3EC4D4" w:tentative="1">
      <w:start w:val="1"/>
      <w:numFmt w:val="bullet"/>
      <w:lvlText w:val="o"/>
      <w:lvlJc w:val="left"/>
      <w:pPr>
        <w:ind w:left="3600" w:hanging="360"/>
      </w:pPr>
      <w:rPr>
        <w:rFonts w:ascii="Courier New" w:hAnsi="Courier New" w:cs="Courier New" w:hint="default"/>
      </w:rPr>
    </w:lvl>
    <w:lvl w:ilvl="5" w:tplc="982085A2" w:tentative="1">
      <w:start w:val="1"/>
      <w:numFmt w:val="bullet"/>
      <w:lvlText w:val=""/>
      <w:lvlJc w:val="left"/>
      <w:pPr>
        <w:ind w:left="4320" w:hanging="360"/>
      </w:pPr>
      <w:rPr>
        <w:rFonts w:ascii="Wingdings" w:hAnsi="Wingdings" w:hint="default"/>
      </w:rPr>
    </w:lvl>
    <w:lvl w:ilvl="6" w:tplc="151648DA" w:tentative="1">
      <w:start w:val="1"/>
      <w:numFmt w:val="bullet"/>
      <w:lvlText w:val=""/>
      <w:lvlJc w:val="left"/>
      <w:pPr>
        <w:ind w:left="5040" w:hanging="360"/>
      </w:pPr>
      <w:rPr>
        <w:rFonts w:ascii="Symbol" w:hAnsi="Symbol" w:hint="default"/>
      </w:rPr>
    </w:lvl>
    <w:lvl w:ilvl="7" w:tplc="2BE6A0F8" w:tentative="1">
      <w:start w:val="1"/>
      <w:numFmt w:val="bullet"/>
      <w:lvlText w:val="o"/>
      <w:lvlJc w:val="left"/>
      <w:pPr>
        <w:ind w:left="5760" w:hanging="360"/>
      </w:pPr>
      <w:rPr>
        <w:rFonts w:ascii="Courier New" w:hAnsi="Courier New" w:cs="Courier New" w:hint="default"/>
      </w:rPr>
    </w:lvl>
    <w:lvl w:ilvl="8" w:tplc="C5D86720" w:tentative="1">
      <w:start w:val="1"/>
      <w:numFmt w:val="bullet"/>
      <w:lvlText w:val=""/>
      <w:lvlJc w:val="left"/>
      <w:pPr>
        <w:ind w:left="6480" w:hanging="360"/>
      </w:pPr>
      <w:rPr>
        <w:rFonts w:ascii="Wingdings" w:hAnsi="Wingdings" w:hint="default"/>
      </w:rPr>
    </w:lvl>
  </w:abstractNum>
  <w:abstractNum w:abstractNumId="173" w15:restartNumberingAfterBreak="0">
    <w:nsid w:val="7987706A"/>
    <w:multiLevelType w:val="hybridMultilevel"/>
    <w:tmpl w:val="F38AB144"/>
    <w:lvl w:ilvl="0" w:tplc="51E4FD1C">
      <w:start w:val="1"/>
      <w:numFmt w:val="upperLetter"/>
      <w:lvlText w:val="%1."/>
      <w:lvlJc w:val="left"/>
      <w:pPr>
        <w:ind w:left="720" w:hanging="360"/>
      </w:pPr>
      <w:rPr>
        <w:rFonts w:hint="default"/>
      </w:rPr>
    </w:lvl>
    <w:lvl w:ilvl="1" w:tplc="B05AF45C" w:tentative="1">
      <w:start w:val="1"/>
      <w:numFmt w:val="lowerLetter"/>
      <w:lvlText w:val="%2."/>
      <w:lvlJc w:val="left"/>
      <w:pPr>
        <w:ind w:left="1440" w:hanging="360"/>
      </w:pPr>
    </w:lvl>
    <w:lvl w:ilvl="2" w:tplc="101A00F8" w:tentative="1">
      <w:start w:val="1"/>
      <w:numFmt w:val="lowerRoman"/>
      <w:lvlText w:val="%3."/>
      <w:lvlJc w:val="right"/>
      <w:pPr>
        <w:ind w:left="2160" w:hanging="180"/>
      </w:pPr>
    </w:lvl>
    <w:lvl w:ilvl="3" w:tplc="7CDA502E" w:tentative="1">
      <w:start w:val="1"/>
      <w:numFmt w:val="decimal"/>
      <w:lvlText w:val="%4."/>
      <w:lvlJc w:val="left"/>
      <w:pPr>
        <w:ind w:left="2880" w:hanging="360"/>
      </w:pPr>
    </w:lvl>
    <w:lvl w:ilvl="4" w:tplc="7C540A92" w:tentative="1">
      <w:start w:val="1"/>
      <w:numFmt w:val="lowerLetter"/>
      <w:lvlText w:val="%5."/>
      <w:lvlJc w:val="left"/>
      <w:pPr>
        <w:ind w:left="3600" w:hanging="360"/>
      </w:pPr>
    </w:lvl>
    <w:lvl w:ilvl="5" w:tplc="EF24CEC2" w:tentative="1">
      <w:start w:val="1"/>
      <w:numFmt w:val="lowerRoman"/>
      <w:lvlText w:val="%6."/>
      <w:lvlJc w:val="right"/>
      <w:pPr>
        <w:ind w:left="4320" w:hanging="180"/>
      </w:pPr>
    </w:lvl>
    <w:lvl w:ilvl="6" w:tplc="86F4CBEA" w:tentative="1">
      <w:start w:val="1"/>
      <w:numFmt w:val="decimal"/>
      <w:lvlText w:val="%7."/>
      <w:lvlJc w:val="left"/>
      <w:pPr>
        <w:ind w:left="5040" w:hanging="360"/>
      </w:pPr>
    </w:lvl>
    <w:lvl w:ilvl="7" w:tplc="47A85CBE" w:tentative="1">
      <w:start w:val="1"/>
      <w:numFmt w:val="lowerLetter"/>
      <w:lvlText w:val="%8."/>
      <w:lvlJc w:val="left"/>
      <w:pPr>
        <w:ind w:left="5760" w:hanging="360"/>
      </w:pPr>
    </w:lvl>
    <w:lvl w:ilvl="8" w:tplc="51DE3208" w:tentative="1">
      <w:start w:val="1"/>
      <w:numFmt w:val="lowerRoman"/>
      <w:lvlText w:val="%9."/>
      <w:lvlJc w:val="right"/>
      <w:pPr>
        <w:ind w:left="6480" w:hanging="180"/>
      </w:pPr>
    </w:lvl>
  </w:abstractNum>
  <w:abstractNum w:abstractNumId="174" w15:restartNumberingAfterBreak="0">
    <w:nsid w:val="7AA84AF9"/>
    <w:multiLevelType w:val="hybridMultilevel"/>
    <w:tmpl w:val="11DC7096"/>
    <w:lvl w:ilvl="0" w:tplc="DEFE7936">
      <w:start w:val="1"/>
      <w:numFmt w:val="bullet"/>
      <w:lvlText w:val=""/>
      <w:lvlJc w:val="left"/>
      <w:pPr>
        <w:ind w:left="720" w:hanging="360"/>
      </w:pPr>
      <w:rPr>
        <w:rFonts w:ascii="Symbol" w:hAnsi="Symbol" w:hint="default"/>
      </w:rPr>
    </w:lvl>
    <w:lvl w:ilvl="1" w:tplc="8B581BAE">
      <w:start w:val="1"/>
      <w:numFmt w:val="bullet"/>
      <w:lvlText w:val=""/>
      <w:lvlJc w:val="left"/>
      <w:pPr>
        <w:ind w:left="1440" w:hanging="360"/>
      </w:pPr>
      <w:rPr>
        <w:rFonts w:ascii="Symbol" w:hAnsi="Symbol" w:hint="default"/>
        <w:color w:val="auto"/>
      </w:rPr>
    </w:lvl>
    <w:lvl w:ilvl="2" w:tplc="2DF0C334">
      <w:start w:val="1"/>
      <w:numFmt w:val="bullet"/>
      <w:lvlText w:val=""/>
      <w:lvlJc w:val="left"/>
      <w:pPr>
        <w:ind w:left="2160" w:hanging="360"/>
      </w:pPr>
      <w:rPr>
        <w:rFonts w:ascii="Wingdings" w:hAnsi="Wingdings" w:hint="default"/>
      </w:rPr>
    </w:lvl>
    <w:lvl w:ilvl="3" w:tplc="33165DB8" w:tentative="1">
      <w:start w:val="1"/>
      <w:numFmt w:val="bullet"/>
      <w:lvlText w:val=""/>
      <w:lvlJc w:val="left"/>
      <w:pPr>
        <w:ind w:left="2880" w:hanging="360"/>
      </w:pPr>
      <w:rPr>
        <w:rFonts w:ascii="Symbol" w:hAnsi="Symbol" w:hint="default"/>
      </w:rPr>
    </w:lvl>
    <w:lvl w:ilvl="4" w:tplc="D370F50C" w:tentative="1">
      <w:start w:val="1"/>
      <w:numFmt w:val="bullet"/>
      <w:lvlText w:val="o"/>
      <w:lvlJc w:val="left"/>
      <w:pPr>
        <w:ind w:left="3600" w:hanging="360"/>
      </w:pPr>
      <w:rPr>
        <w:rFonts w:ascii="Courier New" w:hAnsi="Courier New" w:cs="Courier New" w:hint="default"/>
      </w:rPr>
    </w:lvl>
    <w:lvl w:ilvl="5" w:tplc="8E66596C" w:tentative="1">
      <w:start w:val="1"/>
      <w:numFmt w:val="bullet"/>
      <w:lvlText w:val=""/>
      <w:lvlJc w:val="left"/>
      <w:pPr>
        <w:ind w:left="4320" w:hanging="360"/>
      </w:pPr>
      <w:rPr>
        <w:rFonts w:ascii="Wingdings" w:hAnsi="Wingdings" w:hint="default"/>
      </w:rPr>
    </w:lvl>
    <w:lvl w:ilvl="6" w:tplc="F214AE30" w:tentative="1">
      <w:start w:val="1"/>
      <w:numFmt w:val="bullet"/>
      <w:lvlText w:val=""/>
      <w:lvlJc w:val="left"/>
      <w:pPr>
        <w:ind w:left="5040" w:hanging="360"/>
      </w:pPr>
      <w:rPr>
        <w:rFonts w:ascii="Symbol" w:hAnsi="Symbol" w:hint="default"/>
      </w:rPr>
    </w:lvl>
    <w:lvl w:ilvl="7" w:tplc="01266794" w:tentative="1">
      <w:start w:val="1"/>
      <w:numFmt w:val="bullet"/>
      <w:lvlText w:val="o"/>
      <w:lvlJc w:val="left"/>
      <w:pPr>
        <w:ind w:left="5760" w:hanging="360"/>
      </w:pPr>
      <w:rPr>
        <w:rFonts w:ascii="Courier New" w:hAnsi="Courier New" w:cs="Courier New" w:hint="default"/>
      </w:rPr>
    </w:lvl>
    <w:lvl w:ilvl="8" w:tplc="13585EBA" w:tentative="1">
      <w:start w:val="1"/>
      <w:numFmt w:val="bullet"/>
      <w:lvlText w:val=""/>
      <w:lvlJc w:val="left"/>
      <w:pPr>
        <w:ind w:left="6480" w:hanging="360"/>
      </w:pPr>
      <w:rPr>
        <w:rFonts w:ascii="Wingdings" w:hAnsi="Wingdings" w:hint="default"/>
      </w:rPr>
    </w:lvl>
  </w:abstractNum>
  <w:abstractNum w:abstractNumId="175" w15:restartNumberingAfterBreak="0">
    <w:nsid w:val="7CEE19A9"/>
    <w:multiLevelType w:val="hybridMultilevel"/>
    <w:tmpl w:val="445AC490"/>
    <w:lvl w:ilvl="0" w:tplc="5C14EB92">
      <w:start w:val="1"/>
      <w:numFmt w:val="bullet"/>
      <w:lvlText w:val=""/>
      <w:lvlJc w:val="left"/>
      <w:pPr>
        <w:ind w:left="720" w:hanging="360"/>
      </w:pPr>
      <w:rPr>
        <w:rFonts w:ascii="Symbol" w:hAnsi="Symbol" w:hint="default"/>
      </w:rPr>
    </w:lvl>
    <w:lvl w:ilvl="1" w:tplc="E9D886C8" w:tentative="1">
      <w:start w:val="1"/>
      <w:numFmt w:val="bullet"/>
      <w:lvlText w:val="o"/>
      <w:lvlJc w:val="left"/>
      <w:pPr>
        <w:ind w:left="1440" w:hanging="360"/>
      </w:pPr>
      <w:rPr>
        <w:rFonts w:ascii="Courier New" w:hAnsi="Courier New" w:cs="Courier New" w:hint="default"/>
      </w:rPr>
    </w:lvl>
    <w:lvl w:ilvl="2" w:tplc="2A4E6A2C" w:tentative="1">
      <w:start w:val="1"/>
      <w:numFmt w:val="bullet"/>
      <w:lvlText w:val=""/>
      <w:lvlJc w:val="left"/>
      <w:pPr>
        <w:ind w:left="2160" w:hanging="360"/>
      </w:pPr>
      <w:rPr>
        <w:rFonts w:ascii="Wingdings" w:hAnsi="Wingdings" w:hint="default"/>
      </w:rPr>
    </w:lvl>
    <w:lvl w:ilvl="3" w:tplc="BBD67366" w:tentative="1">
      <w:start w:val="1"/>
      <w:numFmt w:val="bullet"/>
      <w:lvlText w:val=""/>
      <w:lvlJc w:val="left"/>
      <w:pPr>
        <w:ind w:left="2880" w:hanging="360"/>
      </w:pPr>
      <w:rPr>
        <w:rFonts w:ascii="Symbol" w:hAnsi="Symbol" w:hint="default"/>
      </w:rPr>
    </w:lvl>
    <w:lvl w:ilvl="4" w:tplc="7220D024" w:tentative="1">
      <w:start w:val="1"/>
      <w:numFmt w:val="bullet"/>
      <w:lvlText w:val="o"/>
      <w:lvlJc w:val="left"/>
      <w:pPr>
        <w:ind w:left="3600" w:hanging="360"/>
      </w:pPr>
      <w:rPr>
        <w:rFonts w:ascii="Courier New" w:hAnsi="Courier New" w:cs="Courier New" w:hint="default"/>
      </w:rPr>
    </w:lvl>
    <w:lvl w:ilvl="5" w:tplc="9A9616BA" w:tentative="1">
      <w:start w:val="1"/>
      <w:numFmt w:val="bullet"/>
      <w:lvlText w:val=""/>
      <w:lvlJc w:val="left"/>
      <w:pPr>
        <w:ind w:left="4320" w:hanging="360"/>
      </w:pPr>
      <w:rPr>
        <w:rFonts w:ascii="Wingdings" w:hAnsi="Wingdings" w:hint="default"/>
      </w:rPr>
    </w:lvl>
    <w:lvl w:ilvl="6" w:tplc="64C448AC" w:tentative="1">
      <w:start w:val="1"/>
      <w:numFmt w:val="bullet"/>
      <w:lvlText w:val=""/>
      <w:lvlJc w:val="left"/>
      <w:pPr>
        <w:ind w:left="5040" w:hanging="360"/>
      </w:pPr>
      <w:rPr>
        <w:rFonts w:ascii="Symbol" w:hAnsi="Symbol" w:hint="default"/>
      </w:rPr>
    </w:lvl>
    <w:lvl w:ilvl="7" w:tplc="7BBE8880" w:tentative="1">
      <w:start w:val="1"/>
      <w:numFmt w:val="bullet"/>
      <w:lvlText w:val="o"/>
      <w:lvlJc w:val="left"/>
      <w:pPr>
        <w:ind w:left="5760" w:hanging="360"/>
      </w:pPr>
      <w:rPr>
        <w:rFonts w:ascii="Courier New" w:hAnsi="Courier New" w:cs="Courier New" w:hint="default"/>
      </w:rPr>
    </w:lvl>
    <w:lvl w:ilvl="8" w:tplc="02C0D9FE" w:tentative="1">
      <w:start w:val="1"/>
      <w:numFmt w:val="bullet"/>
      <w:lvlText w:val=""/>
      <w:lvlJc w:val="left"/>
      <w:pPr>
        <w:ind w:left="6480" w:hanging="360"/>
      </w:pPr>
      <w:rPr>
        <w:rFonts w:ascii="Wingdings" w:hAnsi="Wingdings" w:hint="default"/>
      </w:rPr>
    </w:lvl>
  </w:abstractNum>
  <w:abstractNum w:abstractNumId="176" w15:restartNumberingAfterBreak="0">
    <w:nsid w:val="7D3A7BA2"/>
    <w:multiLevelType w:val="hybridMultilevel"/>
    <w:tmpl w:val="AF9C6B78"/>
    <w:lvl w:ilvl="0" w:tplc="EE0E3744">
      <w:start w:val="1"/>
      <w:numFmt w:val="bullet"/>
      <w:lvlText w:val=""/>
      <w:lvlJc w:val="left"/>
      <w:pPr>
        <w:ind w:left="720" w:hanging="360"/>
      </w:pPr>
      <w:rPr>
        <w:rFonts w:ascii="Symbol" w:hAnsi="Symbol" w:hint="default"/>
      </w:rPr>
    </w:lvl>
    <w:lvl w:ilvl="1" w:tplc="8F36AC5C" w:tentative="1">
      <w:start w:val="1"/>
      <w:numFmt w:val="bullet"/>
      <w:lvlText w:val="o"/>
      <w:lvlJc w:val="left"/>
      <w:pPr>
        <w:ind w:left="1440" w:hanging="360"/>
      </w:pPr>
      <w:rPr>
        <w:rFonts w:ascii="Courier New" w:hAnsi="Courier New" w:cs="Courier New" w:hint="default"/>
      </w:rPr>
    </w:lvl>
    <w:lvl w:ilvl="2" w:tplc="B1BAC2F2" w:tentative="1">
      <w:start w:val="1"/>
      <w:numFmt w:val="bullet"/>
      <w:lvlText w:val=""/>
      <w:lvlJc w:val="left"/>
      <w:pPr>
        <w:ind w:left="2160" w:hanging="360"/>
      </w:pPr>
      <w:rPr>
        <w:rFonts w:ascii="Wingdings" w:hAnsi="Wingdings" w:hint="default"/>
      </w:rPr>
    </w:lvl>
    <w:lvl w:ilvl="3" w:tplc="5344ACDC" w:tentative="1">
      <w:start w:val="1"/>
      <w:numFmt w:val="bullet"/>
      <w:lvlText w:val=""/>
      <w:lvlJc w:val="left"/>
      <w:pPr>
        <w:ind w:left="2880" w:hanging="360"/>
      </w:pPr>
      <w:rPr>
        <w:rFonts w:ascii="Symbol" w:hAnsi="Symbol" w:hint="default"/>
      </w:rPr>
    </w:lvl>
    <w:lvl w:ilvl="4" w:tplc="FCD28A78" w:tentative="1">
      <w:start w:val="1"/>
      <w:numFmt w:val="bullet"/>
      <w:lvlText w:val="o"/>
      <w:lvlJc w:val="left"/>
      <w:pPr>
        <w:ind w:left="3600" w:hanging="360"/>
      </w:pPr>
      <w:rPr>
        <w:rFonts w:ascii="Courier New" w:hAnsi="Courier New" w:cs="Courier New" w:hint="default"/>
      </w:rPr>
    </w:lvl>
    <w:lvl w:ilvl="5" w:tplc="9D92898A" w:tentative="1">
      <w:start w:val="1"/>
      <w:numFmt w:val="bullet"/>
      <w:lvlText w:val=""/>
      <w:lvlJc w:val="left"/>
      <w:pPr>
        <w:ind w:left="4320" w:hanging="360"/>
      </w:pPr>
      <w:rPr>
        <w:rFonts w:ascii="Wingdings" w:hAnsi="Wingdings" w:hint="default"/>
      </w:rPr>
    </w:lvl>
    <w:lvl w:ilvl="6" w:tplc="079A0BAE" w:tentative="1">
      <w:start w:val="1"/>
      <w:numFmt w:val="bullet"/>
      <w:lvlText w:val=""/>
      <w:lvlJc w:val="left"/>
      <w:pPr>
        <w:ind w:left="5040" w:hanging="360"/>
      </w:pPr>
      <w:rPr>
        <w:rFonts w:ascii="Symbol" w:hAnsi="Symbol" w:hint="default"/>
      </w:rPr>
    </w:lvl>
    <w:lvl w:ilvl="7" w:tplc="887A18FE" w:tentative="1">
      <w:start w:val="1"/>
      <w:numFmt w:val="bullet"/>
      <w:lvlText w:val="o"/>
      <w:lvlJc w:val="left"/>
      <w:pPr>
        <w:ind w:left="5760" w:hanging="360"/>
      </w:pPr>
      <w:rPr>
        <w:rFonts w:ascii="Courier New" w:hAnsi="Courier New" w:cs="Courier New" w:hint="default"/>
      </w:rPr>
    </w:lvl>
    <w:lvl w:ilvl="8" w:tplc="1B32BAA2" w:tentative="1">
      <w:start w:val="1"/>
      <w:numFmt w:val="bullet"/>
      <w:lvlText w:val=""/>
      <w:lvlJc w:val="left"/>
      <w:pPr>
        <w:ind w:left="6480" w:hanging="360"/>
      </w:pPr>
      <w:rPr>
        <w:rFonts w:ascii="Wingdings" w:hAnsi="Wingdings" w:hint="default"/>
      </w:rPr>
    </w:lvl>
  </w:abstractNum>
  <w:abstractNum w:abstractNumId="177" w15:restartNumberingAfterBreak="0">
    <w:nsid w:val="7F826A18"/>
    <w:multiLevelType w:val="hybridMultilevel"/>
    <w:tmpl w:val="95DA7A50"/>
    <w:lvl w:ilvl="0" w:tplc="25302C98">
      <w:start w:val="1"/>
      <w:numFmt w:val="decimal"/>
      <w:lvlText w:val="%1."/>
      <w:lvlJc w:val="left"/>
      <w:pPr>
        <w:ind w:left="360" w:hanging="360"/>
      </w:pPr>
      <w:rPr>
        <w:rFonts w:hint="default"/>
      </w:rPr>
    </w:lvl>
    <w:lvl w:ilvl="1" w:tplc="0D5CE2FA" w:tentative="1">
      <w:start w:val="1"/>
      <w:numFmt w:val="lowerLetter"/>
      <w:lvlText w:val="%2."/>
      <w:lvlJc w:val="left"/>
      <w:pPr>
        <w:ind w:left="1080" w:hanging="360"/>
      </w:pPr>
    </w:lvl>
    <w:lvl w:ilvl="2" w:tplc="121657EC" w:tentative="1">
      <w:start w:val="1"/>
      <w:numFmt w:val="lowerRoman"/>
      <w:lvlText w:val="%3."/>
      <w:lvlJc w:val="right"/>
      <w:pPr>
        <w:ind w:left="1800" w:hanging="180"/>
      </w:pPr>
    </w:lvl>
    <w:lvl w:ilvl="3" w:tplc="4A2C0F02" w:tentative="1">
      <w:start w:val="1"/>
      <w:numFmt w:val="decimal"/>
      <w:lvlText w:val="%4."/>
      <w:lvlJc w:val="left"/>
      <w:pPr>
        <w:ind w:left="2520" w:hanging="360"/>
      </w:pPr>
    </w:lvl>
    <w:lvl w:ilvl="4" w:tplc="2378FB56" w:tentative="1">
      <w:start w:val="1"/>
      <w:numFmt w:val="lowerLetter"/>
      <w:lvlText w:val="%5."/>
      <w:lvlJc w:val="left"/>
      <w:pPr>
        <w:ind w:left="3240" w:hanging="360"/>
      </w:pPr>
    </w:lvl>
    <w:lvl w:ilvl="5" w:tplc="99303B66" w:tentative="1">
      <w:start w:val="1"/>
      <w:numFmt w:val="lowerRoman"/>
      <w:lvlText w:val="%6."/>
      <w:lvlJc w:val="right"/>
      <w:pPr>
        <w:ind w:left="3960" w:hanging="180"/>
      </w:pPr>
    </w:lvl>
    <w:lvl w:ilvl="6" w:tplc="128A8FAE" w:tentative="1">
      <w:start w:val="1"/>
      <w:numFmt w:val="decimal"/>
      <w:lvlText w:val="%7."/>
      <w:lvlJc w:val="left"/>
      <w:pPr>
        <w:ind w:left="4680" w:hanging="360"/>
      </w:pPr>
    </w:lvl>
    <w:lvl w:ilvl="7" w:tplc="B1520606" w:tentative="1">
      <w:start w:val="1"/>
      <w:numFmt w:val="lowerLetter"/>
      <w:lvlText w:val="%8."/>
      <w:lvlJc w:val="left"/>
      <w:pPr>
        <w:ind w:left="5400" w:hanging="360"/>
      </w:pPr>
    </w:lvl>
    <w:lvl w:ilvl="8" w:tplc="6E647C90" w:tentative="1">
      <w:start w:val="1"/>
      <w:numFmt w:val="lowerRoman"/>
      <w:lvlText w:val="%9."/>
      <w:lvlJc w:val="right"/>
      <w:pPr>
        <w:ind w:left="6120" w:hanging="180"/>
      </w:pPr>
    </w:lvl>
  </w:abstractNum>
  <w:num w:numId="1">
    <w:abstractNumId w:val="96"/>
  </w:num>
  <w:num w:numId="2">
    <w:abstractNumId w:val="32"/>
  </w:num>
  <w:num w:numId="3">
    <w:abstractNumId w:val="105"/>
  </w:num>
  <w:num w:numId="4">
    <w:abstractNumId w:val="157"/>
  </w:num>
  <w:num w:numId="5">
    <w:abstractNumId w:val="130"/>
  </w:num>
  <w:num w:numId="6">
    <w:abstractNumId w:val="54"/>
  </w:num>
  <w:num w:numId="7">
    <w:abstractNumId w:val="79"/>
  </w:num>
  <w:num w:numId="8">
    <w:abstractNumId w:val="165"/>
  </w:num>
  <w:num w:numId="9">
    <w:abstractNumId w:val="132"/>
  </w:num>
  <w:num w:numId="10">
    <w:abstractNumId w:val="143"/>
  </w:num>
  <w:num w:numId="11">
    <w:abstractNumId w:val="151"/>
  </w:num>
  <w:num w:numId="12">
    <w:abstractNumId w:val="140"/>
  </w:num>
  <w:num w:numId="13">
    <w:abstractNumId w:val="60"/>
  </w:num>
  <w:num w:numId="14">
    <w:abstractNumId w:val="41"/>
  </w:num>
  <w:num w:numId="15">
    <w:abstractNumId w:val="76"/>
  </w:num>
  <w:num w:numId="16">
    <w:abstractNumId w:val="28"/>
  </w:num>
  <w:num w:numId="17">
    <w:abstractNumId w:val="33"/>
  </w:num>
  <w:num w:numId="18">
    <w:abstractNumId w:val="29"/>
  </w:num>
  <w:num w:numId="19">
    <w:abstractNumId w:val="82"/>
  </w:num>
  <w:num w:numId="20">
    <w:abstractNumId w:val="3"/>
  </w:num>
  <w:num w:numId="21">
    <w:abstractNumId w:val="1"/>
  </w:num>
  <w:num w:numId="22">
    <w:abstractNumId w:val="124"/>
  </w:num>
  <w:num w:numId="23">
    <w:abstractNumId w:val="75"/>
  </w:num>
  <w:num w:numId="24">
    <w:abstractNumId w:val="61"/>
  </w:num>
  <w:num w:numId="25">
    <w:abstractNumId w:val="158"/>
  </w:num>
  <w:num w:numId="26">
    <w:abstractNumId w:val="13"/>
  </w:num>
  <w:num w:numId="27">
    <w:abstractNumId w:val="62"/>
  </w:num>
  <w:num w:numId="28">
    <w:abstractNumId w:val="164"/>
  </w:num>
  <w:num w:numId="29">
    <w:abstractNumId w:val="12"/>
  </w:num>
  <w:num w:numId="30">
    <w:abstractNumId w:val="11"/>
  </w:num>
  <w:num w:numId="31">
    <w:abstractNumId w:val="167"/>
  </w:num>
  <w:num w:numId="32">
    <w:abstractNumId w:val="30"/>
  </w:num>
  <w:num w:numId="33">
    <w:abstractNumId w:val="59"/>
  </w:num>
  <w:num w:numId="34">
    <w:abstractNumId w:val="116"/>
  </w:num>
  <w:num w:numId="35">
    <w:abstractNumId w:val="102"/>
  </w:num>
  <w:num w:numId="36">
    <w:abstractNumId w:val="118"/>
  </w:num>
  <w:num w:numId="37">
    <w:abstractNumId w:val="121"/>
  </w:num>
  <w:num w:numId="38">
    <w:abstractNumId w:val="150"/>
  </w:num>
  <w:num w:numId="39">
    <w:abstractNumId w:val="36"/>
  </w:num>
  <w:num w:numId="40">
    <w:abstractNumId w:val="19"/>
  </w:num>
  <w:num w:numId="41">
    <w:abstractNumId w:val="39"/>
  </w:num>
  <w:num w:numId="42">
    <w:abstractNumId w:val="87"/>
  </w:num>
  <w:num w:numId="43">
    <w:abstractNumId w:val="50"/>
  </w:num>
  <w:num w:numId="44">
    <w:abstractNumId w:val="114"/>
  </w:num>
  <w:num w:numId="45">
    <w:abstractNumId w:val="171"/>
  </w:num>
  <w:num w:numId="46">
    <w:abstractNumId w:val="7"/>
  </w:num>
  <w:num w:numId="47">
    <w:abstractNumId w:val="149"/>
  </w:num>
  <w:num w:numId="48">
    <w:abstractNumId w:val="108"/>
  </w:num>
  <w:num w:numId="49">
    <w:abstractNumId w:val="136"/>
  </w:num>
  <w:num w:numId="50">
    <w:abstractNumId w:val="6"/>
  </w:num>
  <w:num w:numId="51">
    <w:abstractNumId w:val="119"/>
  </w:num>
  <w:num w:numId="52">
    <w:abstractNumId w:val="45"/>
  </w:num>
  <w:num w:numId="53">
    <w:abstractNumId w:val="26"/>
  </w:num>
  <w:num w:numId="54">
    <w:abstractNumId w:val="154"/>
  </w:num>
  <w:num w:numId="55">
    <w:abstractNumId w:val="148"/>
  </w:num>
  <w:num w:numId="56">
    <w:abstractNumId w:val="103"/>
  </w:num>
  <w:num w:numId="57">
    <w:abstractNumId w:val="2"/>
  </w:num>
  <w:num w:numId="58">
    <w:abstractNumId w:val="58"/>
  </w:num>
  <w:num w:numId="59">
    <w:abstractNumId w:val="91"/>
  </w:num>
  <w:num w:numId="60">
    <w:abstractNumId w:val="69"/>
  </w:num>
  <w:num w:numId="61">
    <w:abstractNumId w:val="89"/>
  </w:num>
  <w:num w:numId="62">
    <w:abstractNumId w:val="9"/>
  </w:num>
  <w:num w:numId="63">
    <w:abstractNumId w:val="88"/>
  </w:num>
  <w:num w:numId="64">
    <w:abstractNumId w:val="34"/>
  </w:num>
  <w:num w:numId="65">
    <w:abstractNumId w:val="15"/>
  </w:num>
  <w:num w:numId="66">
    <w:abstractNumId w:val="55"/>
  </w:num>
  <w:num w:numId="67">
    <w:abstractNumId w:val="85"/>
  </w:num>
  <w:num w:numId="68">
    <w:abstractNumId w:val="24"/>
  </w:num>
  <w:num w:numId="69">
    <w:abstractNumId w:val="42"/>
  </w:num>
  <w:num w:numId="70">
    <w:abstractNumId w:val="95"/>
  </w:num>
  <w:num w:numId="71">
    <w:abstractNumId w:val="14"/>
  </w:num>
  <w:num w:numId="72">
    <w:abstractNumId w:val="98"/>
  </w:num>
  <w:num w:numId="73">
    <w:abstractNumId w:val="74"/>
  </w:num>
  <w:num w:numId="74">
    <w:abstractNumId w:val="127"/>
  </w:num>
  <w:num w:numId="75">
    <w:abstractNumId w:val="106"/>
  </w:num>
  <w:num w:numId="76">
    <w:abstractNumId w:val="141"/>
  </w:num>
  <w:num w:numId="77">
    <w:abstractNumId w:val="22"/>
  </w:num>
  <w:num w:numId="78">
    <w:abstractNumId w:val="135"/>
  </w:num>
  <w:num w:numId="79">
    <w:abstractNumId w:val="168"/>
  </w:num>
  <w:num w:numId="80">
    <w:abstractNumId w:val="177"/>
  </w:num>
  <w:num w:numId="81">
    <w:abstractNumId w:val="134"/>
  </w:num>
  <w:num w:numId="82">
    <w:abstractNumId w:val="110"/>
  </w:num>
  <w:num w:numId="83">
    <w:abstractNumId w:val="104"/>
  </w:num>
  <w:num w:numId="84">
    <w:abstractNumId w:val="156"/>
  </w:num>
  <w:num w:numId="85">
    <w:abstractNumId w:val="170"/>
  </w:num>
  <w:num w:numId="86">
    <w:abstractNumId w:val="0"/>
  </w:num>
  <w:num w:numId="87">
    <w:abstractNumId w:val="68"/>
  </w:num>
  <w:num w:numId="88">
    <w:abstractNumId w:val="18"/>
  </w:num>
  <w:num w:numId="89">
    <w:abstractNumId w:val="97"/>
  </w:num>
  <w:num w:numId="90">
    <w:abstractNumId w:val="128"/>
  </w:num>
  <w:num w:numId="91">
    <w:abstractNumId w:val="175"/>
  </w:num>
  <w:num w:numId="92">
    <w:abstractNumId w:val="166"/>
  </w:num>
  <w:num w:numId="93">
    <w:abstractNumId w:val="94"/>
  </w:num>
  <w:num w:numId="94">
    <w:abstractNumId w:val="93"/>
  </w:num>
  <w:num w:numId="95">
    <w:abstractNumId w:val="17"/>
  </w:num>
  <w:num w:numId="96">
    <w:abstractNumId w:val="81"/>
  </w:num>
  <w:num w:numId="97">
    <w:abstractNumId w:val="139"/>
  </w:num>
  <w:num w:numId="98">
    <w:abstractNumId w:val="56"/>
  </w:num>
  <w:num w:numId="99">
    <w:abstractNumId w:val="163"/>
  </w:num>
  <w:num w:numId="100">
    <w:abstractNumId w:val="109"/>
  </w:num>
  <w:num w:numId="101">
    <w:abstractNumId w:val="147"/>
  </w:num>
  <w:num w:numId="102">
    <w:abstractNumId w:val="53"/>
  </w:num>
  <w:num w:numId="103">
    <w:abstractNumId w:val="71"/>
  </w:num>
  <w:num w:numId="104">
    <w:abstractNumId w:val="117"/>
  </w:num>
  <w:num w:numId="105">
    <w:abstractNumId w:val="161"/>
  </w:num>
  <w:num w:numId="106">
    <w:abstractNumId w:val="172"/>
  </w:num>
  <w:num w:numId="107">
    <w:abstractNumId w:val="176"/>
  </w:num>
  <w:num w:numId="108">
    <w:abstractNumId w:val="131"/>
  </w:num>
  <w:num w:numId="109">
    <w:abstractNumId w:val="52"/>
  </w:num>
  <w:num w:numId="110">
    <w:abstractNumId w:val="16"/>
  </w:num>
  <w:num w:numId="111">
    <w:abstractNumId w:val="77"/>
  </w:num>
  <w:num w:numId="112">
    <w:abstractNumId w:val="66"/>
  </w:num>
  <w:num w:numId="113">
    <w:abstractNumId w:val="100"/>
  </w:num>
  <w:num w:numId="114">
    <w:abstractNumId w:val="92"/>
  </w:num>
  <w:num w:numId="115">
    <w:abstractNumId w:val="38"/>
  </w:num>
  <w:num w:numId="116">
    <w:abstractNumId w:val="46"/>
  </w:num>
  <w:num w:numId="117">
    <w:abstractNumId w:val="23"/>
  </w:num>
  <w:num w:numId="118">
    <w:abstractNumId w:val="73"/>
  </w:num>
  <w:num w:numId="119">
    <w:abstractNumId w:val="142"/>
  </w:num>
  <w:num w:numId="120">
    <w:abstractNumId w:val="120"/>
  </w:num>
  <w:num w:numId="121">
    <w:abstractNumId w:val="111"/>
  </w:num>
  <w:num w:numId="122">
    <w:abstractNumId w:val="67"/>
  </w:num>
  <w:num w:numId="123">
    <w:abstractNumId w:val="84"/>
  </w:num>
  <w:num w:numId="124">
    <w:abstractNumId w:val="51"/>
  </w:num>
  <w:num w:numId="125">
    <w:abstractNumId w:val="138"/>
  </w:num>
  <w:num w:numId="126">
    <w:abstractNumId w:val="155"/>
  </w:num>
  <w:num w:numId="127">
    <w:abstractNumId w:val="25"/>
  </w:num>
  <w:num w:numId="128">
    <w:abstractNumId w:val="101"/>
  </w:num>
  <w:num w:numId="129">
    <w:abstractNumId w:val="125"/>
  </w:num>
  <w:num w:numId="130">
    <w:abstractNumId w:val="8"/>
  </w:num>
  <w:num w:numId="131">
    <w:abstractNumId w:val="4"/>
  </w:num>
  <w:num w:numId="132">
    <w:abstractNumId w:val="107"/>
  </w:num>
  <w:num w:numId="133">
    <w:abstractNumId w:val="123"/>
  </w:num>
  <w:num w:numId="134">
    <w:abstractNumId w:val="133"/>
  </w:num>
  <w:num w:numId="135">
    <w:abstractNumId w:val="83"/>
  </w:num>
  <w:num w:numId="136">
    <w:abstractNumId w:val="145"/>
  </w:num>
  <w:num w:numId="137">
    <w:abstractNumId w:val="159"/>
  </w:num>
  <w:num w:numId="138">
    <w:abstractNumId w:val="112"/>
  </w:num>
  <w:num w:numId="139">
    <w:abstractNumId w:val="129"/>
  </w:num>
  <w:num w:numId="140">
    <w:abstractNumId w:val="57"/>
  </w:num>
  <w:num w:numId="141">
    <w:abstractNumId w:val="122"/>
  </w:num>
  <w:num w:numId="142">
    <w:abstractNumId w:val="173"/>
  </w:num>
  <w:num w:numId="143">
    <w:abstractNumId w:val="162"/>
  </w:num>
  <w:num w:numId="144">
    <w:abstractNumId w:val="153"/>
  </w:num>
  <w:num w:numId="145">
    <w:abstractNumId w:val="40"/>
  </w:num>
  <w:num w:numId="146">
    <w:abstractNumId w:val="44"/>
  </w:num>
  <w:num w:numId="147">
    <w:abstractNumId w:val="90"/>
  </w:num>
  <w:num w:numId="148">
    <w:abstractNumId w:val="48"/>
  </w:num>
  <w:num w:numId="149">
    <w:abstractNumId w:val="160"/>
  </w:num>
  <w:num w:numId="150">
    <w:abstractNumId w:val="137"/>
  </w:num>
  <w:num w:numId="151">
    <w:abstractNumId w:val="70"/>
  </w:num>
  <w:num w:numId="152">
    <w:abstractNumId w:val="126"/>
  </w:num>
  <w:num w:numId="153">
    <w:abstractNumId w:val="10"/>
  </w:num>
  <w:num w:numId="154">
    <w:abstractNumId w:val="146"/>
  </w:num>
  <w:num w:numId="155">
    <w:abstractNumId w:val="174"/>
  </w:num>
  <w:num w:numId="156">
    <w:abstractNumId w:val="65"/>
  </w:num>
  <w:num w:numId="157">
    <w:abstractNumId w:val="72"/>
  </w:num>
  <w:num w:numId="158">
    <w:abstractNumId w:val="144"/>
  </w:num>
  <w:num w:numId="159">
    <w:abstractNumId w:val="20"/>
  </w:num>
  <w:num w:numId="160">
    <w:abstractNumId w:val="63"/>
  </w:num>
  <w:num w:numId="161">
    <w:abstractNumId w:val="115"/>
  </w:num>
  <w:num w:numId="162">
    <w:abstractNumId w:val="169"/>
  </w:num>
  <w:num w:numId="163">
    <w:abstractNumId w:val="31"/>
  </w:num>
  <w:num w:numId="164">
    <w:abstractNumId w:val="37"/>
  </w:num>
  <w:num w:numId="165">
    <w:abstractNumId w:val="80"/>
  </w:num>
  <w:num w:numId="166">
    <w:abstractNumId w:val="113"/>
  </w:num>
  <w:num w:numId="167">
    <w:abstractNumId w:val="5"/>
  </w:num>
  <w:num w:numId="168">
    <w:abstractNumId w:val="35"/>
  </w:num>
  <w:num w:numId="169">
    <w:abstractNumId w:val="152"/>
  </w:num>
  <w:num w:numId="170">
    <w:abstractNumId w:val="49"/>
  </w:num>
  <w:num w:numId="171">
    <w:abstractNumId w:val="64"/>
  </w:num>
  <w:num w:numId="172">
    <w:abstractNumId w:val="99"/>
  </w:num>
  <w:num w:numId="173">
    <w:abstractNumId w:val="27"/>
  </w:num>
  <w:num w:numId="174">
    <w:abstractNumId w:val="47"/>
  </w:num>
  <w:num w:numId="175">
    <w:abstractNumId w:val="86"/>
  </w:num>
  <w:num w:numId="176">
    <w:abstractNumId w:val="78"/>
  </w:num>
  <w:num w:numId="177">
    <w:abstractNumId w:val="43"/>
  </w:num>
  <w:num w:numId="178">
    <w:abstractNumId w:val="21"/>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619"/>
    <w:rsid w:val="00030CD0"/>
    <w:rsid w:val="00081F6F"/>
    <w:rsid w:val="000C27E5"/>
    <w:rsid w:val="000F4B7F"/>
    <w:rsid w:val="001169EC"/>
    <w:rsid w:val="0013284C"/>
    <w:rsid w:val="001978CF"/>
    <w:rsid w:val="002150BE"/>
    <w:rsid w:val="00230181"/>
    <w:rsid w:val="002356D2"/>
    <w:rsid w:val="00281B61"/>
    <w:rsid w:val="002E334B"/>
    <w:rsid w:val="002F2854"/>
    <w:rsid w:val="002F7C84"/>
    <w:rsid w:val="003B075C"/>
    <w:rsid w:val="003F1C75"/>
    <w:rsid w:val="003F2217"/>
    <w:rsid w:val="00407B0A"/>
    <w:rsid w:val="004500D5"/>
    <w:rsid w:val="00555BA8"/>
    <w:rsid w:val="005712CB"/>
    <w:rsid w:val="006B5F5C"/>
    <w:rsid w:val="007647FA"/>
    <w:rsid w:val="00770A12"/>
    <w:rsid w:val="007B04FB"/>
    <w:rsid w:val="007B5081"/>
    <w:rsid w:val="00875D4C"/>
    <w:rsid w:val="00885CCC"/>
    <w:rsid w:val="008B7E84"/>
    <w:rsid w:val="00955E60"/>
    <w:rsid w:val="009F5963"/>
    <w:rsid w:val="00A3538E"/>
    <w:rsid w:val="00AD2968"/>
    <w:rsid w:val="00B50D23"/>
    <w:rsid w:val="00BB3ADA"/>
    <w:rsid w:val="00BB5A14"/>
    <w:rsid w:val="00BB7497"/>
    <w:rsid w:val="00BC0224"/>
    <w:rsid w:val="00BE3302"/>
    <w:rsid w:val="00C06943"/>
    <w:rsid w:val="00C62CE7"/>
    <w:rsid w:val="00CB0619"/>
    <w:rsid w:val="00CE4D94"/>
    <w:rsid w:val="00D17C03"/>
    <w:rsid w:val="00D83CC3"/>
    <w:rsid w:val="00DB3E56"/>
    <w:rsid w:val="00DC23F2"/>
    <w:rsid w:val="00E123F8"/>
    <w:rsid w:val="00E64D57"/>
    <w:rsid w:val="00E65D0C"/>
    <w:rsid w:val="00EB08A6"/>
    <w:rsid w:val="00F63BEA"/>
    <w:rsid w:val="00F669B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5E83FB"/>
  <w15:docId w15:val="{22B62C04-7C2B-4806-845F-90500E592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58D"/>
    <w:pPr>
      <w:spacing w:before="200" w:after="0" w:line="360" w:lineRule="auto"/>
      <w:jc w:val="both"/>
    </w:pPr>
    <w:rPr>
      <w:rFonts w:ascii="Arial" w:hAnsi="Arial"/>
      <w:sz w:val="22"/>
      <w:lang w:val="en-GB"/>
    </w:rPr>
  </w:style>
  <w:style w:type="paragraph" w:styleId="Heading1">
    <w:name w:val="heading 1"/>
    <w:basedOn w:val="Normal"/>
    <w:next w:val="Normal"/>
    <w:link w:val="Heading1Char"/>
    <w:uiPriority w:val="9"/>
    <w:qFormat/>
    <w:rsid w:val="008848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06943"/>
    <w:pPr>
      <w:keepNext/>
      <w:keepLines/>
      <w:spacing w:before="40"/>
      <w:ind w:left="576" w:hanging="576"/>
      <w:jc w:val="left"/>
      <w:outlineLvl w:val="1"/>
    </w:pPr>
    <w:rPr>
      <w:rFonts w:asciiTheme="majorHAnsi" w:eastAsiaTheme="majorEastAsia" w:hAnsiTheme="majorHAnsi" w:cstheme="majorBidi"/>
      <w:color w:val="365F91" w:themeColor="accent1" w:themeShade="BF"/>
      <w:sz w:val="26"/>
      <w:szCs w:val="26"/>
      <w:lang w:val="en-SG" w:eastAsia="en-US"/>
    </w:rPr>
  </w:style>
  <w:style w:type="paragraph" w:styleId="Heading3">
    <w:name w:val="heading 3"/>
    <w:basedOn w:val="Normal"/>
    <w:next w:val="Normal"/>
    <w:link w:val="Heading3Char"/>
    <w:uiPriority w:val="9"/>
    <w:semiHidden/>
    <w:unhideWhenUsed/>
    <w:qFormat/>
    <w:rsid w:val="00C06943"/>
    <w:pPr>
      <w:keepNext/>
      <w:keepLines/>
      <w:spacing w:before="40"/>
      <w:ind w:left="720" w:hanging="720"/>
      <w:jc w:val="left"/>
      <w:outlineLvl w:val="2"/>
    </w:pPr>
    <w:rPr>
      <w:rFonts w:asciiTheme="majorHAnsi" w:eastAsiaTheme="majorEastAsia" w:hAnsiTheme="majorHAnsi" w:cstheme="majorBidi"/>
      <w:color w:val="243F60" w:themeColor="accent1" w:themeShade="7F"/>
      <w:sz w:val="24"/>
      <w:szCs w:val="24"/>
      <w:lang w:val="en-SG" w:eastAsia="en-US"/>
    </w:rPr>
  </w:style>
  <w:style w:type="paragraph" w:styleId="Heading4">
    <w:name w:val="heading 4"/>
    <w:basedOn w:val="Normal"/>
    <w:next w:val="Normal"/>
    <w:link w:val="Heading4Char"/>
    <w:uiPriority w:val="9"/>
    <w:semiHidden/>
    <w:unhideWhenUsed/>
    <w:qFormat/>
    <w:rsid w:val="00C06943"/>
    <w:pPr>
      <w:keepNext/>
      <w:keepLines/>
      <w:spacing w:before="40"/>
      <w:ind w:left="864" w:hanging="864"/>
      <w:jc w:val="left"/>
      <w:outlineLvl w:val="3"/>
    </w:pPr>
    <w:rPr>
      <w:rFonts w:asciiTheme="majorHAnsi" w:eastAsiaTheme="majorEastAsia" w:hAnsiTheme="majorHAnsi" w:cstheme="majorBidi"/>
      <w:i/>
      <w:iCs/>
      <w:color w:val="365F91" w:themeColor="accent1" w:themeShade="BF"/>
      <w:lang w:val="en-SG" w:eastAsia="en-US"/>
    </w:rPr>
  </w:style>
  <w:style w:type="paragraph" w:styleId="Heading5">
    <w:name w:val="heading 5"/>
    <w:basedOn w:val="Normal"/>
    <w:next w:val="Normal"/>
    <w:link w:val="Heading5Char"/>
    <w:uiPriority w:val="9"/>
    <w:semiHidden/>
    <w:unhideWhenUsed/>
    <w:qFormat/>
    <w:rsid w:val="00C06943"/>
    <w:pPr>
      <w:keepNext/>
      <w:keepLines/>
      <w:spacing w:before="40"/>
      <w:ind w:left="1008" w:hanging="1008"/>
      <w:jc w:val="left"/>
      <w:outlineLvl w:val="4"/>
    </w:pPr>
    <w:rPr>
      <w:rFonts w:asciiTheme="majorHAnsi" w:eastAsiaTheme="majorEastAsia" w:hAnsiTheme="majorHAnsi" w:cstheme="majorBidi"/>
      <w:color w:val="365F91" w:themeColor="accent1" w:themeShade="BF"/>
      <w:lang w:val="en-SG" w:eastAsia="en-US"/>
    </w:rPr>
  </w:style>
  <w:style w:type="paragraph" w:styleId="Heading6">
    <w:name w:val="heading 6"/>
    <w:basedOn w:val="Normal"/>
    <w:next w:val="Normal"/>
    <w:link w:val="Heading6Char"/>
    <w:uiPriority w:val="9"/>
    <w:semiHidden/>
    <w:unhideWhenUsed/>
    <w:qFormat/>
    <w:rsid w:val="00C06943"/>
    <w:pPr>
      <w:keepNext/>
      <w:keepLines/>
      <w:spacing w:before="40"/>
      <w:ind w:left="1152" w:hanging="1152"/>
      <w:jc w:val="left"/>
      <w:outlineLvl w:val="5"/>
    </w:pPr>
    <w:rPr>
      <w:rFonts w:asciiTheme="majorHAnsi" w:eastAsiaTheme="majorEastAsia" w:hAnsiTheme="majorHAnsi" w:cstheme="majorBidi"/>
      <w:color w:val="243F60" w:themeColor="accent1" w:themeShade="7F"/>
      <w:lang w:val="en-SG" w:eastAsia="en-US"/>
    </w:rPr>
  </w:style>
  <w:style w:type="paragraph" w:styleId="Heading7">
    <w:name w:val="heading 7"/>
    <w:basedOn w:val="Normal"/>
    <w:next w:val="Normal"/>
    <w:link w:val="Heading7Char"/>
    <w:uiPriority w:val="9"/>
    <w:semiHidden/>
    <w:unhideWhenUsed/>
    <w:qFormat/>
    <w:rsid w:val="00C06943"/>
    <w:pPr>
      <w:keepNext/>
      <w:keepLines/>
      <w:spacing w:before="40"/>
      <w:ind w:left="1296" w:hanging="1296"/>
      <w:jc w:val="left"/>
      <w:outlineLvl w:val="6"/>
    </w:pPr>
    <w:rPr>
      <w:rFonts w:asciiTheme="majorHAnsi" w:eastAsiaTheme="majorEastAsia" w:hAnsiTheme="majorHAnsi" w:cstheme="majorBidi"/>
      <w:i/>
      <w:iCs/>
      <w:color w:val="243F60" w:themeColor="accent1" w:themeShade="7F"/>
      <w:lang w:val="en-SG" w:eastAsia="en-US"/>
    </w:rPr>
  </w:style>
  <w:style w:type="paragraph" w:styleId="Heading8">
    <w:name w:val="heading 8"/>
    <w:basedOn w:val="Normal"/>
    <w:next w:val="Normal"/>
    <w:link w:val="Heading8Char"/>
    <w:uiPriority w:val="9"/>
    <w:semiHidden/>
    <w:unhideWhenUsed/>
    <w:qFormat/>
    <w:rsid w:val="00C06943"/>
    <w:pPr>
      <w:keepNext/>
      <w:keepLines/>
      <w:spacing w:before="40"/>
      <w:ind w:left="1440" w:hanging="1440"/>
      <w:jc w:val="left"/>
      <w:outlineLvl w:val="7"/>
    </w:pPr>
    <w:rPr>
      <w:rFonts w:asciiTheme="majorHAnsi" w:eastAsiaTheme="majorEastAsia" w:hAnsiTheme="majorHAnsi" w:cstheme="majorBidi"/>
      <w:color w:val="272727" w:themeColor="text1" w:themeTint="D8"/>
      <w:sz w:val="21"/>
      <w:szCs w:val="21"/>
      <w:lang w:val="en-SG" w:eastAsia="en-US"/>
    </w:rPr>
  </w:style>
  <w:style w:type="paragraph" w:styleId="Heading9">
    <w:name w:val="heading 9"/>
    <w:basedOn w:val="Normal"/>
    <w:next w:val="Normal"/>
    <w:link w:val="Heading9Char"/>
    <w:uiPriority w:val="9"/>
    <w:semiHidden/>
    <w:unhideWhenUsed/>
    <w:qFormat/>
    <w:rsid w:val="00C06943"/>
    <w:pPr>
      <w:keepNext/>
      <w:keepLines/>
      <w:spacing w:before="40"/>
      <w:ind w:left="1584" w:hanging="1584"/>
      <w:jc w:val="left"/>
      <w:outlineLvl w:val="8"/>
    </w:pPr>
    <w:rPr>
      <w:rFonts w:asciiTheme="majorHAnsi" w:eastAsiaTheme="majorEastAsia" w:hAnsiTheme="majorHAnsi" w:cstheme="majorBidi"/>
      <w:i/>
      <w:iCs/>
      <w:color w:val="272727" w:themeColor="text1" w:themeTint="D8"/>
      <w:sz w:val="21"/>
      <w:szCs w:val="21"/>
      <w:lang w:val="en-S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48FE"/>
    <w:pPr>
      <w:spacing w:after="0" w:line="240" w:lineRule="auto"/>
    </w:pPr>
    <w:rPr>
      <w:sz w:val="22"/>
      <w:lang w:eastAsia="ja-JP"/>
    </w:rPr>
  </w:style>
  <w:style w:type="character" w:customStyle="1" w:styleId="NoSpacingChar">
    <w:name w:val="No Spacing Char"/>
    <w:basedOn w:val="DefaultParagraphFont"/>
    <w:link w:val="NoSpacing"/>
    <w:uiPriority w:val="1"/>
    <w:rsid w:val="008848FE"/>
    <w:rPr>
      <w:sz w:val="22"/>
      <w:lang w:eastAsia="ja-JP"/>
    </w:rPr>
  </w:style>
  <w:style w:type="paragraph" w:styleId="BalloonText">
    <w:name w:val="Balloon Text"/>
    <w:basedOn w:val="Normal"/>
    <w:link w:val="BalloonTextChar"/>
    <w:uiPriority w:val="99"/>
    <w:semiHidden/>
    <w:unhideWhenUsed/>
    <w:rsid w:val="008848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8FE"/>
    <w:rPr>
      <w:rFonts w:ascii="Tahoma" w:hAnsi="Tahoma" w:cs="Tahoma"/>
      <w:sz w:val="16"/>
      <w:szCs w:val="16"/>
      <w:lang w:val="en-GB"/>
    </w:rPr>
  </w:style>
  <w:style w:type="paragraph" w:styleId="Title">
    <w:name w:val="Title"/>
    <w:basedOn w:val="Normal"/>
    <w:next w:val="Normal"/>
    <w:link w:val="TitleChar"/>
    <w:uiPriority w:val="10"/>
    <w:qFormat/>
    <w:rsid w:val="008848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48FE"/>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8848FE"/>
    <w:rPr>
      <w:rFonts w:asciiTheme="majorHAnsi" w:eastAsiaTheme="majorEastAsia" w:hAnsiTheme="majorHAnsi" w:cstheme="majorBidi"/>
      <w:b/>
      <w:bCs/>
      <w:color w:val="365F91" w:themeColor="accent1" w:themeShade="BF"/>
      <w:sz w:val="28"/>
      <w:szCs w:val="28"/>
      <w:lang w:val="en-GB"/>
    </w:rPr>
  </w:style>
  <w:style w:type="paragraph" w:styleId="Header">
    <w:name w:val="header"/>
    <w:basedOn w:val="Normal"/>
    <w:link w:val="HeaderChar"/>
    <w:uiPriority w:val="99"/>
    <w:unhideWhenUsed/>
    <w:rsid w:val="00B83002"/>
    <w:pPr>
      <w:tabs>
        <w:tab w:val="center" w:pos="4320"/>
        <w:tab w:val="right" w:pos="8640"/>
      </w:tabs>
      <w:spacing w:line="240" w:lineRule="auto"/>
    </w:pPr>
  </w:style>
  <w:style w:type="character" w:customStyle="1" w:styleId="HeaderChar">
    <w:name w:val="Header Char"/>
    <w:basedOn w:val="DefaultParagraphFont"/>
    <w:link w:val="Header"/>
    <w:uiPriority w:val="99"/>
    <w:rsid w:val="00B83002"/>
    <w:rPr>
      <w:lang w:val="en-GB"/>
    </w:rPr>
  </w:style>
  <w:style w:type="paragraph" w:styleId="Footer">
    <w:name w:val="footer"/>
    <w:basedOn w:val="Normal"/>
    <w:link w:val="FooterChar"/>
    <w:uiPriority w:val="99"/>
    <w:unhideWhenUsed/>
    <w:rsid w:val="00B83002"/>
    <w:pPr>
      <w:tabs>
        <w:tab w:val="center" w:pos="4320"/>
        <w:tab w:val="right" w:pos="8640"/>
      </w:tabs>
      <w:spacing w:line="240" w:lineRule="auto"/>
    </w:pPr>
  </w:style>
  <w:style w:type="character" w:customStyle="1" w:styleId="FooterChar">
    <w:name w:val="Footer Char"/>
    <w:basedOn w:val="DefaultParagraphFont"/>
    <w:link w:val="Footer"/>
    <w:uiPriority w:val="99"/>
    <w:rsid w:val="00B83002"/>
    <w:rPr>
      <w:lang w:val="en-GB"/>
    </w:rPr>
  </w:style>
  <w:style w:type="paragraph" w:styleId="ListParagraph">
    <w:name w:val="List Paragraph"/>
    <w:basedOn w:val="Normal"/>
    <w:uiPriority w:val="34"/>
    <w:qFormat/>
    <w:rsid w:val="00C87BE0"/>
    <w:pPr>
      <w:ind w:left="720"/>
      <w:contextualSpacing/>
    </w:pPr>
  </w:style>
  <w:style w:type="character" w:styleId="Emphasis">
    <w:name w:val="Emphasis"/>
    <w:basedOn w:val="DefaultParagraphFont"/>
    <w:uiPriority w:val="20"/>
    <w:qFormat/>
    <w:rsid w:val="00F51325"/>
    <w:rPr>
      <w:i/>
      <w:iCs/>
    </w:rPr>
  </w:style>
  <w:style w:type="paragraph" w:styleId="NormalWeb">
    <w:name w:val="Normal (Web)"/>
    <w:basedOn w:val="Normal"/>
    <w:uiPriority w:val="99"/>
    <w:semiHidden/>
    <w:unhideWhenUsed/>
    <w:rsid w:val="006F49E0"/>
    <w:pPr>
      <w:spacing w:before="100" w:beforeAutospacing="1" w:after="100" w:afterAutospacing="1" w:line="240" w:lineRule="auto"/>
      <w:jc w:val="left"/>
    </w:pPr>
    <w:rPr>
      <w:rFonts w:ascii="Times New Roman" w:eastAsia="Times New Roman" w:hAnsi="Times New Roman" w:cs="Times New Roman"/>
      <w:sz w:val="24"/>
      <w:szCs w:val="24"/>
      <w:lang w:val="en-SG"/>
    </w:rPr>
  </w:style>
  <w:style w:type="character" w:styleId="CommentReference">
    <w:name w:val="annotation reference"/>
    <w:basedOn w:val="DefaultParagraphFont"/>
    <w:uiPriority w:val="99"/>
    <w:semiHidden/>
    <w:unhideWhenUsed/>
    <w:rsid w:val="002D3AF2"/>
    <w:rPr>
      <w:sz w:val="16"/>
      <w:szCs w:val="16"/>
    </w:rPr>
  </w:style>
  <w:style w:type="paragraph" w:styleId="CommentText">
    <w:name w:val="annotation text"/>
    <w:basedOn w:val="Normal"/>
    <w:link w:val="CommentTextChar"/>
    <w:uiPriority w:val="99"/>
    <w:semiHidden/>
    <w:unhideWhenUsed/>
    <w:rsid w:val="002D3AF2"/>
    <w:pPr>
      <w:spacing w:line="240" w:lineRule="auto"/>
    </w:pPr>
    <w:rPr>
      <w:sz w:val="20"/>
      <w:szCs w:val="20"/>
    </w:rPr>
  </w:style>
  <w:style w:type="character" w:customStyle="1" w:styleId="CommentTextChar">
    <w:name w:val="Comment Text Char"/>
    <w:basedOn w:val="DefaultParagraphFont"/>
    <w:link w:val="CommentText"/>
    <w:uiPriority w:val="99"/>
    <w:semiHidden/>
    <w:rsid w:val="002D3AF2"/>
    <w:rPr>
      <w:rFonts w:ascii="Arial" w:hAnsi="Arial"/>
      <w:szCs w:val="20"/>
      <w:lang w:val="en-GB"/>
    </w:rPr>
  </w:style>
  <w:style w:type="paragraph" w:styleId="CommentSubject">
    <w:name w:val="annotation subject"/>
    <w:basedOn w:val="CommentText"/>
    <w:next w:val="CommentText"/>
    <w:link w:val="CommentSubjectChar"/>
    <w:uiPriority w:val="99"/>
    <w:semiHidden/>
    <w:unhideWhenUsed/>
    <w:rsid w:val="002D3AF2"/>
    <w:rPr>
      <w:b/>
      <w:bCs/>
    </w:rPr>
  </w:style>
  <w:style w:type="character" w:customStyle="1" w:styleId="CommentSubjectChar">
    <w:name w:val="Comment Subject Char"/>
    <w:basedOn w:val="CommentTextChar"/>
    <w:link w:val="CommentSubject"/>
    <w:uiPriority w:val="99"/>
    <w:semiHidden/>
    <w:rsid w:val="002D3AF2"/>
    <w:rPr>
      <w:rFonts w:ascii="Arial" w:hAnsi="Arial"/>
      <w:b/>
      <w:bCs/>
      <w:szCs w:val="20"/>
      <w:lang w:val="en-GB"/>
    </w:rPr>
  </w:style>
  <w:style w:type="paragraph" w:styleId="Revision">
    <w:name w:val="Revision"/>
    <w:hidden/>
    <w:uiPriority w:val="99"/>
    <w:semiHidden/>
    <w:rsid w:val="007C0CAD"/>
    <w:pPr>
      <w:spacing w:after="0" w:line="240" w:lineRule="auto"/>
    </w:pPr>
    <w:rPr>
      <w:rFonts w:ascii="Arial" w:hAnsi="Arial"/>
      <w:sz w:val="22"/>
      <w:lang w:val="en-GB"/>
    </w:rPr>
  </w:style>
  <w:style w:type="character" w:styleId="Hyperlink">
    <w:name w:val="Hyperlink"/>
    <w:basedOn w:val="DefaultParagraphFont"/>
    <w:uiPriority w:val="99"/>
    <w:unhideWhenUsed/>
    <w:rsid w:val="00C06943"/>
    <w:rPr>
      <w:color w:val="0000FF" w:themeColor="hyperlink"/>
      <w:u w:val="single"/>
    </w:rPr>
  </w:style>
  <w:style w:type="table" w:styleId="TableGrid">
    <w:name w:val="Table Grid"/>
    <w:basedOn w:val="TableNormal"/>
    <w:uiPriority w:val="59"/>
    <w:rsid w:val="00C06943"/>
    <w:pPr>
      <w:spacing w:after="0" w:line="240" w:lineRule="auto"/>
    </w:pPr>
    <w:rPr>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6943"/>
    <w:rPr>
      <w:color w:val="800080" w:themeColor="followedHyperlink"/>
      <w:u w:val="single"/>
    </w:rPr>
  </w:style>
  <w:style w:type="numbering" w:customStyle="1" w:styleId="NoList1">
    <w:name w:val="No List1"/>
    <w:next w:val="NoList"/>
    <w:uiPriority w:val="99"/>
    <w:semiHidden/>
    <w:unhideWhenUsed/>
    <w:rsid w:val="00C06943"/>
  </w:style>
  <w:style w:type="table" w:customStyle="1" w:styleId="TableGrid1">
    <w:name w:val="Table Grid1"/>
    <w:basedOn w:val="TableNormal"/>
    <w:next w:val="TableGrid"/>
    <w:uiPriority w:val="39"/>
    <w:rsid w:val="00C069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06943"/>
    <w:rPr>
      <w:color w:val="605E5C"/>
      <w:shd w:val="clear" w:color="auto" w:fill="E1DFDD"/>
    </w:rPr>
  </w:style>
  <w:style w:type="character" w:customStyle="1" w:styleId="UnresolvedMention">
    <w:name w:val="Unresolved Mention"/>
    <w:basedOn w:val="DefaultParagraphFont"/>
    <w:uiPriority w:val="99"/>
    <w:semiHidden/>
    <w:unhideWhenUsed/>
    <w:rsid w:val="00C06943"/>
    <w:rPr>
      <w:color w:val="605E5C"/>
      <w:shd w:val="clear" w:color="auto" w:fill="E1DFDD"/>
    </w:rPr>
  </w:style>
  <w:style w:type="paragraph" w:styleId="DocumentMap">
    <w:name w:val="Document Map"/>
    <w:basedOn w:val="Normal"/>
    <w:link w:val="DocumentMapChar"/>
    <w:uiPriority w:val="99"/>
    <w:semiHidden/>
    <w:unhideWhenUsed/>
    <w:rsid w:val="00C06943"/>
    <w:pPr>
      <w:spacing w:before="0" w:line="240" w:lineRule="auto"/>
      <w:jc w:val="left"/>
    </w:pPr>
    <w:rPr>
      <w:rFonts w:ascii="Lucida Grande" w:hAnsi="Lucida Grande" w:cs="Lucida Grande"/>
      <w:sz w:val="24"/>
      <w:szCs w:val="24"/>
      <w:lang w:val="en-US" w:eastAsia="zh-TW"/>
    </w:rPr>
  </w:style>
  <w:style w:type="character" w:customStyle="1" w:styleId="DocumentMapChar">
    <w:name w:val="Document Map Char"/>
    <w:basedOn w:val="DefaultParagraphFont"/>
    <w:link w:val="DocumentMap"/>
    <w:uiPriority w:val="99"/>
    <w:semiHidden/>
    <w:rsid w:val="00C06943"/>
    <w:rPr>
      <w:rFonts w:ascii="Lucida Grande" w:hAnsi="Lucida Grande" w:cs="Lucida Grande"/>
      <w:sz w:val="24"/>
      <w:szCs w:val="24"/>
      <w:lang w:eastAsia="zh-TW"/>
    </w:rPr>
  </w:style>
  <w:style w:type="table" w:customStyle="1" w:styleId="TableGrid11">
    <w:name w:val="Table Grid11"/>
    <w:basedOn w:val="TableNormal"/>
    <w:next w:val="TableGrid"/>
    <w:uiPriority w:val="39"/>
    <w:rsid w:val="00C06943"/>
    <w:pPr>
      <w:spacing w:after="0" w:line="240" w:lineRule="auto"/>
    </w:pPr>
    <w:rPr>
      <w:rFonts w:eastAsia="Batang"/>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06943"/>
    <w:rPr>
      <w:rFonts w:asciiTheme="majorHAnsi" w:eastAsiaTheme="majorEastAsia" w:hAnsiTheme="majorHAnsi" w:cstheme="majorBidi"/>
      <w:color w:val="365F91" w:themeColor="accent1" w:themeShade="BF"/>
      <w:sz w:val="26"/>
      <w:szCs w:val="26"/>
      <w:lang w:val="en-SG" w:eastAsia="en-US"/>
    </w:rPr>
  </w:style>
  <w:style w:type="character" w:customStyle="1" w:styleId="Heading3Char">
    <w:name w:val="Heading 3 Char"/>
    <w:basedOn w:val="DefaultParagraphFont"/>
    <w:link w:val="Heading3"/>
    <w:uiPriority w:val="9"/>
    <w:semiHidden/>
    <w:rsid w:val="00C06943"/>
    <w:rPr>
      <w:rFonts w:asciiTheme="majorHAnsi" w:eastAsiaTheme="majorEastAsia" w:hAnsiTheme="majorHAnsi" w:cstheme="majorBidi"/>
      <w:color w:val="243F60" w:themeColor="accent1" w:themeShade="7F"/>
      <w:sz w:val="24"/>
      <w:szCs w:val="24"/>
      <w:lang w:val="en-SG" w:eastAsia="en-US"/>
    </w:rPr>
  </w:style>
  <w:style w:type="character" w:customStyle="1" w:styleId="Heading4Char">
    <w:name w:val="Heading 4 Char"/>
    <w:basedOn w:val="DefaultParagraphFont"/>
    <w:link w:val="Heading4"/>
    <w:uiPriority w:val="9"/>
    <w:semiHidden/>
    <w:rsid w:val="00C06943"/>
    <w:rPr>
      <w:rFonts w:asciiTheme="majorHAnsi" w:eastAsiaTheme="majorEastAsia" w:hAnsiTheme="majorHAnsi" w:cstheme="majorBidi"/>
      <w:i/>
      <w:iCs/>
      <w:color w:val="365F91" w:themeColor="accent1" w:themeShade="BF"/>
      <w:sz w:val="22"/>
      <w:lang w:val="en-SG" w:eastAsia="en-US"/>
    </w:rPr>
  </w:style>
  <w:style w:type="character" w:customStyle="1" w:styleId="Heading5Char">
    <w:name w:val="Heading 5 Char"/>
    <w:basedOn w:val="DefaultParagraphFont"/>
    <w:link w:val="Heading5"/>
    <w:uiPriority w:val="9"/>
    <w:semiHidden/>
    <w:rsid w:val="00C06943"/>
    <w:rPr>
      <w:rFonts w:asciiTheme="majorHAnsi" w:eastAsiaTheme="majorEastAsia" w:hAnsiTheme="majorHAnsi" w:cstheme="majorBidi"/>
      <w:color w:val="365F91" w:themeColor="accent1" w:themeShade="BF"/>
      <w:sz w:val="22"/>
      <w:lang w:val="en-SG" w:eastAsia="en-US"/>
    </w:rPr>
  </w:style>
  <w:style w:type="character" w:customStyle="1" w:styleId="Heading6Char">
    <w:name w:val="Heading 6 Char"/>
    <w:basedOn w:val="DefaultParagraphFont"/>
    <w:link w:val="Heading6"/>
    <w:uiPriority w:val="9"/>
    <w:semiHidden/>
    <w:rsid w:val="00C06943"/>
    <w:rPr>
      <w:rFonts w:asciiTheme="majorHAnsi" w:eastAsiaTheme="majorEastAsia" w:hAnsiTheme="majorHAnsi" w:cstheme="majorBidi"/>
      <w:color w:val="243F60" w:themeColor="accent1" w:themeShade="7F"/>
      <w:sz w:val="22"/>
      <w:lang w:val="en-SG" w:eastAsia="en-US"/>
    </w:rPr>
  </w:style>
  <w:style w:type="character" w:customStyle="1" w:styleId="Heading7Char">
    <w:name w:val="Heading 7 Char"/>
    <w:basedOn w:val="DefaultParagraphFont"/>
    <w:link w:val="Heading7"/>
    <w:uiPriority w:val="9"/>
    <w:semiHidden/>
    <w:rsid w:val="00C06943"/>
    <w:rPr>
      <w:rFonts w:asciiTheme="majorHAnsi" w:eastAsiaTheme="majorEastAsia" w:hAnsiTheme="majorHAnsi" w:cstheme="majorBidi"/>
      <w:i/>
      <w:iCs/>
      <w:color w:val="243F60" w:themeColor="accent1" w:themeShade="7F"/>
      <w:sz w:val="22"/>
      <w:lang w:val="en-SG" w:eastAsia="en-US"/>
    </w:rPr>
  </w:style>
  <w:style w:type="character" w:customStyle="1" w:styleId="Heading8Char">
    <w:name w:val="Heading 8 Char"/>
    <w:basedOn w:val="DefaultParagraphFont"/>
    <w:link w:val="Heading8"/>
    <w:uiPriority w:val="9"/>
    <w:semiHidden/>
    <w:rsid w:val="00C06943"/>
    <w:rPr>
      <w:rFonts w:asciiTheme="majorHAnsi" w:eastAsiaTheme="majorEastAsia" w:hAnsiTheme="majorHAnsi" w:cstheme="majorBidi"/>
      <w:color w:val="272727" w:themeColor="text1" w:themeTint="D8"/>
      <w:sz w:val="21"/>
      <w:szCs w:val="21"/>
      <w:lang w:val="en-SG" w:eastAsia="en-US"/>
    </w:rPr>
  </w:style>
  <w:style w:type="character" w:customStyle="1" w:styleId="Heading9Char">
    <w:name w:val="Heading 9 Char"/>
    <w:basedOn w:val="DefaultParagraphFont"/>
    <w:link w:val="Heading9"/>
    <w:uiPriority w:val="9"/>
    <w:semiHidden/>
    <w:rsid w:val="00C06943"/>
    <w:rPr>
      <w:rFonts w:asciiTheme="majorHAnsi" w:eastAsiaTheme="majorEastAsia" w:hAnsiTheme="majorHAnsi" w:cstheme="majorBidi"/>
      <w:i/>
      <w:iCs/>
      <w:color w:val="272727" w:themeColor="text1" w:themeTint="D8"/>
      <w:sz w:val="21"/>
      <w:szCs w:val="21"/>
      <w:lang w:val="en-SG" w:eastAsia="en-US"/>
    </w:rPr>
  </w:style>
  <w:style w:type="character" w:customStyle="1" w:styleId="UnresolvedMention2">
    <w:name w:val="Unresolved Mention2"/>
    <w:basedOn w:val="DefaultParagraphFont"/>
    <w:uiPriority w:val="99"/>
    <w:semiHidden/>
    <w:unhideWhenUsed/>
    <w:rsid w:val="00C06943"/>
    <w:rPr>
      <w:color w:val="605E5C"/>
      <w:shd w:val="clear" w:color="auto" w:fill="E1DFDD"/>
    </w:rPr>
  </w:style>
  <w:style w:type="character" w:customStyle="1" w:styleId="one-click">
    <w:name w:val="one-click"/>
    <w:basedOn w:val="DefaultParagraphFont"/>
    <w:rsid w:val="001978CF"/>
  </w:style>
  <w:style w:type="character" w:customStyle="1" w:styleId="watch-title">
    <w:name w:val="watch-title"/>
    <w:basedOn w:val="DefaultParagraphFont"/>
    <w:rsid w:val="001978CF"/>
  </w:style>
  <w:style w:type="character" w:styleId="PageNumber">
    <w:name w:val="page number"/>
    <w:basedOn w:val="DefaultParagraphFont"/>
    <w:uiPriority w:val="99"/>
    <w:semiHidden/>
    <w:unhideWhenUsed/>
    <w:rsid w:val="00CE4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780713">
      <w:bodyDiv w:val="1"/>
      <w:marLeft w:val="0"/>
      <w:marRight w:val="0"/>
      <w:marTop w:val="0"/>
      <w:marBottom w:val="0"/>
      <w:divBdr>
        <w:top w:val="none" w:sz="0" w:space="0" w:color="auto"/>
        <w:left w:val="none" w:sz="0" w:space="0" w:color="auto"/>
        <w:bottom w:val="none" w:sz="0" w:space="0" w:color="auto"/>
        <w:right w:val="none" w:sz="0" w:space="0" w:color="auto"/>
      </w:divBdr>
    </w:div>
    <w:div w:id="175835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borneopost.com/2016/08/12/asean-urged-to-revive-high-priority-activities-in-fighting-haze-woes/" TargetMode="External"/><Relationship Id="rId18" Type="http://schemas.openxmlformats.org/officeDocument/2006/relationships/hyperlink" Target="https://www.eduplace.com/ss/maps/asia.html" TargetMode="External"/><Relationship Id="rId26" Type="http://schemas.openxmlformats.org/officeDocument/2006/relationships/hyperlink" Target="http://statisticstimes.com/population/asian-countries-by-population.php" TargetMode="External"/><Relationship Id="rId39" Type="http://schemas.openxmlformats.org/officeDocument/2006/relationships/hyperlink" Target="http://www.asean.org/?static_post=asean-the-way-ahead-by-s-rajaratnam" TargetMode="External"/><Relationship Id="rId21" Type="http://schemas.openxmlformats.org/officeDocument/2006/relationships/hyperlink" Target="https://getkahoot.com" TargetMode="External"/><Relationship Id="rId34" Type="http://schemas.openxmlformats.org/officeDocument/2006/relationships/image" Target="media/image8.png"/><Relationship Id="rId42" Type="http://schemas.openxmlformats.org/officeDocument/2006/relationships/hyperlink" Target="https://www.youtube.com/watch?v=linTTWHu1YQ" TargetMode="External"/><Relationship Id="rId50" Type="http://schemas.openxmlformats.org/officeDocument/2006/relationships/image" Target="media/image15.png"/><Relationship Id="rId55" Type="http://schemas.openxmlformats.org/officeDocument/2006/relationships/hyperlink" Target="http://www.asean.org/the-asean-declaration-bangkok-declaration-bangkok-8-august-1967/"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hyperlink" Target="http://asean.org/asean/asean-member-states/" TargetMode="External"/><Relationship Id="rId32" Type="http://schemas.openxmlformats.org/officeDocument/2006/relationships/image" Target="media/image6.png"/><Relationship Id="rId37" Type="http://schemas.openxmlformats.org/officeDocument/2006/relationships/hyperlink" Target="http://www.asean.org/asean/about-asean/history/" TargetMode="External"/><Relationship Id="rId40" Type="http://schemas.openxmlformats.org/officeDocument/2006/relationships/hyperlink" Target="http://asean.org/?static_post=asean-conception-and-evolution-by-thanat-khoman" TargetMode="External"/><Relationship Id="rId53" Type="http://schemas.openxmlformats.org/officeDocument/2006/relationships/footer" Target="footer4.xml"/><Relationship Id="rId58" Type="http://schemas.openxmlformats.org/officeDocument/2006/relationships/footer" Target="footer6.xml"/><Relationship Id="rId5" Type="http://schemas.openxmlformats.org/officeDocument/2006/relationships/settings" Target="settings.xml"/><Relationship Id="rId19" Type="http://schemas.openxmlformats.org/officeDocument/2006/relationships/hyperlink" Target="http://aseanup.com/free-maps-asean-southeast-asi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eastasiaforum.org/2011/05/20/thai-cambodian-conflict-an-obstacle-to-the-asean-community-2015/" TargetMode="External"/><Relationship Id="rId22" Type="http://schemas.openxmlformats.org/officeDocument/2006/relationships/hyperlink" Target="https://quizlet.com/"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image" Target="media/image14.pn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numbering" Target="numbering.xml"/><Relationship Id="rId12" Type="http://schemas.openxmlformats.org/officeDocument/2006/relationships/hyperlink" Target="http://www.aljazeera.com/news/asia-pacific/2012/07/201271381350228798.html" TargetMode="External"/><Relationship Id="rId17" Type="http://schemas.openxmlformats.org/officeDocument/2006/relationships/footer" Target="footer3.xml"/><Relationship Id="rId25" Type="http://schemas.openxmlformats.org/officeDocument/2006/relationships/hyperlink" Target="http://www.nationsencyclopedia.com/Asia-and-Oceania/index.html" TargetMode="External"/><Relationship Id="rId33" Type="http://schemas.openxmlformats.org/officeDocument/2006/relationships/image" Target="media/image7.png"/><Relationship Id="rId38" Type="http://schemas.openxmlformats.org/officeDocument/2006/relationships/hyperlink" Target="http://news.asiaone.com/News/Latest+News/Asia/Story/A1Story20110809-293603.html" TargetMode="External"/><Relationship Id="rId59" Type="http://schemas.openxmlformats.org/officeDocument/2006/relationships/fontTable" Target="fontTable.xml"/><Relationship Id="rId20" Type="http://schemas.openxmlformats.org/officeDocument/2006/relationships/hyperlink" Target="https://www.facebook.com/aseansecretariat/videos/10151116122588854/" TargetMode="External"/><Relationship Id="rId41" Type="http://schemas.openxmlformats.org/officeDocument/2006/relationships/hyperlink" Target="http://asean.org/asean/about-asean/asean-anthem/"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astasiaforum.org/2016/08/25/is-the-south-china-sea-fracturing-asean/" TargetMode="External"/><Relationship Id="rId23" Type="http://schemas.openxmlformats.org/officeDocument/2006/relationships/hyperlink" Target="https://en.wikipedia.org/wiki/Vajiralongkorn"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13.png"/><Relationship Id="rId57" Type="http://schemas.openxmlformats.org/officeDocument/2006/relationships/hyperlink" Target="http://asean.org/asean/asean-charter/" TargetMode="Externa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With Dr. Joshua Gedacht and Dr. Gul Inanc</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C5862D-7958-4245-BC6F-6CA27F308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73</Pages>
  <Words>13993</Words>
  <Characters>79764</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Promoting Intercultural Dialogue and a Culture of Peace in South-East Asia through Shared Histories</vt:lpstr>
    </vt:vector>
  </TitlesOfParts>
  <Company>National Institute of Education (Singapore)</Company>
  <LinksUpToDate>false</LinksUpToDate>
  <CharactersWithSpaces>93570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Intercultural Dialogue and a Culture of Peace in South-East Asia through Shared Histories</dc:title>
  <dc:subject>Unit 4 Southeast Asia and the World</dc:subject>
  <dc:creator>Team Lead Writers: Dr. Rommel Curaming and Dr. Ivy Maria Lim</dc:creator>
  <cp:lastModifiedBy>Onnom, Waraporn</cp:lastModifiedBy>
  <cp:revision>6</cp:revision>
  <dcterms:created xsi:type="dcterms:W3CDTF">2020-03-12T07:12:00Z</dcterms:created>
  <dcterms:modified xsi:type="dcterms:W3CDTF">2020-04-06T09:58:00Z</dcterms:modified>
</cp:coreProperties>
</file>